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0F33" w14:textId="77777777" w:rsidR="00E22C51" w:rsidRDefault="00E22C51" w:rsidP="00E22C5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029E0BC" w14:textId="74DA160E"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</w:t>
      </w:r>
      <w:r w:rsidR="00280E1B">
        <w:rPr>
          <w:rFonts w:ascii="Times New Roman" w:hAnsi="Times New Roman" w:cs="Times New Roman"/>
          <w:b/>
          <w:bCs/>
          <w:sz w:val="24"/>
          <w:szCs w:val="24"/>
        </w:rPr>
        <w:t>unho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19F5188" w14:textId="41FABDEB" w:rsidR="00E22C51" w:rsidRDefault="00E22C51" w:rsidP="00E22C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14:paraId="7807A1F3" w14:textId="77777777" w:rsidR="00E22C51" w:rsidRDefault="00E22C51" w:rsidP="00E22C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22C51" w14:paraId="726C2BEA" w14:textId="77777777" w:rsidTr="00E22C51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D56C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6AAC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2B8A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22C51" w14:paraId="7765D555" w14:textId="77777777" w:rsidTr="00E22C51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A798" w14:textId="3C2A5ED2" w:rsidR="00E22C51" w:rsidRDefault="00280E1B" w:rsidP="00280E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22C51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2C51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4829" w14:textId="2FB4C410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33D9" w14:textId="77777777" w:rsidR="00E22C51" w:rsidRDefault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18B6255A" w14:textId="77777777"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EC3B0C2" w14:textId="77777777"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14:paraId="5460CBC1" w14:textId="77777777" w:rsidR="00E22C51" w:rsidRDefault="00E22C51" w:rsidP="00E22C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–AUXILIAR DE SERVIÇOS GERAIS/CANTINEIRA</w:t>
      </w:r>
    </w:p>
    <w:tbl>
      <w:tblPr>
        <w:tblW w:w="99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993"/>
        <w:gridCol w:w="2269"/>
        <w:gridCol w:w="1986"/>
      </w:tblGrid>
      <w:tr w:rsidR="00E22C51" w14:paraId="6C99A5AB" w14:textId="77777777" w:rsidTr="00E22C51">
        <w:trPr>
          <w:trHeight w:val="29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9DAE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EBA2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945F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748" w14:textId="77777777" w:rsidR="00E22C51" w:rsidRDefault="00E22C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22C51" w14:paraId="49487471" w14:textId="77777777" w:rsidTr="00E22C51">
        <w:trPr>
          <w:trHeight w:val="54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A05" w14:textId="77777777"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70B" w14:textId="77777777" w:rsidR="00E22C51" w:rsidRDefault="00E22C51" w:rsidP="00E22C5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5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A0C" w14:textId="77777777" w:rsidR="00E22C51" w:rsidRDefault="00E22C51" w:rsidP="00E22C5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B50" w14:textId="77777777" w:rsidR="00E22C51" w:rsidRDefault="00E22C51" w:rsidP="00E2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</w:tbl>
    <w:p w14:paraId="7BA7FEB8" w14:textId="77777777" w:rsidR="00E22C51" w:rsidRDefault="00E22C51" w:rsidP="00E22C51">
      <w:pPr>
        <w:rPr>
          <w:rFonts w:ascii="Times New Roman" w:hAnsi="Times New Roman" w:cs="Times New Roman"/>
          <w:sz w:val="24"/>
          <w:szCs w:val="24"/>
        </w:rPr>
      </w:pPr>
    </w:p>
    <w:p w14:paraId="2DFCA28D" w14:textId="7AFB4DE2" w:rsidR="00280E1B" w:rsidRDefault="00E22C51" w:rsidP="00280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14:paraId="15E7DDFA" w14:textId="77777777" w:rsidR="00280E1B" w:rsidRDefault="00280E1B" w:rsidP="00587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CC318" w14:textId="325BBCED" w:rsidR="00280E1B" w:rsidRDefault="00E22C51" w:rsidP="0058729E">
      <w:pPr>
        <w:pStyle w:val="Corpodetexto"/>
        <w:ind w:left="141"/>
        <w:jc w:val="both"/>
      </w:pPr>
      <w:r>
        <w:t xml:space="preserve">3.1 – </w:t>
      </w:r>
      <w:r w:rsidR="00280E1B">
        <w:t>As</w:t>
      </w:r>
      <w:r w:rsidR="00280E1B">
        <w:rPr>
          <w:spacing w:val="-7"/>
        </w:rPr>
        <w:t xml:space="preserve"> </w:t>
      </w:r>
      <w:r w:rsidR="00280E1B">
        <w:t>vagas</w:t>
      </w:r>
      <w:r w:rsidR="00280E1B">
        <w:rPr>
          <w:spacing w:val="-7"/>
        </w:rPr>
        <w:t xml:space="preserve"> </w:t>
      </w:r>
      <w:r w:rsidR="00280E1B">
        <w:t>serão</w:t>
      </w:r>
      <w:r w:rsidR="00280E1B">
        <w:rPr>
          <w:spacing w:val="-7"/>
        </w:rPr>
        <w:t xml:space="preserve"> </w:t>
      </w:r>
      <w:r w:rsidR="00280E1B">
        <w:t>ofertadas</w:t>
      </w:r>
      <w:r w:rsidR="00280E1B">
        <w:rPr>
          <w:spacing w:val="-7"/>
        </w:rPr>
        <w:t xml:space="preserve"> </w:t>
      </w:r>
      <w:r w:rsidR="00280E1B">
        <w:t>aos</w:t>
      </w:r>
      <w:r w:rsidR="00280E1B">
        <w:rPr>
          <w:spacing w:val="-7"/>
        </w:rPr>
        <w:t xml:space="preserve"> </w:t>
      </w:r>
      <w:r w:rsidR="00280E1B">
        <w:t>presentes</w:t>
      </w:r>
      <w:r w:rsidR="00280E1B">
        <w:rPr>
          <w:spacing w:val="-5"/>
        </w:rPr>
        <w:t xml:space="preserve"> </w:t>
      </w:r>
      <w:r w:rsidR="00280E1B">
        <w:t>na</w:t>
      </w:r>
      <w:r w:rsidR="00280E1B">
        <w:rPr>
          <w:spacing w:val="-6"/>
        </w:rPr>
        <w:t xml:space="preserve"> </w:t>
      </w:r>
      <w:r w:rsidR="00280E1B">
        <w:t>convocação,</w:t>
      </w:r>
      <w:r w:rsidR="00280E1B">
        <w:rPr>
          <w:spacing w:val="-6"/>
        </w:rPr>
        <w:t xml:space="preserve"> </w:t>
      </w:r>
      <w:r w:rsidR="00280E1B">
        <w:t>que</w:t>
      </w:r>
      <w:r w:rsidR="00280E1B">
        <w:rPr>
          <w:spacing w:val="-4"/>
        </w:rPr>
        <w:t xml:space="preserve"> </w:t>
      </w:r>
      <w:r w:rsidR="00280E1B">
        <w:t>estiverem</w:t>
      </w:r>
      <w:r w:rsidR="00280E1B">
        <w:rPr>
          <w:spacing w:val="-3"/>
        </w:rPr>
        <w:t xml:space="preserve"> </w:t>
      </w:r>
      <w:r w:rsidR="00280E1B">
        <w:t>portando</w:t>
      </w:r>
      <w:r w:rsidR="00280E1B">
        <w:rPr>
          <w:spacing w:val="-3"/>
        </w:rPr>
        <w:t xml:space="preserve"> </w:t>
      </w:r>
      <w:r w:rsidR="00280E1B">
        <w:t>original</w:t>
      </w:r>
      <w:r w:rsidR="00280E1B">
        <w:rPr>
          <w:spacing w:val="-3"/>
        </w:rPr>
        <w:t xml:space="preserve"> </w:t>
      </w:r>
      <w:r w:rsidR="00280E1B">
        <w:t>e cópia de seus documentos pessoais (RG e CPF).</w:t>
      </w:r>
    </w:p>
    <w:p w14:paraId="046BA572" w14:textId="77777777" w:rsidR="00280E1B" w:rsidRDefault="00280E1B" w:rsidP="0058729E">
      <w:pPr>
        <w:pStyle w:val="Corpodetexto"/>
        <w:ind w:left="141"/>
        <w:jc w:val="both"/>
      </w:pPr>
    </w:p>
    <w:p w14:paraId="3BE54044" w14:textId="77777777" w:rsidR="00280E1B" w:rsidRDefault="00280E1B" w:rsidP="0058729E">
      <w:pPr>
        <w:pStyle w:val="Corpodetexto"/>
        <w:spacing w:before="5"/>
        <w:jc w:val="both"/>
      </w:pPr>
    </w:p>
    <w:p w14:paraId="1392B7DA" w14:textId="3CEE2735" w:rsidR="00E22C51" w:rsidRDefault="00280E1B" w:rsidP="002944EB">
      <w:pPr>
        <w:pStyle w:val="Corpodetexto"/>
        <w:numPr>
          <w:ilvl w:val="1"/>
          <w:numId w:val="2"/>
        </w:numPr>
        <w:jc w:val="both"/>
      </w:pPr>
      <w:r>
        <w:t>– Documentos necessários no momento da designação:</w:t>
      </w:r>
    </w:p>
    <w:p w14:paraId="156EC181" w14:textId="5502293C" w:rsidR="00280E1B" w:rsidRDefault="00280E1B" w:rsidP="0058729E">
      <w:pPr>
        <w:pStyle w:val="Corpodetexto"/>
        <w:ind w:left="141"/>
        <w:jc w:val="both"/>
      </w:pPr>
    </w:p>
    <w:p w14:paraId="4EF4C58D" w14:textId="535C3CB1" w:rsidR="00280E1B" w:rsidRDefault="00280E1B" w:rsidP="002944EB">
      <w:pPr>
        <w:pStyle w:val="Corpodetexto"/>
        <w:numPr>
          <w:ilvl w:val="0"/>
          <w:numId w:val="1"/>
        </w:numPr>
        <w:jc w:val="both"/>
      </w:pPr>
      <w:r>
        <w:t>Carteira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Identidade</w:t>
      </w:r>
      <w:r>
        <w:rPr>
          <w:spacing w:val="-16"/>
        </w:rPr>
        <w:t xml:space="preserve"> </w:t>
      </w:r>
      <w:r>
        <w:t>(RG)</w:t>
      </w:r>
      <w:r w:rsidR="002944EB">
        <w:t xml:space="preserve"> ou </w:t>
      </w:r>
      <w:r>
        <w:t>Carteira Nacional de Habilitação (CNH)</w:t>
      </w:r>
      <w:r w:rsidR="002944EB">
        <w:t>;</w:t>
      </w:r>
    </w:p>
    <w:p w14:paraId="14912792" w14:textId="4F73C03E" w:rsidR="002944EB" w:rsidRDefault="002944EB" w:rsidP="002944EB">
      <w:pPr>
        <w:pStyle w:val="Corpodetexto"/>
        <w:numPr>
          <w:ilvl w:val="0"/>
          <w:numId w:val="1"/>
        </w:numPr>
        <w:jc w:val="both"/>
      </w:pPr>
      <w:r>
        <w:t>Comprovante de endereço.</w:t>
      </w:r>
    </w:p>
    <w:p w14:paraId="2D190451" w14:textId="77777777" w:rsidR="00280E1B" w:rsidRDefault="00280E1B" w:rsidP="0058729E">
      <w:pPr>
        <w:pStyle w:val="Corpodetexto"/>
        <w:ind w:left="501"/>
        <w:jc w:val="both"/>
      </w:pPr>
    </w:p>
    <w:p w14:paraId="3B268AEA" w14:textId="77777777" w:rsidR="00280E1B" w:rsidRDefault="00280E1B" w:rsidP="0058729E">
      <w:pPr>
        <w:pStyle w:val="Corpodetexto"/>
        <w:ind w:left="141"/>
        <w:jc w:val="both"/>
      </w:pPr>
    </w:p>
    <w:p w14:paraId="7655F0C2" w14:textId="583FB039" w:rsidR="00280E1B" w:rsidRDefault="00E22C51" w:rsidP="00587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72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Número de vagas sujeito à alteração.</w:t>
      </w:r>
    </w:p>
    <w:p w14:paraId="170C44D8" w14:textId="77777777" w:rsidR="00280E1B" w:rsidRDefault="00280E1B" w:rsidP="0028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62750" w14:textId="4CB9C26C" w:rsidR="00280E1B" w:rsidRDefault="00E22C51" w:rsidP="00280E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Córrego Fundo, </w:t>
      </w:r>
      <w:r w:rsidR="00280E1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de j</w:t>
      </w:r>
      <w:r w:rsidR="00280E1B">
        <w:rPr>
          <w:rFonts w:ascii="Times New Roman" w:hAnsi="Times New Roman" w:cs="Times New Roman"/>
          <w:sz w:val="24"/>
          <w:szCs w:val="24"/>
        </w:rPr>
        <w:t>unho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0D648CAB" w14:textId="65753105" w:rsidR="00280E1B" w:rsidRDefault="00280E1B" w:rsidP="00280E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66FCC" w14:textId="77777777" w:rsidR="00280E1B" w:rsidRDefault="00280E1B" w:rsidP="00280E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B630D2" w14:textId="77777777" w:rsidR="00E22C51" w:rsidRDefault="00E22C51" w:rsidP="00280E1B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14:paraId="3F7BBC49" w14:textId="77777777" w:rsidR="00E22C51" w:rsidRDefault="00E22C51" w:rsidP="00280E1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14:paraId="4F345E6E" w14:textId="49D315DE" w:rsidR="00E22C51" w:rsidRPr="00280E1B" w:rsidRDefault="00E22C51" w:rsidP="00280E1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sectPr w:rsidR="00E22C51" w:rsidRPr="00280E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9A23" w14:textId="77777777" w:rsidR="003E5759" w:rsidRDefault="003E5759" w:rsidP="00280E1B">
      <w:pPr>
        <w:spacing w:after="0" w:line="240" w:lineRule="auto"/>
      </w:pPr>
      <w:r>
        <w:separator/>
      </w:r>
    </w:p>
  </w:endnote>
  <w:endnote w:type="continuationSeparator" w:id="0">
    <w:p w14:paraId="635389AB" w14:textId="77777777" w:rsidR="003E5759" w:rsidRDefault="003E5759" w:rsidP="0028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102B" w14:textId="77777777" w:rsidR="003E5759" w:rsidRDefault="003E5759" w:rsidP="00280E1B">
      <w:pPr>
        <w:spacing w:after="0" w:line="240" w:lineRule="auto"/>
      </w:pPr>
      <w:r>
        <w:separator/>
      </w:r>
    </w:p>
  </w:footnote>
  <w:footnote w:type="continuationSeparator" w:id="0">
    <w:p w14:paraId="48C8E09C" w14:textId="77777777" w:rsidR="003E5759" w:rsidRDefault="003E5759" w:rsidP="0028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9DC3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0E7107" wp14:editId="0F12F51C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798830" cy="655955"/>
          <wp:effectExtent l="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</w:t>
    </w:r>
  </w:p>
  <w:p w14:paraId="3B5527BE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CNPJ 30.622.687/0001-68</w:t>
    </w:r>
  </w:p>
  <w:p w14:paraId="4CE27F10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RUA JOAQUIM GONÇALVES DA FONSECA, 15</w:t>
    </w:r>
  </w:p>
  <w:p w14:paraId="283156E4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MIZAEL BERNARDES</w:t>
    </w:r>
  </w:p>
  <w:p w14:paraId="07DF26A6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CEP: 35.568-000 - CÓRREGO FUNDO – MINAS GERAIS</w:t>
    </w:r>
  </w:p>
  <w:p w14:paraId="16DA5C2A" w14:textId="77777777" w:rsidR="00280E1B" w:rsidRDefault="00280E1B" w:rsidP="00280E1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TELEFONE: (37) 3322-9465</w:t>
    </w:r>
  </w:p>
  <w:p w14:paraId="282AE340" w14:textId="77777777" w:rsidR="00280E1B" w:rsidRDefault="00280E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BA0"/>
    <w:multiLevelType w:val="multilevel"/>
    <w:tmpl w:val="1A26A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35E67EFB"/>
    <w:multiLevelType w:val="hybridMultilevel"/>
    <w:tmpl w:val="51BAE338"/>
    <w:lvl w:ilvl="0" w:tplc="F79EF750">
      <w:start w:val="3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1"/>
    <w:rsid w:val="000605D8"/>
    <w:rsid w:val="00280E1B"/>
    <w:rsid w:val="002944EB"/>
    <w:rsid w:val="00345642"/>
    <w:rsid w:val="003E5759"/>
    <w:rsid w:val="0058729E"/>
    <w:rsid w:val="00C9061F"/>
    <w:rsid w:val="00E2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DAF"/>
  <w15:chartTrackingRefBased/>
  <w15:docId w15:val="{0E6D7DA0-4BE2-47D0-B84A-F93E5F29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5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2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80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0E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80E1B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E1B"/>
  </w:style>
  <w:style w:type="paragraph" w:styleId="Rodap">
    <w:name w:val="footer"/>
    <w:basedOn w:val="Normal"/>
    <w:link w:val="RodapChar"/>
    <w:uiPriority w:val="99"/>
    <w:unhideWhenUsed/>
    <w:rsid w:val="0028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2026-06-16T15:45:00Z</cp:lastPrinted>
  <dcterms:created xsi:type="dcterms:W3CDTF">2026-01-21T16:55:00Z</dcterms:created>
  <dcterms:modified xsi:type="dcterms:W3CDTF">2026-06-16T15:51:00Z</dcterms:modified>
</cp:coreProperties>
</file>