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52F5" w14:textId="70CAA0F2" w:rsidR="004C601E" w:rsidRDefault="004C601E" w:rsidP="004C601E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  <w:bookmarkStart w:id="0" w:name="_Hlk97723234"/>
      <w:r>
        <w:rPr>
          <w:rFonts w:ascii="Verdana" w:hAnsi="Verdana"/>
          <w:b/>
          <w:bCs/>
          <w:sz w:val="22"/>
          <w:szCs w:val="22"/>
        </w:rPr>
        <w:t xml:space="preserve">LEI </w:t>
      </w:r>
      <w:r w:rsidRPr="009E48AD">
        <w:rPr>
          <w:rFonts w:ascii="Verdana" w:hAnsi="Verdana"/>
          <w:b/>
          <w:bCs/>
          <w:sz w:val="22"/>
          <w:szCs w:val="22"/>
        </w:rPr>
        <w:t>N°</w:t>
      </w:r>
      <w:r>
        <w:rPr>
          <w:rFonts w:ascii="Verdana" w:hAnsi="Verdana"/>
          <w:b/>
          <w:bCs/>
          <w:sz w:val="22"/>
          <w:szCs w:val="22"/>
        </w:rPr>
        <w:t xml:space="preserve">. </w:t>
      </w:r>
      <w:r>
        <w:rPr>
          <w:rFonts w:ascii="Verdana" w:hAnsi="Verdana"/>
          <w:b/>
          <w:bCs/>
          <w:sz w:val="22"/>
          <w:szCs w:val="22"/>
        </w:rPr>
        <w:t>1.026</w:t>
      </w:r>
      <w:r>
        <w:rPr>
          <w:rFonts w:ascii="Verdana" w:hAnsi="Verdana"/>
          <w:b/>
          <w:bCs/>
          <w:sz w:val="22"/>
          <w:szCs w:val="22"/>
        </w:rPr>
        <w:t xml:space="preserve"> DE </w:t>
      </w:r>
      <w:r>
        <w:rPr>
          <w:rFonts w:ascii="Verdana" w:hAnsi="Verdana"/>
          <w:b/>
          <w:bCs/>
          <w:sz w:val="22"/>
          <w:szCs w:val="22"/>
        </w:rPr>
        <w:t>09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MARÇO</w:t>
      </w:r>
      <w:r>
        <w:rPr>
          <w:rFonts w:ascii="Verdana" w:hAnsi="Verdana"/>
          <w:b/>
          <w:bCs/>
          <w:sz w:val="22"/>
          <w:szCs w:val="22"/>
        </w:rPr>
        <w:t xml:space="preserve"> DE </w:t>
      </w:r>
      <w:r w:rsidRPr="009E48AD">
        <w:rPr>
          <w:rFonts w:ascii="Verdana" w:hAnsi="Verdana"/>
          <w:b/>
          <w:bCs/>
          <w:sz w:val="22"/>
          <w:szCs w:val="22"/>
        </w:rPr>
        <w:t>20</w:t>
      </w:r>
      <w:r>
        <w:rPr>
          <w:rFonts w:ascii="Verdana" w:hAnsi="Verdana"/>
          <w:b/>
          <w:bCs/>
          <w:sz w:val="22"/>
          <w:szCs w:val="22"/>
        </w:rPr>
        <w:t>26</w:t>
      </w:r>
      <w:r w:rsidRPr="004E261A">
        <w:rPr>
          <w:rFonts w:ascii="Verdana" w:hAnsi="Verdana"/>
          <w:b/>
          <w:bCs/>
          <w:sz w:val="22"/>
          <w:szCs w:val="22"/>
        </w:rPr>
        <w:t>.</w:t>
      </w:r>
    </w:p>
    <w:p w14:paraId="6ADC4C01" w14:textId="77777777" w:rsidR="004C601E" w:rsidRPr="004E261A" w:rsidRDefault="004C601E" w:rsidP="004C601E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205CBBC0" w14:textId="77777777" w:rsidR="004C601E" w:rsidRPr="004E261A" w:rsidRDefault="004C601E" w:rsidP="004C601E">
      <w:pPr>
        <w:tabs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209B721E" w14:textId="77777777" w:rsidR="004C601E" w:rsidRPr="006B4D15" w:rsidRDefault="004C601E" w:rsidP="004C601E">
      <w:pPr>
        <w:pStyle w:val="Ttulo2"/>
        <w:spacing w:line="360" w:lineRule="auto"/>
        <w:ind w:left="3969"/>
        <w:jc w:val="both"/>
        <w:rPr>
          <w:rFonts w:ascii="Verdana" w:hAnsi="Verdana"/>
          <w:i/>
          <w:iCs/>
          <w:color w:val="000000" w:themeColor="text1"/>
          <w:sz w:val="22"/>
        </w:rPr>
      </w:pPr>
      <w:r w:rsidRPr="006B4D15">
        <w:rPr>
          <w:rFonts w:ascii="Verdana" w:hAnsi="Verdana"/>
          <w:b/>
          <w:bCs/>
          <w:i/>
          <w:iCs/>
          <w:color w:val="000000" w:themeColor="text1"/>
          <w:sz w:val="22"/>
        </w:rPr>
        <w:t>"AUTORIZA A CONCESSÃO DE SUBVENÇÃO SOCIAL, NO EXERCÍCIO DE 202</w:t>
      </w:r>
      <w:r>
        <w:rPr>
          <w:rFonts w:ascii="Verdana" w:hAnsi="Verdana"/>
          <w:b/>
          <w:bCs/>
          <w:i/>
          <w:iCs/>
          <w:color w:val="000000" w:themeColor="text1"/>
          <w:sz w:val="22"/>
        </w:rPr>
        <w:t>6</w:t>
      </w:r>
      <w:r w:rsidRPr="006B4D15">
        <w:rPr>
          <w:rFonts w:ascii="Verdana" w:hAnsi="Verdana"/>
          <w:b/>
          <w:bCs/>
          <w:i/>
          <w:iCs/>
          <w:color w:val="000000" w:themeColor="text1"/>
          <w:sz w:val="22"/>
        </w:rPr>
        <w:t>, À ENTIDADE QUE MENCIONA E DÁ OUTRAS PROVIDÊNCIAS</w:t>
      </w:r>
      <w:r w:rsidRPr="006B4D15">
        <w:rPr>
          <w:rFonts w:ascii="Verdana" w:hAnsi="Verdana"/>
          <w:i/>
          <w:iCs/>
          <w:color w:val="000000" w:themeColor="text1"/>
          <w:sz w:val="22"/>
        </w:rPr>
        <w:t>."</w:t>
      </w:r>
    </w:p>
    <w:p w14:paraId="0675B9AD" w14:textId="77777777" w:rsidR="004C601E" w:rsidRPr="006B4D15" w:rsidRDefault="004C601E" w:rsidP="004C601E">
      <w:pPr>
        <w:jc w:val="both"/>
        <w:rPr>
          <w:color w:val="000000" w:themeColor="text1"/>
        </w:rPr>
      </w:pPr>
    </w:p>
    <w:p w14:paraId="6D60CDFA" w14:textId="77777777" w:rsidR="004C601E" w:rsidRPr="004E261A" w:rsidRDefault="004C601E" w:rsidP="004C601E">
      <w:pPr>
        <w:rPr>
          <w:rFonts w:ascii="Verdana" w:hAnsi="Verdana"/>
          <w:sz w:val="22"/>
          <w:szCs w:val="22"/>
        </w:rPr>
      </w:pPr>
    </w:p>
    <w:p w14:paraId="35CAEF80" w14:textId="77777777" w:rsidR="004C601E" w:rsidRPr="004E261A" w:rsidRDefault="004C601E" w:rsidP="004C601E">
      <w:pPr>
        <w:tabs>
          <w:tab w:val="left" w:pos="5430"/>
        </w:tabs>
        <w:ind w:left="3440"/>
        <w:jc w:val="both"/>
        <w:rPr>
          <w:rFonts w:ascii="Verdana" w:hAnsi="Verdana"/>
          <w:b/>
          <w:bCs/>
          <w:sz w:val="22"/>
          <w:szCs w:val="22"/>
        </w:rPr>
      </w:pPr>
      <w:r w:rsidRPr="004E261A">
        <w:rPr>
          <w:rFonts w:ascii="Verdana" w:hAnsi="Verdana"/>
          <w:sz w:val="22"/>
          <w:szCs w:val="22"/>
        </w:rPr>
        <w:tab/>
      </w:r>
    </w:p>
    <w:p w14:paraId="4552C8C2" w14:textId="77777777" w:rsidR="004C601E" w:rsidRPr="00CF7492" w:rsidRDefault="004C601E" w:rsidP="004C601E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O POVO DO MUNICÍPIO DE CÓRREGO FUNDO/MG, POR SEUS REPRESENTANTES NA CÂMARA MUNICIPAL APROVOU E EU, DANILO OLIVEIRA CAMPOS,</w:t>
      </w:r>
      <w:r w:rsidRPr="006A52FF">
        <w:rPr>
          <w:rFonts w:ascii="Verdana" w:hAnsi="Verdana" w:cs="Tahoma"/>
          <w:b/>
          <w:bCs/>
          <w:sz w:val="22"/>
          <w:szCs w:val="22"/>
        </w:rPr>
        <w:t xml:space="preserve"> </w:t>
      </w:r>
      <w:r>
        <w:rPr>
          <w:rFonts w:ascii="Verdana" w:hAnsi="Verdana" w:cs="Tahoma"/>
          <w:b/>
          <w:bCs/>
          <w:sz w:val="22"/>
          <w:szCs w:val="22"/>
        </w:rPr>
        <w:t xml:space="preserve">PREFEITO </w:t>
      </w:r>
      <w:r w:rsidRPr="00CF7492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CF7492">
        <w:rPr>
          <w:rFonts w:ascii="Verdana" w:hAnsi="Verdana" w:cs="Arial"/>
          <w:b/>
          <w:sz w:val="22"/>
          <w:szCs w:val="22"/>
        </w:rPr>
        <w:t>:</w:t>
      </w:r>
    </w:p>
    <w:p w14:paraId="13EC8A5A" w14:textId="77777777" w:rsidR="004C601E" w:rsidRPr="004E261A" w:rsidRDefault="004C601E" w:rsidP="004C601E">
      <w:pPr>
        <w:keepNext/>
        <w:jc w:val="both"/>
        <w:outlineLvl w:val="7"/>
        <w:rPr>
          <w:rFonts w:ascii="Verdana" w:hAnsi="Verdana" w:cs="Arial"/>
          <w:b/>
          <w:sz w:val="22"/>
          <w:szCs w:val="22"/>
        </w:rPr>
      </w:pPr>
    </w:p>
    <w:p w14:paraId="74846A4C" w14:textId="77777777" w:rsidR="004C601E" w:rsidRPr="004E261A" w:rsidRDefault="004C601E" w:rsidP="004C601E">
      <w:pPr>
        <w:tabs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16EECA04" w14:textId="77777777" w:rsidR="004C601E" w:rsidRPr="004E261A" w:rsidRDefault="004C601E" w:rsidP="004C601E">
      <w:pPr>
        <w:tabs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61C8BE36" w14:textId="77777777" w:rsidR="004C601E" w:rsidRDefault="004C601E" w:rsidP="004C601E">
      <w:pPr>
        <w:ind w:firstLine="1440"/>
        <w:jc w:val="both"/>
        <w:rPr>
          <w:rFonts w:ascii="Verdana" w:hAnsi="Verdana" w:cs="Arial"/>
          <w:bCs/>
          <w:sz w:val="22"/>
          <w:szCs w:val="22"/>
        </w:rPr>
      </w:pPr>
      <w:r w:rsidRPr="004E261A">
        <w:rPr>
          <w:rFonts w:ascii="Verdana" w:hAnsi="Verdana"/>
          <w:b/>
          <w:sz w:val="22"/>
          <w:szCs w:val="22"/>
        </w:rPr>
        <w:t>Art. 1º -</w:t>
      </w:r>
      <w:r>
        <w:rPr>
          <w:rFonts w:ascii="Verdana" w:hAnsi="Verdana"/>
          <w:b/>
          <w:sz w:val="22"/>
          <w:szCs w:val="22"/>
        </w:rPr>
        <w:t xml:space="preserve"> </w:t>
      </w:r>
      <w:r w:rsidRPr="004E261A">
        <w:rPr>
          <w:rFonts w:ascii="Verdana" w:hAnsi="Verdana" w:cs="Arial"/>
          <w:bCs/>
          <w:sz w:val="22"/>
          <w:szCs w:val="22"/>
        </w:rPr>
        <w:t>Fica o Poder Executivo Municipal autorizado a conceder subvenç</w:t>
      </w:r>
      <w:r>
        <w:rPr>
          <w:rFonts w:ascii="Verdana" w:hAnsi="Verdana" w:cs="Arial"/>
          <w:bCs/>
          <w:sz w:val="22"/>
          <w:szCs w:val="22"/>
        </w:rPr>
        <w:t>ão</w:t>
      </w:r>
      <w:r w:rsidRPr="004E261A">
        <w:rPr>
          <w:rFonts w:ascii="Verdana" w:hAnsi="Verdana" w:cs="Arial"/>
          <w:bCs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 xml:space="preserve">social, no exercício 2026, </w:t>
      </w:r>
      <w:r w:rsidRPr="0072134C">
        <w:rPr>
          <w:rFonts w:ascii="Verdana" w:hAnsi="Verdana" w:cs="Arial"/>
          <w:sz w:val="22"/>
          <w:szCs w:val="22"/>
        </w:rPr>
        <w:t>até</w:t>
      </w:r>
      <w:r>
        <w:rPr>
          <w:rFonts w:ascii="Verdana" w:hAnsi="Verdana" w:cs="Arial"/>
          <w:bCs/>
          <w:sz w:val="22"/>
          <w:szCs w:val="22"/>
        </w:rPr>
        <w:t xml:space="preserve"> o limite de </w:t>
      </w:r>
      <w:r w:rsidRPr="00AE789F">
        <w:rPr>
          <w:rFonts w:ascii="Verdana" w:hAnsi="Verdana" w:cs="Arial"/>
          <w:b/>
          <w:bCs/>
          <w:sz w:val="22"/>
          <w:szCs w:val="22"/>
        </w:rPr>
        <w:t>R$</w:t>
      </w:r>
      <w:r>
        <w:rPr>
          <w:rFonts w:ascii="Verdana" w:hAnsi="Verdana" w:cs="Arial"/>
          <w:b/>
          <w:bCs/>
          <w:sz w:val="22"/>
          <w:szCs w:val="22"/>
        </w:rPr>
        <w:t>70.000,00</w:t>
      </w:r>
      <w:r w:rsidRPr="00AE789F">
        <w:rPr>
          <w:rFonts w:ascii="Verdana" w:hAnsi="Verdana" w:cs="Arial"/>
          <w:b/>
          <w:bCs/>
          <w:sz w:val="22"/>
          <w:szCs w:val="22"/>
        </w:rPr>
        <w:t xml:space="preserve"> (</w:t>
      </w:r>
      <w:r>
        <w:rPr>
          <w:rFonts w:ascii="Verdana" w:hAnsi="Verdana" w:cs="Arial"/>
          <w:b/>
          <w:bCs/>
          <w:sz w:val="22"/>
          <w:szCs w:val="22"/>
        </w:rPr>
        <w:t xml:space="preserve">setenta </w:t>
      </w:r>
      <w:r w:rsidRPr="00AE789F">
        <w:rPr>
          <w:rFonts w:ascii="Verdana" w:hAnsi="Verdana" w:cs="Arial"/>
          <w:b/>
          <w:bCs/>
          <w:sz w:val="22"/>
          <w:szCs w:val="22"/>
        </w:rPr>
        <w:t>mil reais)</w:t>
      </w:r>
      <w:r>
        <w:rPr>
          <w:rFonts w:ascii="Verdana" w:hAnsi="Verdana" w:cs="Arial"/>
          <w:bCs/>
          <w:sz w:val="22"/>
          <w:szCs w:val="22"/>
        </w:rPr>
        <w:t>, para a</w:t>
      </w:r>
      <w:r w:rsidRPr="008D7C6F">
        <w:rPr>
          <w:rFonts w:ascii="Verdana" w:hAnsi="Verdana" w:cs="Arial"/>
          <w:bCs/>
          <w:sz w:val="22"/>
          <w:szCs w:val="22"/>
        </w:rPr>
        <w:t xml:space="preserve"> seguinte </w:t>
      </w:r>
      <w:r>
        <w:rPr>
          <w:rFonts w:ascii="Verdana" w:hAnsi="Verdana" w:cs="Arial"/>
          <w:bCs/>
          <w:sz w:val="22"/>
          <w:szCs w:val="22"/>
        </w:rPr>
        <w:t>entidade:</w:t>
      </w:r>
    </w:p>
    <w:p w14:paraId="6D3617BF" w14:textId="77777777" w:rsidR="004C601E" w:rsidRDefault="004C601E" w:rsidP="004C601E">
      <w:pPr>
        <w:ind w:firstLine="1440"/>
        <w:jc w:val="both"/>
        <w:rPr>
          <w:rFonts w:ascii="Verdana" w:hAnsi="Verdana" w:cs="Arial"/>
          <w:bCs/>
          <w:sz w:val="22"/>
          <w:szCs w:val="22"/>
        </w:rPr>
      </w:pPr>
    </w:p>
    <w:p w14:paraId="4F39FD70" w14:textId="77777777" w:rsidR="004C601E" w:rsidRPr="004E261A" w:rsidRDefault="004C601E" w:rsidP="004C601E">
      <w:pPr>
        <w:ind w:firstLine="1440"/>
        <w:jc w:val="both"/>
        <w:rPr>
          <w:rFonts w:ascii="Verdana" w:hAnsi="Verdana" w:cs="Arial"/>
          <w:bCs/>
          <w:sz w:val="22"/>
          <w:szCs w:val="22"/>
        </w:rPr>
      </w:pPr>
      <w:r w:rsidRPr="003C4C1F">
        <w:rPr>
          <w:rFonts w:ascii="Verdana" w:hAnsi="Verdana" w:cs="Arial"/>
          <w:b/>
          <w:bCs/>
          <w:sz w:val="22"/>
          <w:szCs w:val="22"/>
        </w:rPr>
        <w:t>I -</w:t>
      </w:r>
      <w:r>
        <w:rPr>
          <w:rFonts w:ascii="Verdana" w:hAnsi="Verdana" w:cs="Arial"/>
          <w:bCs/>
          <w:sz w:val="22"/>
          <w:szCs w:val="22"/>
        </w:rPr>
        <w:t xml:space="preserve"> </w:t>
      </w:r>
      <w:r w:rsidRPr="003C4C1F">
        <w:rPr>
          <w:rFonts w:ascii="Verdana" w:hAnsi="Verdana" w:cs="Arial"/>
          <w:b/>
          <w:bCs/>
          <w:sz w:val="22"/>
          <w:szCs w:val="22"/>
        </w:rPr>
        <w:t>APAE - ASSOCIAÇÃO DE PAIS E AMIGOS DOS EXCEPCIONAIS DE FORMIGA</w:t>
      </w:r>
      <w:r w:rsidRPr="003C4C1F">
        <w:rPr>
          <w:rFonts w:ascii="Verdana" w:hAnsi="Verdana" w:cs="Arial"/>
          <w:bCs/>
          <w:sz w:val="22"/>
          <w:szCs w:val="22"/>
        </w:rPr>
        <w:t xml:space="preserve"> entidade civil de direito privado beneficente, filantrópica, caritativa, e de assistência social sem fins lucrativos, inscrita no CNPJ sob o número 18.306.332/0001-64, no importe de </w:t>
      </w:r>
      <w:r w:rsidRPr="00481C6F">
        <w:rPr>
          <w:rFonts w:ascii="Verdana" w:hAnsi="Verdana" w:cs="Arial"/>
          <w:sz w:val="22"/>
          <w:szCs w:val="22"/>
        </w:rPr>
        <w:t xml:space="preserve">até </w:t>
      </w:r>
      <w:r w:rsidRPr="00AE789F">
        <w:rPr>
          <w:rFonts w:ascii="Verdana" w:hAnsi="Verdana" w:cs="Arial"/>
          <w:b/>
          <w:bCs/>
          <w:sz w:val="22"/>
          <w:szCs w:val="22"/>
        </w:rPr>
        <w:t>R$</w:t>
      </w:r>
      <w:r>
        <w:rPr>
          <w:rFonts w:ascii="Verdana" w:hAnsi="Verdana" w:cs="Arial"/>
          <w:b/>
          <w:bCs/>
          <w:sz w:val="22"/>
          <w:szCs w:val="22"/>
        </w:rPr>
        <w:t>70.000,00</w:t>
      </w:r>
      <w:r w:rsidRPr="00AE789F">
        <w:rPr>
          <w:rFonts w:ascii="Verdana" w:hAnsi="Verdana" w:cs="Arial"/>
          <w:b/>
          <w:bCs/>
          <w:sz w:val="22"/>
          <w:szCs w:val="22"/>
        </w:rPr>
        <w:t xml:space="preserve"> (</w:t>
      </w:r>
      <w:r>
        <w:rPr>
          <w:rFonts w:ascii="Verdana" w:hAnsi="Verdana" w:cs="Arial"/>
          <w:b/>
          <w:bCs/>
          <w:sz w:val="22"/>
          <w:szCs w:val="22"/>
        </w:rPr>
        <w:t>setenta</w:t>
      </w:r>
      <w:r w:rsidRPr="00AE789F">
        <w:rPr>
          <w:rFonts w:ascii="Verdana" w:hAnsi="Verdana" w:cs="Arial"/>
          <w:b/>
          <w:bCs/>
          <w:sz w:val="22"/>
          <w:szCs w:val="22"/>
        </w:rPr>
        <w:t xml:space="preserve"> mil reais)</w:t>
      </w:r>
      <w:r w:rsidRPr="003C4C1F">
        <w:rPr>
          <w:rFonts w:ascii="Verdana" w:hAnsi="Verdana" w:cs="Arial"/>
          <w:bCs/>
          <w:sz w:val="22"/>
          <w:szCs w:val="22"/>
        </w:rPr>
        <w:t xml:space="preserve"> com pagamento </w:t>
      </w:r>
      <w:r w:rsidRPr="00F42321">
        <w:rPr>
          <w:rFonts w:ascii="Verdana" w:hAnsi="Verdana" w:cs="Arial"/>
          <w:bCs/>
          <w:sz w:val="22"/>
          <w:szCs w:val="22"/>
        </w:rPr>
        <w:t>por meio de cheque nominal</w:t>
      </w:r>
      <w:r>
        <w:rPr>
          <w:rFonts w:ascii="Verdana" w:hAnsi="Verdana" w:cs="Arial"/>
          <w:bCs/>
          <w:sz w:val="22"/>
          <w:szCs w:val="22"/>
        </w:rPr>
        <w:t>, pix</w:t>
      </w:r>
      <w:r w:rsidRPr="00F42321">
        <w:rPr>
          <w:rFonts w:ascii="Verdana" w:hAnsi="Verdana" w:cs="Arial"/>
          <w:bCs/>
          <w:sz w:val="22"/>
          <w:szCs w:val="22"/>
        </w:rPr>
        <w:t xml:space="preserve"> ou depósito na Conta Corrente 34220-3 Agência 212-7 - Banco do Brasil- de titularidade da Associação de Pais e Amigos dos Excepcionais de Formiga</w:t>
      </w:r>
      <w:r>
        <w:rPr>
          <w:rFonts w:ascii="Verdana" w:hAnsi="Verdana" w:cs="Arial"/>
          <w:bCs/>
          <w:sz w:val="22"/>
          <w:szCs w:val="22"/>
        </w:rPr>
        <w:t>,</w:t>
      </w:r>
      <w:r w:rsidRPr="007B45B6">
        <w:rPr>
          <w:rFonts w:ascii="Verdana" w:hAnsi="Verdana" w:cs="Arial"/>
          <w:bCs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>ou outra conta bancária de mesma titularidade, por esta associação indicada</w:t>
      </w:r>
      <w:r w:rsidRPr="007B45B6">
        <w:rPr>
          <w:rFonts w:ascii="Verdana" w:hAnsi="Verdana" w:cs="Arial"/>
          <w:bCs/>
          <w:sz w:val="22"/>
          <w:szCs w:val="22"/>
        </w:rPr>
        <w:t>.</w:t>
      </w:r>
    </w:p>
    <w:p w14:paraId="7EBC7FAF" w14:textId="77777777" w:rsidR="004C601E" w:rsidRPr="004E261A" w:rsidRDefault="004C601E" w:rsidP="004C601E">
      <w:pPr>
        <w:ind w:firstLine="1440"/>
        <w:jc w:val="both"/>
        <w:rPr>
          <w:rFonts w:ascii="Verdana" w:hAnsi="Verdana" w:cs="Arial"/>
          <w:bCs/>
          <w:sz w:val="22"/>
          <w:szCs w:val="22"/>
        </w:rPr>
      </w:pPr>
    </w:p>
    <w:p w14:paraId="207B6027" w14:textId="77777777" w:rsidR="004C601E" w:rsidRPr="004E261A" w:rsidRDefault="004C601E" w:rsidP="004C601E">
      <w:pPr>
        <w:ind w:firstLine="851"/>
        <w:jc w:val="both"/>
        <w:rPr>
          <w:rFonts w:ascii="Verdana" w:hAnsi="Verdana"/>
          <w:sz w:val="22"/>
          <w:szCs w:val="22"/>
        </w:rPr>
      </w:pPr>
      <w:r w:rsidRPr="004E261A"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/>
          <w:bCs/>
          <w:sz w:val="22"/>
          <w:szCs w:val="22"/>
        </w:rPr>
        <w:t>§1º</w:t>
      </w:r>
      <w:r w:rsidRPr="004E261A">
        <w:rPr>
          <w:rFonts w:ascii="Verdana" w:hAnsi="Verdana"/>
          <w:b/>
          <w:sz w:val="22"/>
          <w:szCs w:val="22"/>
        </w:rPr>
        <w:t xml:space="preserve"> – </w:t>
      </w:r>
      <w:r w:rsidRPr="003C4C1F">
        <w:rPr>
          <w:rFonts w:ascii="Verdana" w:hAnsi="Verdana"/>
          <w:sz w:val="22"/>
          <w:szCs w:val="22"/>
        </w:rPr>
        <w:t>O Município repassará o valor da subvenç</w:t>
      </w:r>
      <w:r>
        <w:rPr>
          <w:rFonts w:ascii="Verdana" w:hAnsi="Verdana"/>
          <w:sz w:val="22"/>
          <w:szCs w:val="22"/>
        </w:rPr>
        <w:t>ão</w:t>
      </w:r>
      <w:r w:rsidRPr="003C4C1F">
        <w:rPr>
          <w:rFonts w:ascii="Verdana" w:hAnsi="Verdana"/>
          <w:sz w:val="22"/>
          <w:szCs w:val="22"/>
        </w:rPr>
        <w:t xml:space="preserve"> destinada à instituiç</w:t>
      </w:r>
      <w:r>
        <w:rPr>
          <w:rFonts w:ascii="Verdana" w:hAnsi="Verdana"/>
          <w:sz w:val="22"/>
          <w:szCs w:val="22"/>
        </w:rPr>
        <w:t>ão</w:t>
      </w:r>
      <w:r w:rsidRPr="003C4C1F">
        <w:rPr>
          <w:rFonts w:ascii="Verdana" w:hAnsi="Verdana"/>
          <w:sz w:val="22"/>
          <w:szCs w:val="22"/>
        </w:rPr>
        <w:t>, obedecendo cronograma físico-financeiro</w:t>
      </w:r>
      <w:r w:rsidRPr="003C4C1F">
        <w:t xml:space="preserve"> </w:t>
      </w:r>
      <w:r w:rsidRPr="003C4C1F">
        <w:rPr>
          <w:rFonts w:ascii="Verdana" w:hAnsi="Verdana"/>
          <w:sz w:val="22"/>
          <w:szCs w:val="22"/>
        </w:rPr>
        <w:t>baseado no comportamento da receita, observadas as prioridades</w:t>
      </w:r>
      <w:r>
        <w:rPr>
          <w:rFonts w:ascii="Verdana" w:hAnsi="Verdana"/>
          <w:sz w:val="22"/>
          <w:szCs w:val="22"/>
        </w:rPr>
        <w:t xml:space="preserve"> </w:t>
      </w:r>
      <w:r w:rsidRPr="003C4C1F">
        <w:rPr>
          <w:rFonts w:ascii="Verdana" w:hAnsi="Verdana"/>
          <w:sz w:val="22"/>
          <w:szCs w:val="22"/>
        </w:rPr>
        <w:t>legais.</w:t>
      </w:r>
    </w:p>
    <w:p w14:paraId="38246A25" w14:textId="77777777" w:rsidR="004C601E" w:rsidRPr="004E261A" w:rsidRDefault="004C601E" w:rsidP="004C601E">
      <w:pPr>
        <w:ind w:firstLine="851"/>
        <w:jc w:val="both"/>
        <w:rPr>
          <w:rFonts w:ascii="Verdana" w:hAnsi="Verdana"/>
          <w:sz w:val="22"/>
          <w:szCs w:val="22"/>
        </w:rPr>
      </w:pPr>
    </w:p>
    <w:p w14:paraId="6808ED33" w14:textId="77777777" w:rsidR="004C601E" w:rsidRPr="004E261A" w:rsidRDefault="004C601E" w:rsidP="004C601E">
      <w:pPr>
        <w:ind w:firstLine="851"/>
        <w:jc w:val="both"/>
        <w:rPr>
          <w:rFonts w:ascii="Verdana" w:hAnsi="Verdana" w:cs="Arial"/>
          <w:b/>
          <w:bCs/>
          <w:sz w:val="22"/>
          <w:szCs w:val="22"/>
        </w:rPr>
      </w:pPr>
      <w:r w:rsidRPr="004E261A">
        <w:rPr>
          <w:rFonts w:ascii="Verdana" w:hAnsi="Verdana" w:cs="Arial"/>
          <w:b/>
          <w:bCs/>
          <w:sz w:val="22"/>
          <w:szCs w:val="22"/>
        </w:rPr>
        <w:tab/>
      </w:r>
      <w:r>
        <w:rPr>
          <w:rFonts w:ascii="Verdana" w:hAnsi="Verdana" w:cs="Arial"/>
          <w:b/>
          <w:bCs/>
          <w:sz w:val="22"/>
          <w:szCs w:val="22"/>
        </w:rPr>
        <w:t>§2º</w:t>
      </w:r>
      <w:r w:rsidRPr="004E261A">
        <w:rPr>
          <w:rFonts w:ascii="Verdana" w:hAnsi="Verdana" w:cs="Arial"/>
          <w:b/>
          <w:bCs/>
          <w:sz w:val="22"/>
          <w:szCs w:val="22"/>
        </w:rPr>
        <w:t xml:space="preserve"> - </w:t>
      </w:r>
      <w:r w:rsidRPr="00AE79D4">
        <w:rPr>
          <w:rFonts w:ascii="Verdana" w:hAnsi="Verdana" w:cs="Arial"/>
          <w:bCs/>
          <w:sz w:val="22"/>
          <w:szCs w:val="22"/>
        </w:rPr>
        <w:t>O repasse da verba subvencionada ser</w:t>
      </w:r>
      <w:r>
        <w:rPr>
          <w:rFonts w:ascii="Verdana" w:hAnsi="Verdana" w:cs="Arial"/>
          <w:bCs/>
          <w:sz w:val="22"/>
          <w:szCs w:val="22"/>
        </w:rPr>
        <w:t>á</w:t>
      </w:r>
      <w:r w:rsidRPr="00AE79D4">
        <w:rPr>
          <w:rFonts w:ascii="Verdana" w:hAnsi="Verdana" w:cs="Arial"/>
          <w:bCs/>
          <w:sz w:val="22"/>
          <w:szCs w:val="22"/>
        </w:rPr>
        <w:t xml:space="preserve"> </w:t>
      </w:r>
      <w:proofErr w:type="gramStart"/>
      <w:r w:rsidRPr="00AE79D4">
        <w:rPr>
          <w:rFonts w:ascii="Verdana" w:hAnsi="Verdana" w:cs="Arial"/>
          <w:bCs/>
          <w:sz w:val="22"/>
          <w:szCs w:val="22"/>
        </w:rPr>
        <w:t>programada</w:t>
      </w:r>
      <w:proofErr w:type="gramEnd"/>
      <w:r>
        <w:rPr>
          <w:rFonts w:ascii="Verdana" w:hAnsi="Verdana" w:cs="Arial"/>
          <w:bCs/>
          <w:sz w:val="22"/>
          <w:szCs w:val="22"/>
        </w:rPr>
        <w:t xml:space="preserve"> </w:t>
      </w:r>
      <w:r w:rsidRPr="00AE79D4">
        <w:rPr>
          <w:rFonts w:ascii="Verdana" w:hAnsi="Verdana" w:cs="Arial"/>
          <w:bCs/>
          <w:sz w:val="22"/>
          <w:szCs w:val="22"/>
        </w:rPr>
        <w:t>pelo Poder</w:t>
      </w:r>
      <w:r>
        <w:rPr>
          <w:rFonts w:ascii="Verdana" w:hAnsi="Verdana" w:cs="Arial"/>
          <w:bCs/>
          <w:sz w:val="22"/>
          <w:szCs w:val="22"/>
        </w:rPr>
        <w:t xml:space="preserve"> </w:t>
      </w:r>
      <w:r w:rsidRPr="00AE79D4">
        <w:rPr>
          <w:rFonts w:ascii="Verdana" w:hAnsi="Verdana" w:cs="Arial"/>
          <w:bCs/>
          <w:sz w:val="22"/>
          <w:szCs w:val="22"/>
        </w:rPr>
        <w:t xml:space="preserve">Executivo de forma que o </w:t>
      </w:r>
      <w:proofErr w:type="gramStart"/>
      <w:r w:rsidRPr="00AE79D4">
        <w:rPr>
          <w:rFonts w:ascii="Verdana" w:hAnsi="Verdana" w:cs="Arial"/>
          <w:bCs/>
          <w:sz w:val="22"/>
          <w:szCs w:val="22"/>
        </w:rPr>
        <w:t>repasse  mínimo</w:t>
      </w:r>
      <w:proofErr w:type="gramEnd"/>
      <w:r w:rsidRPr="00AE79D4">
        <w:rPr>
          <w:rFonts w:ascii="Verdana" w:hAnsi="Verdana" w:cs="Arial"/>
          <w:bCs/>
          <w:sz w:val="22"/>
          <w:szCs w:val="22"/>
        </w:rPr>
        <w:t xml:space="preserve">  mensal</w:t>
      </w:r>
      <w:r>
        <w:rPr>
          <w:rFonts w:ascii="Verdana" w:hAnsi="Verdana" w:cs="Arial"/>
          <w:bCs/>
          <w:sz w:val="22"/>
          <w:szCs w:val="22"/>
        </w:rPr>
        <w:t xml:space="preserve"> </w:t>
      </w:r>
      <w:proofErr w:type="gramStart"/>
      <w:r w:rsidRPr="00AE79D4">
        <w:rPr>
          <w:rFonts w:ascii="Verdana" w:hAnsi="Verdana" w:cs="Arial"/>
          <w:bCs/>
          <w:sz w:val="22"/>
          <w:szCs w:val="22"/>
        </w:rPr>
        <w:t>não  seja</w:t>
      </w:r>
      <w:proofErr w:type="gramEnd"/>
      <w:r w:rsidRPr="00AE79D4">
        <w:rPr>
          <w:rFonts w:ascii="Verdana" w:hAnsi="Verdana" w:cs="Arial"/>
          <w:bCs/>
          <w:sz w:val="22"/>
          <w:szCs w:val="22"/>
        </w:rPr>
        <w:t xml:space="preserve">  </w:t>
      </w:r>
      <w:proofErr w:type="gramStart"/>
      <w:r w:rsidRPr="00AE79D4">
        <w:rPr>
          <w:rFonts w:ascii="Verdana" w:hAnsi="Verdana" w:cs="Arial"/>
          <w:bCs/>
          <w:sz w:val="22"/>
          <w:szCs w:val="22"/>
        </w:rPr>
        <w:t>inferior  a</w:t>
      </w:r>
      <w:proofErr w:type="gramEnd"/>
      <w:r w:rsidRPr="00AE79D4">
        <w:rPr>
          <w:rFonts w:ascii="Verdana" w:hAnsi="Verdana" w:cs="Arial"/>
          <w:bCs/>
          <w:sz w:val="22"/>
          <w:szCs w:val="22"/>
        </w:rPr>
        <w:t xml:space="preserve">  1/12 (um doze avos) do total </w:t>
      </w:r>
      <w:r>
        <w:rPr>
          <w:rFonts w:ascii="Verdana" w:hAnsi="Verdana" w:cs="Arial"/>
          <w:bCs/>
          <w:sz w:val="22"/>
          <w:szCs w:val="22"/>
        </w:rPr>
        <w:t>máximo a que a entidade poderá vir a receber.</w:t>
      </w:r>
    </w:p>
    <w:p w14:paraId="39809C9D" w14:textId="77777777" w:rsidR="004C601E" w:rsidRDefault="004C601E" w:rsidP="004C601E">
      <w:pPr>
        <w:ind w:firstLine="851"/>
        <w:jc w:val="both"/>
        <w:rPr>
          <w:rFonts w:ascii="Verdana" w:hAnsi="Verdana" w:cs="Arial"/>
          <w:bCs/>
          <w:sz w:val="22"/>
          <w:szCs w:val="22"/>
        </w:rPr>
      </w:pPr>
    </w:p>
    <w:p w14:paraId="1604F9C5" w14:textId="77777777" w:rsidR="004C601E" w:rsidRDefault="004C601E" w:rsidP="004C601E">
      <w:pPr>
        <w:ind w:firstLine="851"/>
        <w:jc w:val="both"/>
        <w:rPr>
          <w:rFonts w:ascii="Verdana" w:hAnsi="Verdana" w:cs="Arial"/>
          <w:bCs/>
          <w:sz w:val="22"/>
          <w:szCs w:val="22"/>
        </w:rPr>
      </w:pPr>
      <w:r w:rsidRPr="004E261A"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/>
          <w:bCs/>
          <w:sz w:val="22"/>
          <w:szCs w:val="22"/>
        </w:rPr>
        <w:t>§3º</w:t>
      </w:r>
      <w:r w:rsidRPr="004E261A">
        <w:rPr>
          <w:rFonts w:ascii="Verdana" w:hAnsi="Verdana"/>
          <w:b/>
          <w:sz w:val="22"/>
          <w:szCs w:val="22"/>
        </w:rPr>
        <w:t xml:space="preserve"> –</w:t>
      </w:r>
      <w:r w:rsidRPr="007A742D">
        <w:rPr>
          <w:rFonts w:ascii="Verdana" w:hAnsi="Verdana" w:cs="Arial"/>
          <w:bCs/>
          <w:sz w:val="22"/>
          <w:szCs w:val="22"/>
        </w:rPr>
        <w:t>A instituiç</w:t>
      </w:r>
      <w:r>
        <w:rPr>
          <w:rFonts w:ascii="Verdana" w:hAnsi="Verdana" w:cs="Arial"/>
          <w:bCs/>
          <w:sz w:val="22"/>
          <w:szCs w:val="22"/>
        </w:rPr>
        <w:t>ão</w:t>
      </w:r>
      <w:r w:rsidRPr="007A742D">
        <w:rPr>
          <w:rFonts w:ascii="Verdana" w:hAnsi="Verdana" w:cs="Arial"/>
          <w:bCs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 xml:space="preserve">fica obrigada a </w:t>
      </w:r>
      <w:r w:rsidRPr="007A742D">
        <w:rPr>
          <w:rFonts w:ascii="Verdana" w:hAnsi="Verdana" w:cs="Arial"/>
          <w:bCs/>
          <w:sz w:val="22"/>
          <w:szCs w:val="22"/>
        </w:rPr>
        <w:t>prestar contas da subven</w:t>
      </w:r>
      <w:r>
        <w:rPr>
          <w:rFonts w:ascii="Verdana" w:hAnsi="Verdana" w:cs="Arial"/>
          <w:bCs/>
          <w:sz w:val="22"/>
          <w:szCs w:val="22"/>
        </w:rPr>
        <w:t xml:space="preserve">ção </w:t>
      </w:r>
      <w:r w:rsidRPr="007A742D">
        <w:rPr>
          <w:rFonts w:ascii="Verdana" w:hAnsi="Verdana" w:cs="Arial"/>
          <w:bCs/>
          <w:sz w:val="22"/>
          <w:szCs w:val="22"/>
        </w:rPr>
        <w:t>recebida</w:t>
      </w:r>
      <w:r>
        <w:rPr>
          <w:rFonts w:ascii="Verdana" w:hAnsi="Verdana" w:cs="Arial"/>
          <w:bCs/>
          <w:sz w:val="22"/>
          <w:szCs w:val="22"/>
        </w:rPr>
        <w:t xml:space="preserve">, nos exatos termos dos artigos 35 e seguintes do Decreto Municipal </w:t>
      </w:r>
      <w:r w:rsidRPr="00592ECA">
        <w:rPr>
          <w:rFonts w:ascii="Verdana" w:hAnsi="Verdana" w:cs="Arial"/>
          <w:bCs/>
          <w:sz w:val="22"/>
          <w:szCs w:val="22"/>
        </w:rPr>
        <w:t xml:space="preserve">3.289 </w:t>
      </w:r>
      <w:r>
        <w:rPr>
          <w:rFonts w:ascii="Verdana" w:hAnsi="Verdana" w:cs="Arial"/>
          <w:bCs/>
          <w:sz w:val="22"/>
          <w:szCs w:val="22"/>
        </w:rPr>
        <w:t>de</w:t>
      </w:r>
      <w:r w:rsidRPr="00592ECA">
        <w:rPr>
          <w:rFonts w:ascii="Verdana" w:hAnsi="Verdana" w:cs="Arial"/>
          <w:bCs/>
          <w:sz w:val="22"/>
          <w:szCs w:val="22"/>
        </w:rPr>
        <w:t xml:space="preserve"> 08 </w:t>
      </w:r>
      <w:r>
        <w:rPr>
          <w:rFonts w:ascii="Verdana" w:hAnsi="Verdana" w:cs="Arial"/>
          <w:bCs/>
          <w:sz w:val="22"/>
          <w:szCs w:val="22"/>
        </w:rPr>
        <w:t>de</w:t>
      </w:r>
      <w:r w:rsidRPr="00592ECA">
        <w:rPr>
          <w:rFonts w:ascii="Verdana" w:hAnsi="Verdana" w:cs="Arial"/>
          <w:bCs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>março de</w:t>
      </w:r>
      <w:r w:rsidRPr="00592ECA">
        <w:rPr>
          <w:rFonts w:ascii="Verdana" w:hAnsi="Verdana" w:cs="Arial"/>
          <w:bCs/>
          <w:sz w:val="22"/>
          <w:szCs w:val="22"/>
        </w:rPr>
        <w:t xml:space="preserve"> 2018</w:t>
      </w:r>
      <w:r w:rsidRPr="004E261A">
        <w:rPr>
          <w:rFonts w:ascii="Verdana" w:hAnsi="Verdana" w:cs="Arial"/>
          <w:bCs/>
          <w:sz w:val="22"/>
          <w:szCs w:val="22"/>
        </w:rPr>
        <w:t>.</w:t>
      </w:r>
    </w:p>
    <w:p w14:paraId="57EEC006" w14:textId="77777777" w:rsidR="004C601E" w:rsidRDefault="004C601E" w:rsidP="004C601E">
      <w:pPr>
        <w:ind w:firstLine="851"/>
        <w:jc w:val="both"/>
        <w:rPr>
          <w:rFonts w:ascii="Verdana" w:hAnsi="Verdana" w:cs="Arial"/>
          <w:bCs/>
          <w:sz w:val="22"/>
          <w:szCs w:val="22"/>
        </w:rPr>
      </w:pPr>
    </w:p>
    <w:p w14:paraId="7D498EA0" w14:textId="77777777" w:rsidR="004C601E" w:rsidRDefault="004C601E" w:rsidP="004C601E">
      <w:pPr>
        <w:ind w:firstLine="851"/>
        <w:jc w:val="both"/>
        <w:rPr>
          <w:rFonts w:ascii="Verdana" w:hAnsi="Verdana" w:cs="Arial"/>
          <w:bCs/>
          <w:sz w:val="22"/>
          <w:szCs w:val="22"/>
        </w:rPr>
      </w:pPr>
      <w:r w:rsidRPr="004E261A">
        <w:rPr>
          <w:rFonts w:ascii="Verdana" w:hAnsi="Verdana" w:cs="Arial"/>
          <w:b/>
          <w:bCs/>
          <w:sz w:val="22"/>
          <w:szCs w:val="22"/>
        </w:rPr>
        <w:tab/>
      </w:r>
      <w:r>
        <w:rPr>
          <w:rFonts w:ascii="Verdana" w:hAnsi="Verdana" w:cs="Arial"/>
          <w:b/>
          <w:bCs/>
          <w:sz w:val="22"/>
          <w:szCs w:val="22"/>
        </w:rPr>
        <w:t>§4º</w:t>
      </w:r>
      <w:r w:rsidRPr="004E261A">
        <w:rPr>
          <w:rFonts w:ascii="Verdana" w:hAnsi="Verdana" w:cs="Arial"/>
          <w:b/>
          <w:bCs/>
          <w:sz w:val="22"/>
          <w:szCs w:val="22"/>
        </w:rPr>
        <w:t xml:space="preserve"> -</w:t>
      </w:r>
      <w:r w:rsidRPr="007A742D">
        <w:rPr>
          <w:rFonts w:ascii="Verdana" w:hAnsi="Verdana" w:cs="Arial"/>
          <w:bCs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>Caso a</w:t>
      </w:r>
      <w:r w:rsidRPr="006D05D7">
        <w:rPr>
          <w:rFonts w:ascii="Verdana" w:hAnsi="Verdana" w:cs="Arial"/>
          <w:bCs/>
          <w:sz w:val="22"/>
          <w:szCs w:val="22"/>
        </w:rPr>
        <w:t xml:space="preserve"> entidade não prestar contas </w:t>
      </w:r>
      <w:r>
        <w:rPr>
          <w:rFonts w:ascii="Verdana" w:hAnsi="Verdana" w:cs="Arial"/>
          <w:bCs/>
          <w:sz w:val="22"/>
          <w:szCs w:val="22"/>
        </w:rPr>
        <w:t>na forma do parágrafo anterior</w:t>
      </w:r>
      <w:r w:rsidRPr="006D05D7">
        <w:rPr>
          <w:rFonts w:ascii="Verdana" w:hAnsi="Verdana" w:cs="Arial"/>
          <w:bCs/>
          <w:sz w:val="22"/>
          <w:szCs w:val="22"/>
        </w:rPr>
        <w:t>, não poderá se beneficiar com nova subvenção, nos exercícios subsequentes</w:t>
      </w:r>
      <w:r w:rsidRPr="004E261A">
        <w:rPr>
          <w:rFonts w:ascii="Verdana" w:hAnsi="Verdana" w:cs="Arial"/>
          <w:bCs/>
          <w:sz w:val="22"/>
          <w:szCs w:val="22"/>
        </w:rPr>
        <w:t>.</w:t>
      </w:r>
    </w:p>
    <w:p w14:paraId="09F19846" w14:textId="77777777" w:rsidR="004C601E" w:rsidRDefault="004C601E" w:rsidP="004C601E">
      <w:pPr>
        <w:ind w:firstLine="851"/>
        <w:jc w:val="both"/>
        <w:rPr>
          <w:rFonts w:ascii="Verdana" w:hAnsi="Verdana" w:cs="Arial"/>
          <w:bCs/>
          <w:sz w:val="22"/>
          <w:szCs w:val="22"/>
        </w:rPr>
      </w:pPr>
    </w:p>
    <w:p w14:paraId="146B6A8F" w14:textId="77777777" w:rsidR="004C601E" w:rsidRDefault="004C601E" w:rsidP="004C601E">
      <w:pPr>
        <w:ind w:firstLine="851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</w:r>
      <w:r w:rsidRPr="00097DE6">
        <w:rPr>
          <w:rFonts w:ascii="Verdana" w:hAnsi="Verdana" w:cs="Arial"/>
          <w:b/>
          <w:bCs/>
          <w:sz w:val="22"/>
          <w:szCs w:val="22"/>
        </w:rPr>
        <w:t>§5º -</w:t>
      </w:r>
      <w:r>
        <w:rPr>
          <w:rFonts w:ascii="Verdana" w:hAnsi="Verdana" w:cs="Arial"/>
          <w:bCs/>
          <w:sz w:val="22"/>
          <w:szCs w:val="22"/>
        </w:rPr>
        <w:t xml:space="preserve"> </w:t>
      </w:r>
      <w:r w:rsidRPr="00097DE6">
        <w:rPr>
          <w:rFonts w:ascii="Verdana" w:hAnsi="Verdana" w:cs="Arial"/>
          <w:bCs/>
          <w:sz w:val="22"/>
          <w:szCs w:val="22"/>
        </w:rPr>
        <w:t>A prestação de contas deverá comprovar o cumpri</w:t>
      </w:r>
      <w:r>
        <w:rPr>
          <w:rFonts w:ascii="Verdana" w:hAnsi="Verdana" w:cs="Arial"/>
          <w:bCs/>
          <w:sz w:val="22"/>
          <w:szCs w:val="22"/>
        </w:rPr>
        <w:t>mento das metas e objetivos do P</w:t>
      </w:r>
      <w:r w:rsidRPr="00097DE6">
        <w:rPr>
          <w:rFonts w:ascii="Verdana" w:hAnsi="Verdana" w:cs="Arial"/>
          <w:bCs/>
          <w:sz w:val="22"/>
          <w:szCs w:val="22"/>
        </w:rPr>
        <w:t>lano de Trabalho.</w:t>
      </w:r>
    </w:p>
    <w:p w14:paraId="77E39B1B" w14:textId="77777777" w:rsidR="004C601E" w:rsidRPr="004E261A" w:rsidRDefault="004C601E" w:rsidP="004C601E">
      <w:pPr>
        <w:ind w:firstLine="851"/>
        <w:jc w:val="both"/>
        <w:rPr>
          <w:rFonts w:ascii="Verdana" w:hAnsi="Verdana" w:cs="Arial"/>
          <w:bCs/>
          <w:sz w:val="22"/>
          <w:szCs w:val="22"/>
        </w:rPr>
      </w:pPr>
    </w:p>
    <w:p w14:paraId="71C24C9F" w14:textId="77777777" w:rsidR="004C601E" w:rsidRDefault="004C601E" w:rsidP="004C601E">
      <w:pPr>
        <w:ind w:firstLine="1440"/>
        <w:jc w:val="both"/>
        <w:rPr>
          <w:rFonts w:ascii="Verdana" w:hAnsi="Verdana" w:cs="Arial"/>
          <w:bCs/>
          <w:sz w:val="22"/>
          <w:szCs w:val="22"/>
        </w:rPr>
      </w:pPr>
      <w:r w:rsidRPr="004E261A">
        <w:rPr>
          <w:rFonts w:ascii="Verdana" w:hAnsi="Verdana" w:cs="Arial"/>
          <w:b/>
          <w:bCs/>
          <w:sz w:val="22"/>
          <w:szCs w:val="22"/>
        </w:rPr>
        <w:lastRenderedPageBreak/>
        <w:t>Art. 2° -</w:t>
      </w:r>
      <w:r w:rsidRPr="004E261A">
        <w:rPr>
          <w:rFonts w:ascii="Verdana" w:hAnsi="Verdana" w:cs="Arial"/>
          <w:bCs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>A</w:t>
      </w:r>
      <w:r w:rsidRPr="003C4C1F">
        <w:rPr>
          <w:rFonts w:ascii="Verdana" w:hAnsi="Verdana" w:cs="Arial"/>
          <w:bCs/>
          <w:sz w:val="22"/>
          <w:szCs w:val="22"/>
        </w:rPr>
        <w:t xml:space="preserve"> subvenç</w:t>
      </w:r>
      <w:r>
        <w:rPr>
          <w:rFonts w:ascii="Verdana" w:hAnsi="Verdana" w:cs="Arial"/>
          <w:bCs/>
          <w:sz w:val="22"/>
          <w:szCs w:val="22"/>
        </w:rPr>
        <w:t>ão</w:t>
      </w:r>
      <w:r w:rsidRPr="003C4C1F">
        <w:rPr>
          <w:rFonts w:ascii="Verdana" w:hAnsi="Verdana" w:cs="Arial"/>
          <w:bCs/>
          <w:sz w:val="22"/>
          <w:szCs w:val="22"/>
        </w:rPr>
        <w:t xml:space="preserve"> socia</w:t>
      </w:r>
      <w:r>
        <w:rPr>
          <w:rFonts w:ascii="Verdana" w:hAnsi="Verdana" w:cs="Arial"/>
          <w:bCs/>
          <w:sz w:val="22"/>
          <w:szCs w:val="22"/>
        </w:rPr>
        <w:t>l</w:t>
      </w:r>
      <w:r w:rsidRPr="003C4C1F">
        <w:rPr>
          <w:rFonts w:ascii="Verdana" w:hAnsi="Verdana" w:cs="Arial"/>
          <w:bCs/>
          <w:sz w:val="22"/>
          <w:szCs w:val="22"/>
        </w:rPr>
        <w:t xml:space="preserve"> de que trata esta Lei, se</w:t>
      </w:r>
      <w:r>
        <w:rPr>
          <w:rFonts w:ascii="Verdana" w:hAnsi="Verdana" w:cs="Arial"/>
          <w:bCs/>
          <w:sz w:val="22"/>
          <w:szCs w:val="22"/>
        </w:rPr>
        <w:t>rá</w:t>
      </w:r>
      <w:r w:rsidRPr="003C4C1F">
        <w:rPr>
          <w:rFonts w:ascii="Verdana" w:hAnsi="Verdana" w:cs="Arial"/>
          <w:bCs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>concedida por inexigibilidade de chamamento público nos termos do inciso II, do artigo 31, da</w:t>
      </w:r>
      <w:r w:rsidRPr="003C4C1F">
        <w:rPr>
          <w:rFonts w:ascii="Verdana" w:hAnsi="Verdana" w:cs="Arial"/>
          <w:bCs/>
          <w:sz w:val="22"/>
          <w:szCs w:val="22"/>
        </w:rPr>
        <w:t xml:space="preserve"> Lei Federal 13.019/2014 </w:t>
      </w:r>
      <w:r>
        <w:rPr>
          <w:rFonts w:ascii="Verdana" w:hAnsi="Verdana" w:cs="Arial"/>
          <w:bCs/>
          <w:sz w:val="22"/>
          <w:szCs w:val="22"/>
        </w:rPr>
        <w:t xml:space="preserve">e inciso III, do artigo 13, do Decreto Municipal </w:t>
      </w:r>
      <w:r w:rsidRPr="00592ECA">
        <w:rPr>
          <w:rFonts w:ascii="Verdana" w:hAnsi="Verdana" w:cs="Arial"/>
          <w:bCs/>
          <w:sz w:val="22"/>
          <w:szCs w:val="22"/>
        </w:rPr>
        <w:t xml:space="preserve">3.289 </w:t>
      </w:r>
      <w:r>
        <w:rPr>
          <w:rFonts w:ascii="Verdana" w:hAnsi="Verdana" w:cs="Arial"/>
          <w:bCs/>
          <w:sz w:val="22"/>
          <w:szCs w:val="22"/>
        </w:rPr>
        <w:t>de</w:t>
      </w:r>
      <w:r w:rsidRPr="00592ECA">
        <w:rPr>
          <w:rFonts w:ascii="Verdana" w:hAnsi="Verdana" w:cs="Arial"/>
          <w:bCs/>
          <w:sz w:val="22"/>
          <w:szCs w:val="22"/>
        </w:rPr>
        <w:t xml:space="preserve"> 08 </w:t>
      </w:r>
      <w:r>
        <w:rPr>
          <w:rFonts w:ascii="Verdana" w:hAnsi="Verdana" w:cs="Arial"/>
          <w:bCs/>
          <w:sz w:val="22"/>
          <w:szCs w:val="22"/>
        </w:rPr>
        <w:t>de</w:t>
      </w:r>
      <w:r w:rsidRPr="00592ECA">
        <w:rPr>
          <w:rFonts w:ascii="Verdana" w:hAnsi="Verdana" w:cs="Arial"/>
          <w:bCs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>março de</w:t>
      </w:r>
      <w:r w:rsidRPr="00592ECA">
        <w:rPr>
          <w:rFonts w:ascii="Verdana" w:hAnsi="Verdana" w:cs="Arial"/>
          <w:bCs/>
          <w:sz w:val="22"/>
          <w:szCs w:val="22"/>
        </w:rPr>
        <w:t xml:space="preserve"> 2018</w:t>
      </w:r>
      <w:r>
        <w:rPr>
          <w:rFonts w:ascii="Verdana" w:hAnsi="Verdana" w:cs="Arial"/>
          <w:bCs/>
          <w:sz w:val="22"/>
          <w:szCs w:val="22"/>
        </w:rPr>
        <w:t>, a</w:t>
      </w:r>
      <w:r w:rsidRPr="00C02C9A">
        <w:rPr>
          <w:rFonts w:ascii="Verdana" w:hAnsi="Verdana" w:cs="Arial"/>
          <w:bCs/>
          <w:sz w:val="22"/>
          <w:szCs w:val="22"/>
        </w:rPr>
        <w:t>pós regular tramitação do processo</w:t>
      </w:r>
      <w:r>
        <w:rPr>
          <w:rFonts w:ascii="Verdana" w:hAnsi="Verdana" w:cs="Arial"/>
          <w:bCs/>
          <w:sz w:val="22"/>
          <w:szCs w:val="22"/>
        </w:rPr>
        <w:t xml:space="preserve"> </w:t>
      </w:r>
      <w:r w:rsidRPr="00C02C9A">
        <w:rPr>
          <w:rFonts w:ascii="Verdana" w:hAnsi="Verdana" w:cs="Arial"/>
          <w:bCs/>
          <w:sz w:val="22"/>
          <w:szCs w:val="22"/>
        </w:rPr>
        <w:t>administrativo</w:t>
      </w:r>
      <w:r>
        <w:rPr>
          <w:rFonts w:ascii="Verdana" w:hAnsi="Verdana" w:cs="Arial"/>
          <w:bCs/>
          <w:sz w:val="22"/>
          <w:szCs w:val="22"/>
        </w:rPr>
        <w:t>.</w:t>
      </w:r>
    </w:p>
    <w:p w14:paraId="46026CAB" w14:textId="77777777" w:rsidR="004C601E" w:rsidRPr="004E261A" w:rsidRDefault="004C601E" w:rsidP="004C601E">
      <w:pPr>
        <w:ind w:firstLine="1440"/>
        <w:jc w:val="both"/>
        <w:rPr>
          <w:rFonts w:ascii="Verdana" w:hAnsi="Verdana" w:cs="Arial"/>
          <w:bCs/>
          <w:sz w:val="22"/>
          <w:szCs w:val="22"/>
        </w:rPr>
      </w:pPr>
    </w:p>
    <w:p w14:paraId="660FAE2A" w14:textId="77777777" w:rsidR="004C601E" w:rsidRPr="004E261A" w:rsidRDefault="004C601E" w:rsidP="004C601E">
      <w:pPr>
        <w:ind w:firstLine="1440"/>
        <w:jc w:val="both"/>
        <w:rPr>
          <w:rFonts w:ascii="Verdana" w:hAnsi="Verdana"/>
          <w:sz w:val="22"/>
          <w:szCs w:val="22"/>
        </w:rPr>
      </w:pPr>
      <w:r w:rsidRPr="004E261A">
        <w:rPr>
          <w:rFonts w:ascii="Verdana" w:hAnsi="Verdana"/>
          <w:b/>
          <w:sz w:val="22"/>
          <w:szCs w:val="22"/>
        </w:rPr>
        <w:t>Art. 3º</w:t>
      </w:r>
      <w:r w:rsidRPr="004E261A">
        <w:rPr>
          <w:rFonts w:ascii="Verdana" w:hAnsi="Verdana"/>
          <w:sz w:val="22"/>
          <w:szCs w:val="22"/>
        </w:rPr>
        <w:t xml:space="preserve"> – </w:t>
      </w:r>
      <w:r w:rsidRPr="00097DE6">
        <w:rPr>
          <w:rFonts w:ascii="Verdana" w:hAnsi="Verdana"/>
          <w:sz w:val="22"/>
          <w:szCs w:val="22"/>
        </w:rPr>
        <w:t>Como recurso à despesa autorizada</w:t>
      </w:r>
      <w:r>
        <w:rPr>
          <w:rFonts w:ascii="Verdana" w:hAnsi="Verdana"/>
          <w:sz w:val="22"/>
          <w:szCs w:val="22"/>
        </w:rPr>
        <w:t xml:space="preserve"> </w:t>
      </w:r>
      <w:r w:rsidRPr="00097DE6">
        <w:rPr>
          <w:rFonts w:ascii="Verdana" w:hAnsi="Verdana"/>
          <w:sz w:val="22"/>
          <w:szCs w:val="22"/>
        </w:rPr>
        <w:t>nesta Lei, utilizar-se-ão dotações do orçamento, inclusive decorrentes de créditos adicionais</w:t>
      </w:r>
      <w:r w:rsidRPr="004E261A">
        <w:rPr>
          <w:rFonts w:ascii="Verdana" w:hAnsi="Verdana"/>
          <w:sz w:val="22"/>
          <w:szCs w:val="22"/>
        </w:rPr>
        <w:t xml:space="preserve">. </w:t>
      </w:r>
    </w:p>
    <w:p w14:paraId="02997D7E" w14:textId="77777777" w:rsidR="004C601E" w:rsidRPr="004E261A" w:rsidRDefault="004C601E" w:rsidP="004C601E">
      <w:pPr>
        <w:jc w:val="both"/>
        <w:rPr>
          <w:rFonts w:ascii="Verdana" w:hAnsi="Verdana"/>
          <w:sz w:val="22"/>
          <w:szCs w:val="22"/>
        </w:rPr>
      </w:pPr>
    </w:p>
    <w:p w14:paraId="55700464" w14:textId="77777777" w:rsidR="004C601E" w:rsidRPr="004E261A" w:rsidRDefault="004C601E" w:rsidP="004C601E">
      <w:pPr>
        <w:ind w:firstLine="1440"/>
        <w:jc w:val="both"/>
        <w:rPr>
          <w:rFonts w:ascii="Verdana" w:hAnsi="Verdana"/>
          <w:sz w:val="22"/>
          <w:szCs w:val="22"/>
        </w:rPr>
      </w:pPr>
      <w:r w:rsidRPr="004E261A">
        <w:rPr>
          <w:rFonts w:ascii="Verdana" w:hAnsi="Verdana"/>
          <w:b/>
          <w:sz w:val="22"/>
          <w:szCs w:val="22"/>
        </w:rPr>
        <w:t>Art. 4º</w:t>
      </w:r>
      <w:r w:rsidRPr="004E261A">
        <w:rPr>
          <w:rFonts w:ascii="Verdana" w:hAnsi="Verdana"/>
          <w:sz w:val="22"/>
          <w:szCs w:val="22"/>
        </w:rPr>
        <w:t xml:space="preserve"> - Esta Lei entra em vigor na data de sua publicação.</w:t>
      </w:r>
    </w:p>
    <w:p w14:paraId="45656452" w14:textId="77777777" w:rsidR="004C601E" w:rsidRPr="004E261A" w:rsidRDefault="004C601E" w:rsidP="004C601E">
      <w:pPr>
        <w:ind w:left="1418"/>
        <w:jc w:val="both"/>
        <w:rPr>
          <w:rFonts w:ascii="Verdana" w:hAnsi="Verdana" w:cs="Arial"/>
          <w:bCs/>
          <w:sz w:val="22"/>
          <w:szCs w:val="22"/>
        </w:rPr>
      </w:pPr>
    </w:p>
    <w:p w14:paraId="5DC66F29" w14:textId="77777777" w:rsidR="004C601E" w:rsidRPr="004E261A" w:rsidRDefault="004C601E" w:rsidP="004C601E">
      <w:pPr>
        <w:pStyle w:val="Textoembloco"/>
        <w:ind w:left="709" w:hanging="1"/>
        <w:rPr>
          <w:rFonts w:ascii="Verdana" w:hAnsi="Verdana"/>
          <w:sz w:val="22"/>
          <w:szCs w:val="22"/>
        </w:rPr>
      </w:pPr>
    </w:p>
    <w:p w14:paraId="20A35BC7" w14:textId="616675D7" w:rsidR="004C601E" w:rsidRDefault="004C601E" w:rsidP="004C601E">
      <w:pPr>
        <w:pStyle w:val="Textoembloco"/>
        <w:ind w:left="709" w:hanging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9F5645">
        <w:rPr>
          <w:rFonts w:ascii="Verdana" w:hAnsi="Verdana"/>
          <w:sz w:val="22"/>
          <w:szCs w:val="22"/>
        </w:rPr>
        <w:t xml:space="preserve">Córrego Fundo/MG, </w:t>
      </w:r>
      <w:r>
        <w:rPr>
          <w:rFonts w:ascii="Verdana" w:hAnsi="Verdana"/>
          <w:sz w:val="22"/>
          <w:szCs w:val="22"/>
        </w:rPr>
        <w:t>09</w:t>
      </w:r>
      <w:r w:rsidRPr="009F5645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março</w:t>
      </w:r>
      <w:r>
        <w:rPr>
          <w:rFonts w:ascii="Verdana" w:hAnsi="Verdana"/>
          <w:sz w:val="22"/>
          <w:szCs w:val="22"/>
        </w:rPr>
        <w:t xml:space="preserve"> de 2026.</w:t>
      </w:r>
    </w:p>
    <w:p w14:paraId="360499A4" w14:textId="77777777" w:rsidR="004C601E" w:rsidRDefault="004C601E" w:rsidP="004C601E">
      <w:pPr>
        <w:pStyle w:val="Textoembloco"/>
        <w:ind w:left="709" w:hanging="1"/>
        <w:rPr>
          <w:rFonts w:ascii="Verdana" w:hAnsi="Verdana"/>
          <w:sz w:val="22"/>
          <w:szCs w:val="22"/>
        </w:rPr>
      </w:pPr>
    </w:p>
    <w:p w14:paraId="6986F2D4" w14:textId="77777777" w:rsidR="004C601E" w:rsidRPr="004E261A" w:rsidRDefault="004C601E" w:rsidP="004C601E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2"/>
          <w:szCs w:val="22"/>
        </w:rPr>
      </w:pPr>
    </w:p>
    <w:p w14:paraId="791EAF71" w14:textId="77777777" w:rsidR="004C601E" w:rsidRPr="004E261A" w:rsidRDefault="004C601E" w:rsidP="004C601E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2"/>
          <w:szCs w:val="22"/>
        </w:rPr>
      </w:pPr>
    </w:p>
    <w:p w14:paraId="293D68A1" w14:textId="77777777" w:rsidR="004C601E" w:rsidRPr="00951903" w:rsidRDefault="004C601E" w:rsidP="004C601E">
      <w:pPr>
        <w:tabs>
          <w:tab w:val="left" w:pos="0"/>
        </w:tabs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DANILO OLIVEIRA CAMPOS</w:t>
      </w:r>
    </w:p>
    <w:p w14:paraId="33E3B597" w14:textId="77777777" w:rsidR="004C601E" w:rsidRDefault="004C601E" w:rsidP="004C601E">
      <w:pPr>
        <w:tabs>
          <w:tab w:val="left" w:pos="0"/>
        </w:tabs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Prefeito</w:t>
      </w:r>
    </w:p>
    <w:p w14:paraId="41BA382C" w14:textId="77777777" w:rsidR="004C601E" w:rsidRDefault="004C601E" w:rsidP="004C601E">
      <w:pPr>
        <w:tabs>
          <w:tab w:val="left" w:pos="0"/>
        </w:tabs>
        <w:rPr>
          <w:rFonts w:ascii="Verdana" w:hAnsi="Verdana" w:cs="Arial"/>
          <w:sz w:val="22"/>
          <w:szCs w:val="22"/>
        </w:rPr>
      </w:pPr>
    </w:p>
    <w:p w14:paraId="2009D36B" w14:textId="77777777" w:rsidR="004C601E" w:rsidRDefault="004C601E" w:rsidP="004C601E">
      <w:pPr>
        <w:tabs>
          <w:tab w:val="left" w:pos="0"/>
        </w:tabs>
        <w:rPr>
          <w:rFonts w:ascii="Verdana" w:hAnsi="Verdana" w:cs="Arial"/>
          <w:sz w:val="22"/>
          <w:szCs w:val="22"/>
        </w:rPr>
      </w:pPr>
    </w:p>
    <w:p w14:paraId="340064C6" w14:textId="77777777" w:rsidR="004C601E" w:rsidRDefault="004C601E" w:rsidP="004C601E">
      <w:pPr>
        <w:tabs>
          <w:tab w:val="left" w:pos="0"/>
        </w:tabs>
        <w:rPr>
          <w:rFonts w:ascii="Verdana" w:hAnsi="Verdana" w:cs="Arial"/>
          <w:sz w:val="22"/>
          <w:szCs w:val="22"/>
        </w:rPr>
      </w:pPr>
    </w:p>
    <w:p w14:paraId="0E26BC8D" w14:textId="77777777" w:rsidR="004C601E" w:rsidRDefault="004C601E" w:rsidP="004C601E">
      <w:pPr>
        <w:tabs>
          <w:tab w:val="left" w:pos="0"/>
        </w:tabs>
        <w:rPr>
          <w:rFonts w:ascii="Verdana" w:hAnsi="Verdana" w:cs="Arial"/>
          <w:sz w:val="22"/>
          <w:szCs w:val="22"/>
        </w:rPr>
      </w:pPr>
    </w:p>
    <w:p w14:paraId="7F1C1EAC" w14:textId="77777777" w:rsidR="004C601E" w:rsidRDefault="004C601E" w:rsidP="004C601E">
      <w:pPr>
        <w:tabs>
          <w:tab w:val="left" w:pos="0"/>
        </w:tabs>
        <w:rPr>
          <w:rFonts w:ascii="Verdana" w:hAnsi="Verdana" w:cs="Arial"/>
          <w:sz w:val="22"/>
          <w:szCs w:val="22"/>
        </w:rPr>
      </w:pPr>
    </w:p>
    <w:p w14:paraId="74D1A830" w14:textId="77777777" w:rsidR="004C601E" w:rsidRDefault="004C601E" w:rsidP="004C601E">
      <w:pPr>
        <w:tabs>
          <w:tab w:val="left" w:pos="0"/>
        </w:tabs>
        <w:rPr>
          <w:rFonts w:ascii="Verdana" w:hAnsi="Verdana" w:cs="Arial"/>
          <w:sz w:val="22"/>
          <w:szCs w:val="22"/>
        </w:rPr>
      </w:pPr>
    </w:p>
    <w:p w14:paraId="2A2E3572" w14:textId="77777777" w:rsidR="004C601E" w:rsidRDefault="004C601E" w:rsidP="004C601E"/>
    <w:bookmarkEnd w:id="0"/>
    <w:p w14:paraId="49C52191" w14:textId="77777777" w:rsidR="004C601E" w:rsidRDefault="004C601E" w:rsidP="004C601E"/>
    <w:p w14:paraId="2AA598A2" w14:textId="77777777" w:rsidR="004C601E" w:rsidRDefault="004C601E" w:rsidP="004C601E"/>
    <w:p w14:paraId="2DDD5A57" w14:textId="77777777" w:rsidR="004C601E" w:rsidRDefault="004C601E" w:rsidP="004C601E"/>
    <w:p w14:paraId="1FDF8D21" w14:textId="77777777" w:rsidR="004C601E" w:rsidRDefault="004C601E" w:rsidP="004C601E"/>
    <w:p w14:paraId="5E35F671" w14:textId="77777777" w:rsidR="004C601E" w:rsidRDefault="004C601E" w:rsidP="004C601E"/>
    <w:p w14:paraId="573C2384" w14:textId="77777777" w:rsidR="004C601E" w:rsidRDefault="004C601E" w:rsidP="004C601E"/>
    <w:p w14:paraId="392B7052" w14:textId="77777777" w:rsidR="004C601E" w:rsidRDefault="004C601E" w:rsidP="004C601E"/>
    <w:p w14:paraId="5280CCCF" w14:textId="77777777" w:rsidR="004C601E" w:rsidRDefault="004C601E" w:rsidP="004C601E"/>
    <w:p w14:paraId="0F0A3ABA" w14:textId="77777777" w:rsidR="004C601E" w:rsidRDefault="004C601E"/>
    <w:sectPr w:rsidR="004C601E" w:rsidSect="004C601E">
      <w:headerReference w:type="default" r:id="rId4"/>
      <w:footerReference w:type="default" r:id="rId5"/>
      <w:pgSz w:w="11906" w:h="16838"/>
      <w:pgMar w:top="1417" w:right="1701" w:bottom="1135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9306" w14:textId="77777777" w:rsidR="004C601E" w:rsidRDefault="004C601E" w:rsidP="00D61D61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4BB34763" w14:textId="77777777" w:rsidR="004C601E" w:rsidRDefault="004C601E" w:rsidP="00D61D61">
    <w:pPr>
      <w:pStyle w:val="Rodap"/>
      <w:ind w:right="360"/>
      <w:jc w:val="center"/>
      <w:rPr>
        <w:sz w:val="10"/>
        <w:szCs w:val="10"/>
      </w:rPr>
    </w:pPr>
  </w:p>
  <w:p w14:paraId="37C6849F" w14:textId="77777777" w:rsidR="004C601E" w:rsidRDefault="004C601E" w:rsidP="00D61D61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55DA9191" w14:textId="77777777" w:rsidR="004C601E" w:rsidRDefault="004C601E" w:rsidP="00D61D61">
    <w:pPr>
      <w:pStyle w:val="Rodap"/>
    </w:pPr>
  </w:p>
  <w:p w14:paraId="3D0F3E4B" w14:textId="77777777" w:rsidR="004C601E" w:rsidRDefault="004C601E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04EE" w14:textId="77777777" w:rsidR="004C601E" w:rsidRPr="0004523D" w:rsidRDefault="004C601E" w:rsidP="00D61D6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104FEF3D" w14:textId="77777777" w:rsidR="004C601E" w:rsidRPr="0004523D" w:rsidRDefault="004C601E" w:rsidP="00D61D6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6599A34A" w14:textId="77777777" w:rsidR="004C601E" w:rsidRPr="0004523D" w:rsidRDefault="004C601E" w:rsidP="00D61D61">
    <w:pPr>
      <w:pStyle w:val="Cabealho"/>
      <w:jc w:val="center"/>
      <w:rPr>
        <w:color w:val="003300"/>
        <w:sz w:val="18"/>
        <w:szCs w:val="18"/>
      </w:rPr>
    </w:pPr>
    <w:r>
      <w:rPr>
        <w:b/>
        <w:bCs/>
        <w:color w:val="003300"/>
        <w:sz w:val="18"/>
        <w:szCs w:val="18"/>
      </w:rPr>
      <w:t>CEP: 35.56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521A4D8F" w14:textId="77777777" w:rsidR="004C601E" w:rsidRDefault="004C601E" w:rsidP="00D61D61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561E5491" w14:textId="77777777" w:rsidR="004C601E" w:rsidRDefault="004C601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BDC09C" wp14:editId="6C930513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1E"/>
    <w:rsid w:val="004C601E"/>
    <w:rsid w:val="00D2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B878"/>
  <w15:chartTrackingRefBased/>
  <w15:docId w15:val="{6C356206-2DAA-405E-97CC-A39BA676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0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C60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nhideWhenUsed/>
    <w:qFormat/>
    <w:rsid w:val="004C60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60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60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60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60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60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60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60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6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4C6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6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60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60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60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60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60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60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6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C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60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C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60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C60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60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C60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6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60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601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C60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601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4C60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601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embloco">
    <w:name w:val="Block Text"/>
    <w:basedOn w:val="Normal"/>
    <w:rsid w:val="004C601E"/>
    <w:pPr>
      <w:ind w:left="78" w:right="-143" w:hanging="312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semiHidden/>
    <w:rsid w:val="004C601E"/>
    <w:pPr>
      <w:suppressAutoHyphens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C601E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2026-03-09T16:18:00Z</cp:lastPrinted>
  <dcterms:created xsi:type="dcterms:W3CDTF">2026-03-09T16:17:00Z</dcterms:created>
  <dcterms:modified xsi:type="dcterms:W3CDTF">2026-03-09T16:18:00Z</dcterms:modified>
</cp:coreProperties>
</file>