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BBA3" w14:textId="36EDDA7F" w:rsidR="006C5825" w:rsidRDefault="006C5825" w:rsidP="006C5825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6C5825">
        <w:rPr>
          <w:rFonts w:ascii="Verdana" w:hAnsi="Verdana"/>
          <w:b/>
          <w:bCs/>
          <w:sz w:val="22"/>
          <w:szCs w:val="22"/>
        </w:rPr>
        <w:t>LEI N°. 1.019 DE 23 DE DEZEMBRO DE 2025.</w:t>
      </w:r>
    </w:p>
    <w:p w14:paraId="0CDCC19C" w14:textId="77777777" w:rsidR="006C5825" w:rsidRPr="006C5825" w:rsidRDefault="006C5825" w:rsidP="006C5825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121D5D8B" w14:textId="77777777" w:rsidR="006C5825" w:rsidRPr="006C5825" w:rsidRDefault="006C5825" w:rsidP="006C5825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1D48D14D" w14:textId="77777777" w:rsidR="006C5825" w:rsidRPr="006C5825" w:rsidRDefault="006C5825" w:rsidP="006C5825">
      <w:pPr>
        <w:ind w:left="2835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“Dispõe sobre a criação do Plano Municipal de Controle e Remoção da espécie exótica invasora Leucaena leucocephala (leucena), autorizando o corte e o manejo de exemplares sem responsabilização administrativa, e dá outras providências.”</w:t>
      </w:r>
    </w:p>
    <w:p w14:paraId="0B9A64C2" w14:textId="77777777" w:rsidR="006C5825" w:rsidRPr="006C5825" w:rsidRDefault="006C5825" w:rsidP="006C5825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5F2A2883" w14:textId="77777777" w:rsidR="006C5825" w:rsidRPr="006C5825" w:rsidRDefault="006C5825" w:rsidP="006C5825">
      <w:pPr>
        <w:pStyle w:val="Default"/>
        <w:ind w:left="3969"/>
        <w:jc w:val="both"/>
        <w:rPr>
          <w:rFonts w:ascii="Verdana" w:hAnsi="Verdana"/>
          <w:sz w:val="22"/>
          <w:szCs w:val="22"/>
        </w:rPr>
      </w:pPr>
    </w:p>
    <w:p w14:paraId="7962B265" w14:textId="6D4E6789" w:rsidR="006C5825" w:rsidRPr="006C5825" w:rsidRDefault="006C5825" w:rsidP="006C5825">
      <w:pPr>
        <w:jc w:val="both"/>
        <w:rPr>
          <w:rFonts w:ascii="Verdana" w:hAnsi="Verdana" w:cs="Arial"/>
          <w:b/>
          <w:sz w:val="22"/>
          <w:szCs w:val="22"/>
        </w:rPr>
      </w:pPr>
      <w:r w:rsidRPr="006C5825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</w:t>
      </w:r>
      <w:r w:rsidR="00C71048">
        <w:rPr>
          <w:rFonts w:ascii="Verdana" w:hAnsi="Verdana" w:cs="Tahoma"/>
          <w:b/>
          <w:bCs/>
          <w:sz w:val="22"/>
          <w:szCs w:val="22"/>
        </w:rPr>
        <w:t>WESLEI CARLOS DA SILVA</w:t>
      </w:r>
      <w:r w:rsidRPr="006C5825">
        <w:rPr>
          <w:rFonts w:ascii="Verdana" w:hAnsi="Verdana" w:cs="Tahoma"/>
          <w:b/>
          <w:bCs/>
          <w:sz w:val="22"/>
          <w:szCs w:val="22"/>
        </w:rPr>
        <w:t>, PREFEITO</w:t>
      </w:r>
      <w:r w:rsidR="00C71048">
        <w:rPr>
          <w:rFonts w:ascii="Verdana" w:hAnsi="Verdana" w:cs="Tahoma"/>
          <w:b/>
          <w:bCs/>
          <w:sz w:val="22"/>
          <w:szCs w:val="22"/>
        </w:rPr>
        <w:t xml:space="preserve"> EM EXERCÍCIO</w:t>
      </w:r>
      <w:r w:rsidRPr="006C5825">
        <w:rPr>
          <w:rFonts w:ascii="Verdana" w:hAnsi="Verdana" w:cs="Tahoma"/>
          <w:b/>
          <w:bCs/>
          <w:sz w:val="22"/>
          <w:szCs w:val="22"/>
        </w:rPr>
        <w:t xml:space="preserve">, </w:t>
      </w:r>
      <w:r w:rsidRPr="006C5825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6C5825">
        <w:rPr>
          <w:rFonts w:ascii="Verdana" w:hAnsi="Verdana" w:cs="Arial"/>
          <w:b/>
          <w:sz w:val="22"/>
          <w:szCs w:val="22"/>
        </w:rPr>
        <w:t>:</w:t>
      </w:r>
    </w:p>
    <w:p w14:paraId="5A62C6E6" w14:textId="77777777" w:rsidR="006C5825" w:rsidRPr="006C5825" w:rsidRDefault="006C5825" w:rsidP="006C5825">
      <w:pPr>
        <w:jc w:val="both"/>
        <w:rPr>
          <w:rFonts w:ascii="Verdana" w:hAnsi="Verdana" w:cs="Arial"/>
          <w:b/>
          <w:sz w:val="22"/>
          <w:szCs w:val="22"/>
        </w:rPr>
      </w:pPr>
    </w:p>
    <w:p w14:paraId="1A754949" w14:textId="12CDBCB6" w:rsidR="006C5825" w:rsidRPr="006C5825" w:rsidRDefault="006C5825" w:rsidP="006C5825">
      <w:pPr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/>
          <w:b/>
          <w:bCs/>
          <w:color w:val="000000"/>
          <w:sz w:val="22"/>
          <w:szCs w:val="22"/>
        </w:rPr>
        <w:t> </w:t>
      </w:r>
    </w:p>
    <w:p w14:paraId="4F3081D2" w14:textId="77777777" w:rsid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b/>
          <w:bCs/>
          <w:sz w:val="22"/>
          <w:szCs w:val="22"/>
        </w:rPr>
        <w:t>Art. 1º</w:t>
      </w:r>
      <w:r w:rsidRPr="006C5825">
        <w:rPr>
          <w:rFonts w:ascii="Verdana" w:hAnsi="Verdana" w:cs="Arial"/>
          <w:sz w:val="22"/>
          <w:szCs w:val="22"/>
        </w:rPr>
        <w:t xml:space="preserve"> Fica instituído, no âmbito do Município de Córrego Fundo/MG, o Plano Municipal de Controle e Remoção da espécie exótica invasora Leucaena leucocephala (leucena), com o objetivo de controlar sua disseminação, reduzir os impactos ambientais provocados por sua proliferação e favorecer a recuperação de áreas degradadas.</w:t>
      </w:r>
    </w:p>
    <w:p w14:paraId="67EF8C6F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12F1222B" w14:textId="77777777" w:rsid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b/>
          <w:bCs/>
          <w:sz w:val="22"/>
          <w:szCs w:val="22"/>
        </w:rPr>
        <w:t>Art. 2º</w:t>
      </w:r>
      <w:r w:rsidRPr="006C5825">
        <w:rPr>
          <w:rFonts w:ascii="Verdana" w:hAnsi="Verdana" w:cs="Arial"/>
          <w:sz w:val="22"/>
          <w:szCs w:val="22"/>
        </w:rPr>
        <w:t xml:space="preserve"> O Plano Municipal de Controle e Remoção da espécie exótica invasora Leucaena leucocephala (leucena) terá como diretrizes:</w:t>
      </w:r>
    </w:p>
    <w:p w14:paraId="4003A506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7B88D09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 – mapear as áreas públicas e privadas ocupadas pela espécie;</w:t>
      </w:r>
    </w:p>
    <w:p w14:paraId="0E075BB4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II – realizar campanhas de esclarecimento acerca dos impactos ambientais provocados pela leucena;</w:t>
      </w:r>
    </w:p>
    <w:p w14:paraId="4B55BC2A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III – orientar a população quanto às práticas seguras de supressão e manejo da espécie;</w:t>
      </w:r>
    </w:p>
    <w:p w14:paraId="332084CE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IV – autorizar a supressão de exemplares em áreas públicas, condicionada à emissão de parecer técnico da Secretaria Municipal de Obras, Meio Ambiente, Desenvolvimento e Agricultura, com eventual reposição por espécies nativas da flora regional;</w:t>
      </w:r>
    </w:p>
    <w:p w14:paraId="01939BBF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 – incentivar a substituição voluntária em propriedades privadas por espécies nativas adequadas ao ecossistema local;</w:t>
      </w:r>
    </w:p>
    <w:p w14:paraId="16CA97C0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VI – implementar medidas preventivas para impedir a propagação da leucena em áreas de preservação permanente e espaços urbanos.</w:t>
      </w:r>
    </w:p>
    <w:p w14:paraId="752C5E6A" w14:textId="77777777" w:rsid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b/>
          <w:bCs/>
          <w:sz w:val="22"/>
          <w:szCs w:val="22"/>
        </w:rPr>
        <w:lastRenderedPageBreak/>
        <w:t>Art. 3º</w:t>
      </w:r>
      <w:r w:rsidRPr="006C5825">
        <w:rPr>
          <w:rFonts w:ascii="Verdana" w:hAnsi="Verdana" w:cs="Arial"/>
          <w:sz w:val="22"/>
          <w:szCs w:val="22"/>
        </w:rPr>
        <w:t xml:space="preserve"> O munícipe fica autorizado a realizar o corte, poda ou erradicação de exemplares da espécie Leucaena leucocephala (leucena) em sua propriedade privada, sem sujeição a penalidade administrativa ou obrigação de compensação, desde que observadas as normas de segurança e proteção ambiental.</w:t>
      </w:r>
    </w:p>
    <w:p w14:paraId="7DF5E194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22F00A8" w14:textId="77777777" w:rsid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Parágrafo único. As ações do munícipe devem estar em consonância com as diretrizes do Plano Municipal de Controle e Remoção estabelecidas no Art. 2º, adotando práticas seguras de supressão e manejo da espécie e, de forma facultativa, poderão incluir a substituição por espécies nativas adequadas ao ecossistema local, contribuindo para a recuperação ambiental e prevenção da disseminação da leucena.</w:t>
      </w:r>
    </w:p>
    <w:p w14:paraId="06F22D3C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038FDBB" w14:textId="77777777" w:rsid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b/>
          <w:bCs/>
          <w:sz w:val="22"/>
          <w:szCs w:val="22"/>
        </w:rPr>
        <w:t>Art. 4º</w:t>
      </w:r>
      <w:r w:rsidRPr="006C5825">
        <w:rPr>
          <w:rFonts w:ascii="Verdana" w:hAnsi="Verdana" w:cs="Arial"/>
          <w:sz w:val="22"/>
          <w:szCs w:val="22"/>
        </w:rPr>
        <w:t xml:space="preserve"> O Poder Público municipal fica autorizado a realizar o corte, poda ou erradicação de exemplares da espécie Leucaena leucocephala (leucena) em áreas públicas, mediante planejamento técnico da Secretaria Municipal de Obras, Meio Ambiente, Desenvolvimento e Agricultura, observando os seguintes critérios:</w:t>
      </w:r>
    </w:p>
    <w:p w14:paraId="7C61B75F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56ABA76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 – realização de avaliação prévia do impacto ambiental;</w:t>
      </w:r>
    </w:p>
    <w:p w14:paraId="2A801E4E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II – Elaboração de plano de manejo adequado, com definição de técnicas, equipamentos e cronogramas de execução;</w:t>
      </w:r>
    </w:p>
    <w:p w14:paraId="10175D39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III – destinação ambientalmente correta dos resíduos vegetais;</w:t>
      </w:r>
    </w:p>
    <w:p w14:paraId="6B6000BD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IV – Monitoramento pós-remoção para prevenir rebrota ou dispersão da espécie;</w:t>
      </w:r>
    </w:p>
    <w:p w14:paraId="5D0932DE" w14:textId="77777777" w:rsid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 – Promoção da recuperação ecológica das áreas afetadas, podendo incluir a substituição gradual por espécies nativas da flora local, visando a restauração ambiental e a manutenção da sustentabilidade do ecossistema.</w:t>
      </w:r>
    </w:p>
    <w:p w14:paraId="53A0A679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4F1512E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b/>
          <w:bCs/>
          <w:sz w:val="22"/>
          <w:szCs w:val="22"/>
        </w:rPr>
        <w:t>Art. 5º</w:t>
      </w:r>
      <w:r w:rsidRPr="006C5825">
        <w:rPr>
          <w:rFonts w:ascii="Verdana" w:hAnsi="Verdana" w:cs="Arial"/>
          <w:sz w:val="22"/>
          <w:szCs w:val="22"/>
        </w:rPr>
        <w:t xml:space="preserve"> Fica o Poder Público municipal autorizado a promover programas de capacitação e orientação técnica para os munícipes, abordando métodos seguros de supressão, manejo e substituição da espécie Leucaena leucocephala (leucena), em consonância com os incisos III e V do Art. 2º.</w:t>
      </w:r>
    </w:p>
    <w:p w14:paraId="78C42614" w14:textId="77777777" w:rsid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b/>
          <w:bCs/>
          <w:sz w:val="22"/>
          <w:szCs w:val="22"/>
        </w:rPr>
        <w:lastRenderedPageBreak/>
        <w:t>Art. 6º</w:t>
      </w:r>
      <w:r w:rsidRPr="006C5825">
        <w:rPr>
          <w:rFonts w:ascii="Verdana" w:hAnsi="Verdana" w:cs="Arial"/>
          <w:sz w:val="22"/>
          <w:szCs w:val="22"/>
        </w:rPr>
        <w:t xml:space="preserve"> A Secretaria Municipal Obras, Meio Ambiente, Desenvolvimento e Agricultura, terá a responsabilidade de:</w:t>
      </w:r>
    </w:p>
    <w:p w14:paraId="2CAC854A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17F5BB57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 – Coordenar e supervisionar as ações de controle e remoção da leucena ;</w:t>
      </w:r>
    </w:p>
    <w:p w14:paraId="4920A5A3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II – Emitir pareceres técnicos sobre a viabilidade de supressão em áreas públicas;</w:t>
      </w:r>
    </w:p>
    <w:p w14:paraId="047F3E6D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III – orientar os munícipes sobre práticas seguras de manejo e possíveis alternativas de substituição por espécies nativas ;</w:t>
      </w:r>
    </w:p>
    <w:p w14:paraId="208A97C4" w14:textId="77777777" w:rsid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IV – Monitorar e avaliar os resultados das ações de controle, propondo ajustes e melhorias contínuas no plano;</w:t>
      </w:r>
    </w:p>
    <w:p w14:paraId="2DA18210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7FED0E92" w14:textId="77777777" w:rsid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b/>
          <w:bCs/>
          <w:sz w:val="22"/>
          <w:szCs w:val="22"/>
        </w:rPr>
        <w:t>Art. 7º</w:t>
      </w:r>
      <w:r w:rsidRPr="006C5825">
        <w:rPr>
          <w:rFonts w:ascii="Verdana" w:hAnsi="Verdana" w:cs="Arial"/>
          <w:sz w:val="22"/>
          <w:szCs w:val="22"/>
        </w:rPr>
        <w:t xml:space="preserve"> Fica permitido ao munícipe reportar à Secretaria Municipal de Obras, Meio Ambiente, Desenvolvimento e a Agricultura  a presença de leucena em áreas públicas ou privadas vizinhas, contribuindo para o mapeamento, monitoramento e planejamento de ações preventivas, nos termos do inciso I e VI do Art. 2º.</w:t>
      </w:r>
    </w:p>
    <w:p w14:paraId="3CF90536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454E51C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b/>
          <w:bCs/>
          <w:sz w:val="22"/>
          <w:szCs w:val="22"/>
        </w:rPr>
        <w:t>Art. 8º</w:t>
      </w:r>
      <w:r w:rsidRPr="006C5825">
        <w:rPr>
          <w:rFonts w:ascii="Verdana" w:hAnsi="Verdana" w:cs="Arial"/>
          <w:sz w:val="22"/>
          <w:szCs w:val="22"/>
        </w:rPr>
        <w:t xml:space="preserve"> Esta lei entra em vigor na data de sua publicação, revogadas as disposições em contrário, e poderá ser complementada por decretos e regulamentos municipais que detalhem procedimentos técnicos de remoção, manejo e substituição da espécie Leucaena leucocephala (leucena), em conformidade com as diretrizes estabelecidas no Art. 2º.</w:t>
      </w:r>
    </w:p>
    <w:p w14:paraId="07E63692" w14:textId="77777777" w:rsidR="006C5825" w:rsidRPr="006C5825" w:rsidRDefault="006C5825" w:rsidP="006C58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5C838E3" w14:textId="40B7815F" w:rsidR="006C5825" w:rsidRDefault="006C5825" w:rsidP="006C5825">
      <w:pPr>
        <w:ind w:firstLine="1418"/>
        <w:jc w:val="both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Córrego Fundo</w:t>
      </w:r>
      <w:r>
        <w:rPr>
          <w:rFonts w:ascii="Verdana" w:hAnsi="Verdana" w:cs="Arial"/>
          <w:sz w:val="22"/>
          <w:szCs w:val="22"/>
        </w:rPr>
        <w:t>/MG</w:t>
      </w:r>
      <w:r w:rsidRPr="006C5825"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 w:cs="Arial"/>
          <w:sz w:val="22"/>
          <w:szCs w:val="22"/>
        </w:rPr>
        <w:t>23</w:t>
      </w:r>
      <w:r w:rsidRPr="006C5825">
        <w:rPr>
          <w:rFonts w:ascii="Verdana" w:hAnsi="Verdana" w:cs="Arial"/>
          <w:sz w:val="22"/>
          <w:szCs w:val="22"/>
        </w:rPr>
        <w:t xml:space="preserve"> de dezembro de 2025.</w:t>
      </w:r>
    </w:p>
    <w:p w14:paraId="1AA85FAD" w14:textId="77777777" w:rsidR="006C5825" w:rsidRDefault="006C5825" w:rsidP="006C5825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19AD238D" w14:textId="77777777" w:rsidR="006C5825" w:rsidRDefault="006C5825" w:rsidP="006C5825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18E71EB5" w14:textId="77777777" w:rsidR="006C5825" w:rsidRDefault="006C5825" w:rsidP="006C5825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4041F372" w14:textId="77777777" w:rsidR="006C5825" w:rsidRPr="006C5825" w:rsidRDefault="006C5825" w:rsidP="006C5825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6C5825">
        <w:rPr>
          <w:rFonts w:ascii="Verdana" w:hAnsi="Verdana"/>
          <w:b/>
          <w:bCs/>
          <w:color w:val="000000"/>
          <w:sz w:val="22"/>
          <w:szCs w:val="22"/>
        </w:rPr>
        <w:t>WESLEI CARLOS DA SILVA</w:t>
      </w:r>
    </w:p>
    <w:p w14:paraId="3D2532A8" w14:textId="77777777" w:rsidR="006C5825" w:rsidRPr="006C5825" w:rsidRDefault="006C5825" w:rsidP="006C5825">
      <w:pPr>
        <w:jc w:val="center"/>
        <w:rPr>
          <w:rFonts w:ascii="Verdana" w:hAnsi="Verdana"/>
          <w:sz w:val="22"/>
          <w:szCs w:val="22"/>
        </w:rPr>
      </w:pPr>
      <w:r w:rsidRPr="006C5825">
        <w:rPr>
          <w:rFonts w:ascii="Verdana" w:hAnsi="Verdana"/>
          <w:color w:val="000000"/>
          <w:sz w:val="22"/>
          <w:szCs w:val="22"/>
        </w:rPr>
        <w:t>Prefeito em exercício</w:t>
      </w:r>
    </w:p>
    <w:p w14:paraId="5715337E" w14:textId="77777777" w:rsidR="006C5825" w:rsidRPr="006C5825" w:rsidRDefault="006C5825" w:rsidP="006C5825">
      <w:pPr>
        <w:jc w:val="center"/>
        <w:rPr>
          <w:rFonts w:ascii="Verdana" w:hAnsi="Verdana"/>
          <w:sz w:val="22"/>
          <w:szCs w:val="22"/>
        </w:rPr>
      </w:pPr>
    </w:p>
    <w:p w14:paraId="72FBC859" w14:textId="77777777" w:rsidR="006C5825" w:rsidRDefault="006C5825" w:rsidP="006C5825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2F2CD339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Romário José da Costa</w:t>
      </w:r>
    </w:p>
    <w:p w14:paraId="65AFF969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Vereador</w:t>
      </w:r>
    </w:p>
    <w:p w14:paraId="2B002AD4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4077E041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51E30444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Cássio Henrique de Faria</w:t>
      </w:r>
    </w:p>
    <w:p w14:paraId="0D2778B3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Vereador</w:t>
      </w:r>
    </w:p>
    <w:p w14:paraId="3E4E3641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5984438A" w14:textId="77777777" w:rsid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504B436E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421FDC80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Elisangela Cristina da Silva</w:t>
      </w:r>
    </w:p>
    <w:p w14:paraId="5B5AEC65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Vereadora</w:t>
      </w:r>
    </w:p>
    <w:p w14:paraId="4A2BCCFC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0D63C7C7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47F3C3CE" w14:textId="1214E0DD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Elias Rodrigues da Silva</w:t>
      </w:r>
    </w:p>
    <w:p w14:paraId="6DAB9D9C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Vereador</w:t>
      </w:r>
    </w:p>
    <w:p w14:paraId="6BCA5976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4CD7045E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6FCF77C4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Fabiano de Castro</w:t>
      </w:r>
    </w:p>
    <w:p w14:paraId="05329072" w14:textId="77777777" w:rsid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Vereador</w:t>
      </w:r>
    </w:p>
    <w:p w14:paraId="66D51398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7FDC0ACD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37974CD0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Luis Edcarlos Leal</w:t>
      </w:r>
    </w:p>
    <w:p w14:paraId="426AA898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Vereador</w:t>
      </w:r>
    </w:p>
    <w:p w14:paraId="10D2B1AD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7DF7073F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08DDEE15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João Marques Penha dos Reis</w:t>
      </w:r>
    </w:p>
    <w:p w14:paraId="45034836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Vereador</w:t>
      </w:r>
    </w:p>
    <w:p w14:paraId="29F61C61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61AB8A21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0CDF0C7A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José Antônio Gonçalves</w:t>
      </w:r>
    </w:p>
    <w:p w14:paraId="63EE5ACB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Vereador</w:t>
      </w:r>
    </w:p>
    <w:p w14:paraId="4A1DF99C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7AFDA3AB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</w:p>
    <w:p w14:paraId="6F7CDAB1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Vicente Donizete da Silva</w:t>
      </w:r>
    </w:p>
    <w:p w14:paraId="23DEB702" w14:textId="77777777" w:rsidR="006C5825" w:rsidRPr="006C5825" w:rsidRDefault="006C5825" w:rsidP="006C5825">
      <w:pPr>
        <w:jc w:val="center"/>
        <w:rPr>
          <w:rFonts w:ascii="Verdana" w:hAnsi="Verdana" w:cs="Arial"/>
          <w:sz w:val="22"/>
          <w:szCs w:val="22"/>
        </w:rPr>
      </w:pPr>
      <w:r w:rsidRPr="006C5825">
        <w:rPr>
          <w:rFonts w:ascii="Verdana" w:hAnsi="Verdana" w:cs="Arial"/>
          <w:sz w:val="22"/>
          <w:szCs w:val="22"/>
        </w:rPr>
        <w:t>Vereador</w:t>
      </w:r>
    </w:p>
    <w:sectPr w:rsidR="006C5825" w:rsidRPr="006C5825" w:rsidSect="006C5825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10D5" w14:textId="77777777" w:rsidR="00757F4F" w:rsidRDefault="00757F4F">
      <w:r>
        <w:separator/>
      </w:r>
    </w:p>
  </w:endnote>
  <w:endnote w:type="continuationSeparator" w:id="0">
    <w:p w14:paraId="49362F96" w14:textId="77777777" w:rsidR="00757F4F" w:rsidRDefault="0075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4B40" w14:textId="77777777" w:rsidR="006C5825" w:rsidRDefault="006C5825" w:rsidP="00A501E5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1C09B2A4" w14:textId="77777777" w:rsidR="006C5825" w:rsidRDefault="006C5825" w:rsidP="00A501E5">
    <w:pPr>
      <w:pStyle w:val="Rodap"/>
      <w:ind w:right="360"/>
      <w:jc w:val="center"/>
      <w:rPr>
        <w:sz w:val="10"/>
        <w:szCs w:val="10"/>
      </w:rPr>
    </w:pPr>
  </w:p>
  <w:p w14:paraId="3B16EFA1" w14:textId="77777777" w:rsidR="006C5825" w:rsidRDefault="006C5825" w:rsidP="00A501E5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79F3DA36" w14:textId="77777777" w:rsidR="006C5825" w:rsidRDefault="006C5825" w:rsidP="00A501E5">
    <w:pPr>
      <w:pStyle w:val="Rodap"/>
    </w:pPr>
  </w:p>
  <w:p w14:paraId="1B074AF2" w14:textId="77777777" w:rsidR="006C5825" w:rsidRDefault="006C58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6236" w14:textId="77777777" w:rsidR="00757F4F" w:rsidRDefault="00757F4F">
      <w:r>
        <w:separator/>
      </w:r>
    </w:p>
  </w:footnote>
  <w:footnote w:type="continuationSeparator" w:id="0">
    <w:p w14:paraId="3051E3A3" w14:textId="77777777" w:rsidR="00757F4F" w:rsidRDefault="00757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CB0D" w14:textId="77777777" w:rsidR="006C5825" w:rsidRPr="00D112FD" w:rsidRDefault="006C5825" w:rsidP="00A501E5">
    <w:pPr>
      <w:pStyle w:val="Cabealho"/>
      <w:jc w:val="both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B37DF37" wp14:editId="097B2444">
              <wp:simplePos x="0" y="0"/>
              <wp:positionH relativeFrom="page">
                <wp:posOffset>6776085</wp:posOffset>
              </wp:positionH>
              <wp:positionV relativeFrom="page">
                <wp:posOffset>2148205</wp:posOffset>
              </wp:positionV>
              <wp:extent cx="488315" cy="237490"/>
              <wp:effectExtent l="0" t="0" r="6985" b="10160"/>
              <wp:wrapNone/>
              <wp:docPr id="2031286417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0218F" w14:textId="77777777" w:rsidR="006C5825" w:rsidRDefault="006C5825">
                            <w:pPr>
                              <w:jc w:val="center"/>
                            </w:pP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9756D">
                              <w:rPr>
                                <w:rStyle w:val="Ttulo6Char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1</w:t>
                            </w:r>
                            <w:r w:rsidRPr="00F575E4">
                              <w:rPr>
                                <w:rStyle w:val="Ttulo6Char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37DF37" id="Agrupar 5" o:spid="_x0000_s1026" style="position:absolute;left:0;text-align:left;margin-left:533.55pt;margin-top:169.15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60C0218F" w14:textId="77777777" w:rsidR="006C5825" w:rsidRDefault="006C5825">
                      <w:pPr>
                        <w:jc w:val="center"/>
                      </w:pP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separate"/>
                      </w:r>
                      <w:r w:rsidRPr="0089756D">
                        <w:rPr>
                          <w:rStyle w:val="Ttulo6Char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1</w:t>
                      </w:r>
                      <w:r w:rsidRPr="00F575E4">
                        <w:rPr>
                          <w:rStyle w:val="Ttulo6Char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b/>
        <w:sz w:val="28"/>
        <w:szCs w:val="28"/>
      </w:rPr>
      <w:t>MUNICÍ</w:t>
    </w:r>
    <w:r w:rsidRPr="00D112FD">
      <w:rPr>
        <w:b/>
        <w:sz w:val="28"/>
        <w:szCs w:val="28"/>
      </w:rPr>
      <w:t>PIO DE CÓRREGO FUNDO ESTADO DE MINAS GERAIS</w:t>
    </w:r>
  </w:p>
  <w:p w14:paraId="24FDB17A" w14:textId="77777777" w:rsidR="006C5825" w:rsidRPr="00D112FD" w:rsidRDefault="006C5825" w:rsidP="00A501E5">
    <w:pPr>
      <w:pStyle w:val="Cabealho"/>
      <w:tabs>
        <w:tab w:val="left" w:pos="570"/>
      </w:tabs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RUA JOAQUIM GONÇALVES DA FONSECA, 493 – MIZAEL BERNARDES</w:t>
    </w:r>
  </w:p>
  <w:p w14:paraId="338E639F" w14:textId="77777777" w:rsidR="006C5825" w:rsidRPr="00D112FD" w:rsidRDefault="006C5825" w:rsidP="00A501E5">
    <w:pPr>
      <w:pStyle w:val="Cabealho"/>
      <w:jc w:val="center"/>
      <w:rPr>
        <w:sz w:val="18"/>
        <w:szCs w:val="18"/>
      </w:rPr>
    </w:pPr>
    <w:r w:rsidRPr="00D112FD">
      <w:rPr>
        <w:b/>
        <w:bCs/>
        <w:sz w:val="18"/>
        <w:szCs w:val="18"/>
      </w:rPr>
      <w:t>CEP: 35.568-000 CÓRREGO FUNDO -MG</w:t>
    </w:r>
  </w:p>
  <w:p w14:paraId="78909D7B" w14:textId="77777777" w:rsidR="006C5825" w:rsidRPr="00D112FD" w:rsidRDefault="006C5825" w:rsidP="00A501E5">
    <w:pPr>
      <w:pStyle w:val="Cabealho"/>
      <w:pBdr>
        <w:bottom w:val="single" w:sz="12" w:space="1" w:color="auto"/>
      </w:pBdr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CNPJ 01.614.862/0001-77 – TEL.: (37) 3322-9144</w:t>
    </w:r>
  </w:p>
  <w:p w14:paraId="5EF665E7" w14:textId="77777777" w:rsidR="006C5825" w:rsidRDefault="006C5825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2AEBAA" wp14:editId="0D9FC3FC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60085" cy="4878070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87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25"/>
    <w:rsid w:val="005120E4"/>
    <w:rsid w:val="006C5825"/>
    <w:rsid w:val="00757F4F"/>
    <w:rsid w:val="00C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05BE"/>
  <w15:chartTrackingRefBased/>
  <w15:docId w15:val="{B9270B23-AF34-4A98-8D41-0BE5494F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8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C58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58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58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58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58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58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58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58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58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58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58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58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58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58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58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5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C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58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C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58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C58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58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C58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58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582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C58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82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6C5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582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rsid w:val="006C5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6C5825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C5825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4250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2</cp:revision>
  <cp:lastPrinted>2025-12-23T16:44:00Z</cp:lastPrinted>
  <dcterms:created xsi:type="dcterms:W3CDTF">2025-12-23T16:37:00Z</dcterms:created>
  <dcterms:modified xsi:type="dcterms:W3CDTF">2025-12-23T17:11:00Z</dcterms:modified>
</cp:coreProperties>
</file>