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F3AE8" w:rsidRDefault="004F3AE8" w:rsidP="004F3AE8">
      <w:pPr>
        <w:spacing w:line="480" w:lineRule="auto"/>
        <w:jc w:val="center"/>
        <w:rPr>
          <w:rFonts w:ascii="Verdana" w:hAnsi="Verdana" w:cs="Arial"/>
          <w:b/>
          <w:bCs/>
          <w:sz w:val="22"/>
          <w:szCs w:val="22"/>
        </w:rPr>
      </w:pPr>
      <w:r w:rsidRPr="00FE1533">
        <w:rPr>
          <w:rFonts w:ascii="Verdana" w:hAnsi="Verdana" w:cs="Arial"/>
          <w:b/>
          <w:bCs/>
          <w:sz w:val="22"/>
          <w:szCs w:val="22"/>
        </w:rPr>
        <w:t>LEI N°.</w:t>
      </w:r>
      <w:r>
        <w:rPr>
          <w:rFonts w:ascii="Verdana" w:hAnsi="Verdana" w:cs="Arial"/>
          <w:b/>
          <w:bCs/>
          <w:sz w:val="22"/>
          <w:szCs w:val="22"/>
        </w:rPr>
        <w:t xml:space="preserve"> </w:t>
      </w:r>
      <w:r w:rsidRPr="00FE1533">
        <w:rPr>
          <w:rFonts w:ascii="Verdana" w:hAnsi="Verdana" w:cs="Arial"/>
          <w:b/>
          <w:bCs/>
          <w:sz w:val="22"/>
          <w:szCs w:val="22"/>
        </w:rPr>
        <w:t xml:space="preserve"> </w:t>
      </w:r>
      <w:r>
        <w:rPr>
          <w:rFonts w:ascii="Verdana" w:hAnsi="Verdana" w:cs="Arial"/>
          <w:b/>
          <w:bCs/>
          <w:sz w:val="22"/>
          <w:szCs w:val="22"/>
        </w:rPr>
        <w:t>1.0</w:t>
      </w:r>
      <w:r>
        <w:rPr>
          <w:rFonts w:ascii="Verdana" w:hAnsi="Verdana" w:cs="Arial"/>
          <w:b/>
          <w:bCs/>
          <w:sz w:val="22"/>
          <w:szCs w:val="22"/>
        </w:rPr>
        <w:t>10</w:t>
      </w:r>
      <w:r w:rsidRPr="00FE1533">
        <w:rPr>
          <w:rFonts w:ascii="Verdana" w:hAnsi="Verdana" w:cs="Arial"/>
          <w:b/>
          <w:bCs/>
          <w:sz w:val="22"/>
          <w:szCs w:val="22"/>
        </w:rPr>
        <w:t xml:space="preserve"> DE </w:t>
      </w:r>
      <w:r>
        <w:rPr>
          <w:rFonts w:ascii="Verdana" w:hAnsi="Verdana" w:cs="Arial"/>
          <w:b/>
          <w:bCs/>
          <w:sz w:val="22"/>
          <w:szCs w:val="22"/>
        </w:rPr>
        <w:t>0</w:t>
      </w:r>
      <w:r>
        <w:rPr>
          <w:rFonts w:ascii="Verdana" w:hAnsi="Verdana" w:cs="Arial"/>
          <w:b/>
          <w:bCs/>
          <w:sz w:val="22"/>
          <w:szCs w:val="22"/>
        </w:rPr>
        <w:t>1</w:t>
      </w:r>
      <w:r w:rsidRPr="00FE1533">
        <w:rPr>
          <w:rFonts w:ascii="Verdana" w:hAnsi="Verdana" w:cs="Arial"/>
          <w:b/>
          <w:bCs/>
          <w:sz w:val="22"/>
          <w:szCs w:val="22"/>
        </w:rPr>
        <w:t xml:space="preserve"> DE </w:t>
      </w:r>
      <w:r>
        <w:rPr>
          <w:rFonts w:ascii="Verdana" w:hAnsi="Verdana" w:cs="Arial"/>
          <w:b/>
          <w:bCs/>
          <w:sz w:val="22"/>
          <w:szCs w:val="22"/>
        </w:rPr>
        <w:t>DEZEMBRO</w:t>
      </w:r>
      <w:r w:rsidRPr="00FE1533">
        <w:rPr>
          <w:rFonts w:ascii="Verdana" w:hAnsi="Verdana" w:cs="Arial"/>
          <w:b/>
          <w:bCs/>
          <w:sz w:val="22"/>
          <w:szCs w:val="22"/>
        </w:rPr>
        <w:t xml:space="preserve"> DE 2025.</w:t>
      </w:r>
    </w:p>
    <w:p w:rsidR="004F3AE8" w:rsidRDefault="004F3AE8" w:rsidP="004F3AE8">
      <w:pPr>
        <w:spacing w:line="480" w:lineRule="auto"/>
        <w:jc w:val="center"/>
        <w:rPr>
          <w:rFonts w:ascii="Verdana" w:hAnsi="Verdana" w:cs="Arial"/>
          <w:b/>
          <w:bCs/>
          <w:sz w:val="22"/>
          <w:szCs w:val="22"/>
        </w:rPr>
      </w:pPr>
    </w:p>
    <w:p w:rsidR="004F3AE8" w:rsidRDefault="004F3AE8" w:rsidP="004F3AE8">
      <w:pPr>
        <w:ind w:left="3538"/>
        <w:jc w:val="both"/>
        <w:rPr>
          <w:rFonts w:ascii="Bookman Old Style" w:hAnsi="Bookman Old Style" w:cs="Arial"/>
          <w:sz w:val="24"/>
          <w:szCs w:val="24"/>
        </w:rPr>
      </w:pPr>
      <w:r w:rsidRPr="00DE4DE0">
        <w:rPr>
          <w:rFonts w:ascii="Tahoma" w:hAnsi="Tahoma" w:cs="Tahoma"/>
          <w:b/>
          <w:sz w:val="24"/>
          <w:szCs w:val="24"/>
        </w:rPr>
        <w:t>Dispõe sobre</w:t>
      </w:r>
      <w:r>
        <w:rPr>
          <w:rFonts w:ascii="Tahoma" w:hAnsi="Tahoma" w:cs="Tahoma"/>
          <w:b/>
          <w:sz w:val="24"/>
          <w:szCs w:val="24"/>
        </w:rPr>
        <w:t xml:space="preserve"> a denominação da galeria de Ex-Vereadores eleitos antes da emancipação da cidade de Córrego Fundo MG “GALERIA OLEMAR BERNARDES DA SILVEIRA”</w:t>
      </w:r>
      <w:r>
        <w:rPr>
          <w:rFonts w:ascii="Bookman Old Style" w:hAnsi="Bookman Old Style" w:cs="Arial"/>
          <w:sz w:val="24"/>
          <w:szCs w:val="24"/>
        </w:rPr>
        <w:tab/>
      </w:r>
    </w:p>
    <w:p w:rsidR="004F3AE8" w:rsidRPr="00FE1533" w:rsidRDefault="004F3AE8" w:rsidP="004F3AE8">
      <w:pPr>
        <w:pStyle w:val="Recuodecorpodetexto"/>
        <w:ind w:left="3402"/>
        <w:rPr>
          <w:rFonts w:ascii="Verdana" w:hAnsi="Verdana"/>
          <w:i w:val="0"/>
          <w:iCs/>
          <w:sz w:val="22"/>
          <w:szCs w:val="22"/>
        </w:rPr>
      </w:pPr>
    </w:p>
    <w:p w:rsidR="004F3AE8" w:rsidRPr="00FE1533" w:rsidRDefault="004F3AE8" w:rsidP="004F3AE8">
      <w:pPr>
        <w:pStyle w:val="Recuodecorpodetexto"/>
        <w:ind w:left="3402"/>
        <w:rPr>
          <w:rFonts w:ascii="Verdana" w:hAnsi="Verdana"/>
          <w:b/>
          <w:bCs/>
          <w:sz w:val="22"/>
          <w:szCs w:val="22"/>
        </w:rPr>
      </w:pPr>
    </w:p>
    <w:p w:rsidR="004F3AE8" w:rsidRPr="00FE1533" w:rsidRDefault="004F3AE8" w:rsidP="004F3AE8">
      <w:pPr>
        <w:ind w:right="-1"/>
        <w:jc w:val="both"/>
        <w:rPr>
          <w:rFonts w:ascii="Verdana" w:hAnsi="Verdana" w:cs="Arial"/>
          <w:b/>
          <w:sz w:val="22"/>
          <w:szCs w:val="22"/>
        </w:rPr>
      </w:pPr>
      <w:r w:rsidRPr="00FE1533">
        <w:rPr>
          <w:rFonts w:ascii="Verdana" w:hAnsi="Verdana" w:cs="Tahoma"/>
          <w:b/>
          <w:bCs/>
          <w:sz w:val="22"/>
          <w:szCs w:val="22"/>
        </w:rPr>
        <w:t xml:space="preserve">O POVO DO MUNICÍPIO DE CÓRREGO FUNDO/MG, POR SEUS REPRESENTANTES NA CÂMARA MUNICIPAL APROVOU E EU, DANILO OLIVEIRA CAMPOS, PREFEITO </w:t>
      </w:r>
      <w:r w:rsidRPr="00FE1533">
        <w:rPr>
          <w:rFonts w:ascii="Verdana" w:hAnsi="Verdana" w:cs="Arial"/>
          <w:b/>
          <w:caps/>
          <w:sz w:val="22"/>
          <w:szCs w:val="22"/>
        </w:rPr>
        <w:t>Sanciono a seguinte lei</w:t>
      </w:r>
      <w:r w:rsidRPr="00FE1533">
        <w:rPr>
          <w:rFonts w:ascii="Verdana" w:hAnsi="Verdana" w:cs="Arial"/>
          <w:b/>
          <w:sz w:val="22"/>
          <w:szCs w:val="22"/>
        </w:rPr>
        <w:t>:</w:t>
      </w:r>
    </w:p>
    <w:p w:rsidR="004F3AE8" w:rsidRPr="00FE1533" w:rsidRDefault="004F3AE8" w:rsidP="004F3AE8">
      <w:pPr>
        <w:spacing w:line="360" w:lineRule="auto"/>
        <w:ind w:right="-1"/>
        <w:jc w:val="both"/>
        <w:rPr>
          <w:rFonts w:ascii="Verdana" w:hAnsi="Verdana" w:cs="Arial"/>
          <w:sz w:val="22"/>
          <w:szCs w:val="22"/>
        </w:rPr>
      </w:pPr>
    </w:p>
    <w:p w:rsidR="004F3AE8" w:rsidRDefault="004F3AE8" w:rsidP="004F3AE8">
      <w:pPr>
        <w:jc w:val="both"/>
        <w:rPr>
          <w:rFonts w:ascii="Tahoma" w:hAnsi="Tahoma" w:cs="Tahoma"/>
          <w:sz w:val="24"/>
          <w:szCs w:val="24"/>
        </w:rPr>
      </w:pPr>
      <w:r w:rsidRPr="00DE4DE0">
        <w:rPr>
          <w:rFonts w:ascii="Tahoma" w:hAnsi="Tahoma" w:cs="Tahoma"/>
          <w:b/>
          <w:sz w:val="24"/>
          <w:szCs w:val="24"/>
        </w:rPr>
        <w:t xml:space="preserve">Art. 1º </w:t>
      </w:r>
      <w:r>
        <w:rPr>
          <w:rFonts w:ascii="Tahoma" w:hAnsi="Tahoma" w:cs="Tahoma"/>
          <w:sz w:val="24"/>
          <w:szCs w:val="24"/>
        </w:rPr>
        <w:t>Fica denominad</w:t>
      </w:r>
      <w:r>
        <w:rPr>
          <w:rFonts w:ascii="Tahoma" w:hAnsi="Tahoma" w:cs="Tahoma"/>
          <w:sz w:val="24"/>
          <w:szCs w:val="24"/>
        </w:rPr>
        <w:t>a</w:t>
      </w:r>
      <w:r>
        <w:rPr>
          <w:rFonts w:ascii="Tahoma" w:hAnsi="Tahoma" w:cs="Tahoma"/>
          <w:sz w:val="24"/>
          <w:szCs w:val="24"/>
        </w:rPr>
        <w:t xml:space="preserve"> a Galeria de Ex-Vereadores eleitos antes da Emancipação da cidade de Córrego Fundo como “GALERIA OLEMAR BERNARDES DA SILVEIRA”.</w:t>
      </w:r>
    </w:p>
    <w:p w:rsidR="004F3AE8" w:rsidRPr="00DE4DE0" w:rsidRDefault="004F3AE8" w:rsidP="004F3AE8">
      <w:pPr>
        <w:jc w:val="both"/>
        <w:rPr>
          <w:rFonts w:ascii="Tahoma" w:hAnsi="Tahoma" w:cs="Tahoma"/>
          <w:sz w:val="24"/>
          <w:szCs w:val="24"/>
        </w:rPr>
      </w:pPr>
    </w:p>
    <w:p w:rsidR="004F3AE8" w:rsidRDefault="004F3AE8" w:rsidP="004F3AE8">
      <w:pPr>
        <w:keepNext/>
        <w:jc w:val="both"/>
        <w:outlineLvl w:val="7"/>
        <w:rPr>
          <w:rFonts w:ascii="Tahoma" w:hAnsi="Tahoma" w:cs="Tahoma"/>
          <w:sz w:val="24"/>
          <w:szCs w:val="24"/>
        </w:rPr>
      </w:pPr>
      <w:r w:rsidRPr="00DE4DE0">
        <w:rPr>
          <w:rFonts w:ascii="Tahoma" w:hAnsi="Tahoma" w:cs="Tahoma"/>
          <w:b/>
          <w:sz w:val="24"/>
          <w:szCs w:val="24"/>
        </w:rPr>
        <w:t>Art. 2</w:t>
      </w:r>
      <w:r w:rsidRPr="00DE4DE0">
        <w:rPr>
          <w:rFonts w:ascii="Tahoma" w:hAnsi="Tahoma" w:cs="Tahoma"/>
          <w:b/>
          <w:sz w:val="24"/>
          <w:szCs w:val="24"/>
        </w:rPr>
        <w:t xml:space="preserve">º </w:t>
      </w:r>
      <w:r w:rsidRPr="004F3AE8">
        <w:rPr>
          <w:rFonts w:ascii="Tahoma" w:hAnsi="Tahoma" w:cs="Tahoma"/>
          <w:bCs/>
          <w:sz w:val="24"/>
          <w:szCs w:val="24"/>
        </w:rPr>
        <w:t>A</w:t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galeria será uma homenagem aos E</w:t>
      </w:r>
      <w:r w:rsidRPr="002358E8">
        <w:rPr>
          <w:rFonts w:ascii="Tahoma" w:hAnsi="Tahoma" w:cs="Tahoma"/>
          <w:sz w:val="24"/>
          <w:szCs w:val="24"/>
        </w:rPr>
        <w:t>x</w:t>
      </w:r>
      <w:r>
        <w:rPr>
          <w:rFonts w:ascii="Tahoma" w:hAnsi="Tahoma" w:cs="Tahoma"/>
          <w:sz w:val="24"/>
          <w:szCs w:val="24"/>
        </w:rPr>
        <w:t xml:space="preserve">-vereadores eleitos antes da emancipação política administrativa e será inaugurada em comemoração aos trinta anos da cidade. </w:t>
      </w:r>
    </w:p>
    <w:p w:rsidR="004F3AE8" w:rsidRPr="00DE4DE0" w:rsidRDefault="004F3AE8" w:rsidP="004F3AE8">
      <w:pPr>
        <w:keepNext/>
        <w:jc w:val="both"/>
        <w:outlineLvl w:val="7"/>
        <w:rPr>
          <w:rFonts w:ascii="Tahoma" w:hAnsi="Tahoma" w:cs="Tahoma"/>
          <w:sz w:val="24"/>
          <w:szCs w:val="24"/>
        </w:rPr>
      </w:pPr>
    </w:p>
    <w:p w:rsidR="004F3AE8" w:rsidRPr="00DE4DE0" w:rsidRDefault="004F3AE8" w:rsidP="004F3AE8">
      <w:pPr>
        <w:jc w:val="both"/>
        <w:rPr>
          <w:rFonts w:ascii="Tahoma" w:hAnsi="Tahoma" w:cs="Tahoma"/>
          <w:sz w:val="24"/>
          <w:szCs w:val="24"/>
        </w:rPr>
      </w:pPr>
      <w:r w:rsidRPr="00DE4DE0">
        <w:rPr>
          <w:rFonts w:ascii="Tahoma" w:hAnsi="Tahoma" w:cs="Tahoma"/>
          <w:b/>
          <w:sz w:val="24"/>
          <w:szCs w:val="24"/>
        </w:rPr>
        <w:t>Art. 3º</w:t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Esta Lei entrará em vigor na data de sua publicação, retroagindo os efeitos a 1º de outubro de 2025.</w:t>
      </w:r>
    </w:p>
    <w:p w:rsidR="004F3AE8" w:rsidRDefault="004F3AE8" w:rsidP="004F3AE8">
      <w:pPr>
        <w:jc w:val="both"/>
        <w:rPr>
          <w:rFonts w:ascii="Tahoma" w:hAnsi="Tahoma" w:cs="Tahoma"/>
          <w:sz w:val="24"/>
          <w:szCs w:val="24"/>
        </w:rPr>
      </w:pPr>
    </w:p>
    <w:p w:rsidR="004F3AE8" w:rsidRDefault="004F3AE8" w:rsidP="004F3AE8">
      <w:pPr>
        <w:jc w:val="both"/>
        <w:rPr>
          <w:rFonts w:ascii="Tahoma" w:hAnsi="Tahoma" w:cs="Tahoma"/>
          <w:sz w:val="24"/>
          <w:szCs w:val="24"/>
        </w:rPr>
      </w:pPr>
    </w:p>
    <w:p w:rsidR="004F3AE8" w:rsidRDefault="004F3AE8" w:rsidP="004F3AE8">
      <w:pPr>
        <w:ind w:firstLine="1418"/>
        <w:jc w:val="both"/>
        <w:rPr>
          <w:rFonts w:ascii="Tahoma" w:hAnsi="Tahoma" w:cs="Tahoma"/>
          <w:sz w:val="24"/>
          <w:szCs w:val="24"/>
        </w:rPr>
      </w:pPr>
      <w:r w:rsidRPr="00DE4DE0">
        <w:rPr>
          <w:rFonts w:ascii="Tahoma" w:hAnsi="Tahoma" w:cs="Tahoma"/>
          <w:sz w:val="24"/>
          <w:szCs w:val="24"/>
        </w:rPr>
        <w:t>Córrego Fundo / MG,</w:t>
      </w: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 xml:space="preserve"> de </w:t>
      </w:r>
      <w:r>
        <w:rPr>
          <w:rFonts w:ascii="Tahoma" w:hAnsi="Tahoma" w:cs="Tahoma"/>
          <w:sz w:val="24"/>
          <w:szCs w:val="24"/>
        </w:rPr>
        <w:t>dezembro</w:t>
      </w:r>
      <w:r>
        <w:rPr>
          <w:rFonts w:ascii="Tahoma" w:hAnsi="Tahoma" w:cs="Tahoma"/>
          <w:sz w:val="24"/>
          <w:szCs w:val="24"/>
        </w:rPr>
        <w:t xml:space="preserve"> de 2025.</w:t>
      </w:r>
    </w:p>
    <w:p w:rsidR="004F3AE8" w:rsidRDefault="004F3AE8" w:rsidP="004F3AE8">
      <w:pPr>
        <w:jc w:val="both"/>
        <w:rPr>
          <w:rFonts w:ascii="Tahoma" w:hAnsi="Tahoma" w:cs="Tahoma"/>
          <w:sz w:val="24"/>
          <w:szCs w:val="24"/>
        </w:rPr>
      </w:pPr>
    </w:p>
    <w:p w:rsidR="004F3AE8" w:rsidRDefault="004F3AE8" w:rsidP="004F3AE8">
      <w:pPr>
        <w:jc w:val="both"/>
        <w:rPr>
          <w:rFonts w:ascii="Tahoma" w:hAnsi="Tahoma" w:cs="Tahoma"/>
          <w:sz w:val="24"/>
          <w:szCs w:val="24"/>
        </w:rPr>
      </w:pPr>
    </w:p>
    <w:p w:rsidR="004F3AE8" w:rsidRPr="004701DB" w:rsidRDefault="004F3AE8" w:rsidP="004F3AE8">
      <w:pPr>
        <w:jc w:val="center"/>
        <w:rPr>
          <w:rFonts w:ascii="Verdana" w:hAnsi="Verdana" w:cs="Arial"/>
          <w:b/>
          <w:bCs/>
          <w:sz w:val="22"/>
          <w:szCs w:val="22"/>
        </w:rPr>
      </w:pPr>
      <w:r w:rsidRPr="004701DB">
        <w:rPr>
          <w:rFonts w:ascii="Verdana" w:hAnsi="Verdana" w:cs="Arial"/>
          <w:b/>
          <w:bCs/>
          <w:sz w:val="22"/>
          <w:szCs w:val="22"/>
        </w:rPr>
        <w:t>DANILO OLIVEIRA CAMPOS</w:t>
      </w:r>
    </w:p>
    <w:p w:rsidR="004F3AE8" w:rsidRPr="00FE1533" w:rsidRDefault="004F3AE8" w:rsidP="004F3AE8">
      <w:pPr>
        <w:jc w:val="center"/>
        <w:rPr>
          <w:rFonts w:ascii="Verdana" w:hAnsi="Verdana"/>
          <w:sz w:val="22"/>
          <w:szCs w:val="22"/>
        </w:rPr>
      </w:pPr>
      <w:r w:rsidRPr="00FE1533">
        <w:rPr>
          <w:rFonts w:ascii="Verdana" w:hAnsi="Verdana"/>
          <w:sz w:val="22"/>
          <w:szCs w:val="22"/>
        </w:rPr>
        <w:t xml:space="preserve">Prefeito </w:t>
      </w:r>
    </w:p>
    <w:p w:rsidR="004F3AE8" w:rsidRPr="00FE1533" w:rsidRDefault="004F3AE8" w:rsidP="004F3AE8">
      <w:pPr>
        <w:rPr>
          <w:rFonts w:ascii="Verdana" w:hAnsi="Verdana"/>
          <w:sz w:val="22"/>
          <w:szCs w:val="22"/>
        </w:rPr>
      </w:pPr>
    </w:p>
    <w:p w:rsidR="004F3AE8" w:rsidRDefault="004F3AE8" w:rsidP="004F3AE8">
      <w:pPr>
        <w:jc w:val="both"/>
        <w:rPr>
          <w:rFonts w:ascii="Tahoma" w:hAnsi="Tahoma" w:cs="Tahoma"/>
          <w:sz w:val="24"/>
          <w:szCs w:val="24"/>
        </w:rPr>
      </w:pPr>
    </w:p>
    <w:p w:rsidR="004F3AE8" w:rsidRPr="002879E1" w:rsidRDefault="004F3AE8" w:rsidP="004F3AE8">
      <w:pPr>
        <w:pStyle w:val="SemEspaamento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CÁSSIO HENRIQUE DE FARIA</w:t>
      </w:r>
    </w:p>
    <w:p w:rsidR="004F3AE8" w:rsidRDefault="004F3AE8" w:rsidP="004F3AE8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PRESIDENTE</w:t>
      </w:r>
    </w:p>
    <w:p w:rsidR="004F3AE8" w:rsidRDefault="004F3AE8" w:rsidP="004F3AE8">
      <w:pPr>
        <w:jc w:val="center"/>
        <w:rPr>
          <w:rFonts w:ascii="Bookman Old Style" w:hAnsi="Bookman Old Style"/>
          <w:sz w:val="24"/>
          <w:szCs w:val="24"/>
        </w:rPr>
      </w:pPr>
    </w:p>
    <w:p w:rsidR="004F3AE8" w:rsidRDefault="004F3AE8" w:rsidP="004F3AE8">
      <w:pPr>
        <w:jc w:val="center"/>
        <w:rPr>
          <w:rFonts w:ascii="Bookman Old Style" w:hAnsi="Bookman Old Style"/>
          <w:sz w:val="24"/>
          <w:szCs w:val="24"/>
        </w:rPr>
      </w:pPr>
    </w:p>
    <w:p w:rsidR="004F3AE8" w:rsidRDefault="004F3AE8" w:rsidP="004F3AE8">
      <w:pPr>
        <w:tabs>
          <w:tab w:val="center" w:pos="4252"/>
          <w:tab w:val="left" w:pos="7246"/>
        </w:tabs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FABIANO DE CASTRO</w:t>
      </w:r>
    </w:p>
    <w:p w:rsidR="004F3AE8" w:rsidRDefault="004F3AE8" w:rsidP="004F3AE8">
      <w:pPr>
        <w:tabs>
          <w:tab w:val="center" w:pos="4252"/>
          <w:tab w:val="left" w:pos="7246"/>
        </w:tabs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VICE-PRESIDENTE</w:t>
      </w:r>
    </w:p>
    <w:p w:rsidR="004F3AE8" w:rsidRDefault="004F3AE8" w:rsidP="004F3AE8">
      <w:pPr>
        <w:tabs>
          <w:tab w:val="center" w:pos="4252"/>
          <w:tab w:val="left" w:pos="7246"/>
        </w:tabs>
        <w:jc w:val="center"/>
        <w:rPr>
          <w:rFonts w:ascii="Bookman Old Style" w:hAnsi="Bookman Old Style"/>
          <w:sz w:val="24"/>
          <w:szCs w:val="24"/>
        </w:rPr>
      </w:pPr>
    </w:p>
    <w:p w:rsidR="004F3AE8" w:rsidRDefault="004F3AE8" w:rsidP="004F3AE8">
      <w:pPr>
        <w:tabs>
          <w:tab w:val="center" w:pos="4252"/>
          <w:tab w:val="left" w:pos="7246"/>
        </w:tabs>
        <w:jc w:val="center"/>
        <w:rPr>
          <w:rFonts w:ascii="Bookman Old Style" w:hAnsi="Bookman Old Style"/>
          <w:sz w:val="24"/>
          <w:szCs w:val="24"/>
        </w:rPr>
      </w:pPr>
    </w:p>
    <w:p w:rsidR="004F3AE8" w:rsidRDefault="004F3AE8" w:rsidP="004F3AE8">
      <w:pPr>
        <w:tabs>
          <w:tab w:val="center" w:pos="4252"/>
          <w:tab w:val="left" w:pos="7246"/>
        </w:tabs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ELIAS RODRIGUES DA SILVA</w:t>
      </w:r>
    </w:p>
    <w:p w:rsidR="004F3AE8" w:rsidRDefault="004F3AE8" w:rsidP="004F3AE8">
      <w:pPr>
        <w:tabs>
          <w:tab w:val="center" w:pos="4252"/>
          <w:tab w:val="left" w:pos="7246"/>
        </w:tabs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PRIMEIRO SECRETÁRIO</w:t>
      </w:r>
    </w:p>
    <w:p w:rsidR="004F3AE8" w:rsidRDefault="004F3AE8" w:rsidP="004F3AE8">
      <w:pPr>
        <w:tabs>
          <w:tab w:val="center" w:pos="4252"/>
          <w:tab w:val="left" w:pos="7246"/>
        </w:tabs>
        <w:jc w:val="center"/>
        <w:rPr>
          <w:rFonts w:ascii="Bookman Old Style" w:hAnsi="Bookman Old Style"/>
          <w:sz w:val="24"/>
          <w:szCs w:val="24"/>
        </w:rPr>
      </w:pPr>
    </w:p>
    <w:p w:rsidR="004F3AE8" w:rsidRDefault="004F3AE8" w:rsidP="004F3AE8">
      <w:pPr>
        <w:tabs>
          <w:tab w:val="center" w:pos="4252"/>
          <w:tab w:val="left" w:pos="7246"/>
        </w:tabs>
        <w:jc w:val="center"/>
        <w:rPr>
          <w:rFonts w:ascii="Bookman Old Style" w:hAnsi="Bookman Old Style"/>
          <w:sz w:val="24"/>
          <w:szCs w:val="24"/>
        </w:rPr>
      </w:pPr>
    </w:p>
    <w:p w:rsidR="004F3AE8" w:rsidRDefault="004F3AE8" w:rsidP="004F3AE8">
      <w:pPr>
        <w:tabs>
          <w:tab w:val="center" w:pos="4252"/>
          <w:tab w:val="left" w:pos="7246"/>
        </w:tabs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ELISÂNGELA CRISTINA DA SILVA</w:t>
      </w:r>
    </w:p>
    <w:p w:rsidR="004F3AE8" w:rsidRDefault="004F3AE8" w:rsidP="004F3AE8">
      <w:pPr>
        <w:tabs>
          <w:tab w:val="center" w:pos="4252"/>
          <w:tab w:val="left" w:pos="7246"/>
        </w:tabs>
        <w:jc w:val="center"/>
      </w:pPr>
      <w:r>
        <w:rPr>
          <w:rFonts w:ascii="Bookman Old Style" w:hAnsi="Bookman Old Style"/>
          <w:sz w:val="24"/>
          <w:szCs w:val="24"/>
        </w:rPr>
        <w:t>SEGUNDA SECRETÁRIA</w:t>
      </w:r>
    </w:p>
    <w:sectPr w:rsidR="004F3AE8" w:rsidSect="004F3AE8">
      <w:headerReference w:type="default" r:id="rId4"/>
      <w:footerReference w:type="default" r:id="rId5"/>
      <w:pgSz w:w="11906" w:h="16838"/>
      <w:pgMar w:top="1417" w:right="1701" w:bottom="568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1617571"/>
      <w:docPartObj>
        <w:docPartGallery w:val="Page Numbers (Bottom of Page)"/>
        <w:docPartUnique/>
      </w:docPartObj>
    </w:sdtPr>
    <w:sdtContent>
      <w:p w:rsidR="004F3AE8" w:rsidRDefault="004F3AE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4F3AE8" w:rsidRDefault="004F3AE8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3AE8" w:rsidRPr="0004523D" w:rsidRDefault="004F3AE8" w:rsidP="00625419">
    <w:pPr>
      <w:pStyle w:val="Cabealho"/>
      <w:jc w:val="both"/>
      <w:rPr>
        <w:b/>
        <w:color w:val="003300"/>
        <w:sz w:val="28"/>
        <w:szCs w:val="28"/>
      </w:rPr>
    </w:pPr>
    <w:r w:rsidRPr="0004523D">
      <w:rPr>
        <w:b/>
        <w:color w:val="003300"/>
        <w:sz w:val="28"/>
        <w:szCs w:val="28"/>
      </w:rPr>
      <w:t>MUNICIPIO DE CÓRREGO FUNDO</w:t>
    </w:r>
    <w:r>
      <w:rPr>
        <w:b/>
        <w:color w:val="003300"/>
        <w:sz w:val="28"/>
        <w:szCs w:val="28"/>
      </w:rPr>
      <w:t xml:space="preserve"> ESTADO DE MINAS GERAIS</w:t>
    </w:r>
  </w:p>
  <w:p w:rsidR="004F3AE8" w:rsidRPr="0004523D" w:rsidRDefault="004F3AE8" w:rsidP="00625419">
    <w:pPr>
      <w:pStyle w:val="Cabealho"/>
      <w:tabs>
        <w:tab w:val="left" w:pos="570"/>
      </w:tabs>
      <w:jc w:val="center"/>
      <w:rPr>
        <w:b/>
        <w:bCs/>
        <w:color w:val="003300"/>
        <w:sz w:val="18"/>
        <w:szCs w:val="18"/>
      </w:rPr>
    </w:pPr>
    <w:r w:rsidRPr="0004523D">
      <w:rPr>
        <w:b/>
        <w:bCs/>
        <w:color w:val="003300"/>
        <w:sz w:val="18"/>
        <w:szCs w:val="18"/>
      </w:rPr>
      <w:t xml:space="preserve">RUA JOAQUIM GONÇALVES DA FONSECA, 493 </w:t>
    </w:r>
    <w:proofErr w:type="gramStart"/>
    <w:r>
      <w:rPr>
        <w:b/>
        <w:bCs/>
        <w:color w:val="003300"/>
        <w:sz w:val="18"/>
        <w:szCs w:val="18"/>
      </w:rPr>
      <w:t>–  MIZAEL</w:t>
    </w:r>
    <w:proofErr w:type="gramEnd"/>
    <w:r>
      <w:rPr>
        <w:b/>
        <w:bCs/>
        <w:color w:val="003300"/>
        <w:sz w:val="18"/>
        <w:szCs w:val="18"/>
      </w:rPr>
      <w:t xml:space="preserve"> BERNARDES</w:t>
    </w:r>
  </w:p>
  <w:p w:rsidR="004F3AE8" w:rsidRPr="0004523D" w:rsidRDefault="004F3AE8" w:rsidP="00625419">
    <w:pPr>
      <w:pStyle w:val="Cabealho"/>
      <w:jc w:val="center"/>
      <w:rPr>
        <w:color w:val="003300"/>
        <w:sz w:val="18"/>
        <w:szCs w:val="18"/>
      </w:rPr>
    </w:pPr>
    <w:r w:rsidRPr="0004523D">
      <w:rPr>
        <w:b/>
        <w:bCs/>
        <w:color w:val="003300"/>
        <w:sz w:val="18"/>
        <w:szCs w:val="18"/>
      </w:rPr>
      <w:t>CEP: 35.578-000 = CÓRREGO FUNDO -MG</w:t>
    </w:r>
  </w:p>
  <w:p w:rsidR="004F3AE8" w:rsidRDefault="004F3AE8" w:rsidP="00625419">
    <w:pPr>
      <w:pStyle w:val="Cabealho"/>
      <w:pBdr>
        <w:bottom w:val="single" w:sz="12" w:space="1" w:color="auto"/>
      </w:pBdr>
      <w:jc w:val="center"/>
      <w:rPr>
        <w:b/>
        <w:bCs/>
        <w:color w:val="003300"/>
        <w:sz w:val="18"/>
        <w:szCs w:val="18"/>
      </w:rPr>
    </w:pPr>
    <w:r w:rsidRPr="0004523D">
      <w:rPr>
        <w:b/>
        <w:bCs/>
        <w:color w:val="003300"/>
        <w:sz w:val="18"/>
        <w:szCs w:val="18"/>
      </w:rPr>
      <w:t>CNPJ 01.614.862/00</w:t>
    </w:r>
    <w:r>
      <w:rPr>
        <w:b/>
        <w:bCs/>
        <w:color w:val="003300"/>
        <w:sz w:val="18"/>
        <w:szCs w:val="18"/>
      </w:rPr>
      <w:t xml:space="preserve">01-77 – </w:t>
    </w:r>
    <w:proofErr w:type="gramStart"/>
    <w:r>
      <w:rPr>
        <w:b/>
        <w:bCs/>
        <w:color w:val="003300"/>
        <w:sz w:val="18"/>
        <w:szCs w:val="18"/>
      </w:rPr>
      <w:t>TELEFAX:.</w:t>
    </w:r>
    <w:proofErr w:type="gramEnd"/>
    <w:r>
      <w:rPr>
        <w:b/>
        <w:bCs/>
        <w:color w:val="003300"/>
        <w:sz w:val="18"/>
        <w:szCs w:val="18"/>
      </w:rPr>
      <w:t xml:space="preserve"> (37) 3322-9144</w:t>
    </w:r>
  </w:p>
  <w:p w:rsidR="004F3AE8" w:rsidRDefault="004F3AE8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02AFF32" wp14:editId="0C8CD611">
          <wp:simplePos x="0" y="0"/>
          <wp:positionH relativeFrom="margin">
            <wp:posOffset>-579755</wp:posOffset>
          </wp:positionH>
          <wp:positionV relativeFrom="margin">
            <wp:posOffset>1506220</wp:posOffset>
          </wp:positionV>
          <wp:extent cx="5400040" cy="4572635"/>
          <wp:effectExtent l="0" t="0" r="0" b="0"/>
          <wp:wrapNone/>
          <wp:docPr id="1690935747" name="Imagem 1690935747" descr="ads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adsf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572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AE8"/>
    <w:rsid w:val="004F3AE8"/>
    <w:rsid w:val="00FF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4AF7C"/>
  <w15:chartTrackingRefBased/>
  <w15:docId w15:val="{EBB0E737-BF57-4595-B9EE-D095A5E4A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AE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4F3AE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F3AE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F3AE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F3AE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F3AE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F3AE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F3AE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F3AE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F3AE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F3A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F3A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F3A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F3AE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F3AE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F3AE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F3AE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F3AE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F3AE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F3A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4F3A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F3AE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4F3A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F3AE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4F3AE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F3AE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4F3AE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F3A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F3AE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F3AE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F3A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3AE8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4F3A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3AE8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ecuodecorpodetexto">
    <w:name w:val="Body Text Indent"/>
    <w:basedOn w:val="Normal"/>
    <w:link w:val="RecuodecorpodetextoChar"/>
    <w:semiHidden/>
    <w:rsid w:val="004F3AE8"/>
    <w:pPr>
      <w:ind w:left="5220"/>
      <w:jc w:val="both"/>
    </w:pPr>
    <w:rPr>
      <w:rFonts w:ascii="Arial" w:hAnsi="Arial" w:cs="Arial"/>
      <w:i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4F3AE8"/>
    <w:rPr>
      <w:rFonts w:ascii="Arial" w:eastAsia="Times New Roman" w:hAnsi="Arial" w:cs="Arial"/>
      <w:i/>
      <w:kern w:val="0"/>
      <w:szCs w:val="28"/>
      <w:lang w:eastAsia="pt-BR"/>
      <w14:ligatures w14:val="none"/>
    </w:rPr>
  </w:style>
  <w:style w:type="paragraph" w:styleId="SemEspaamento">
    <w:name w:val="No Spacing"/>
    <w:uiPriority w:val="1"/>
    <w:qFormat/>
    <w:rsid w:val="004F3AE8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1</cp:revision>
  <cp:lastPrinted>2025-12-01T16:24:00Z</cp:lastPrinted>
  <dcterms:created xsi:type="dcterms:W3CDTF">2025-12-01T16:18:00Z</dcterms:created>
  <dcterms:modified xsi:type="dcterms:W3CDTF">2025-12-01T16:25:00Z</dcterms:modified>
</cp:coreProperties>
</file>