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12FE" w14:textId="78C05B84" w:rsidR="00EF52FA" w:rsidRPr="00854FAC" w:rsidRDefault="00EF52FA" w:rsidP="00EF52FA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854FAC">
        <w:rPr>
          <w:rFonts w:ascii="Verdana" w:hAnsi="Verdana"/>
          <w:b/>
          <w:bCs/>
          <w:sz w:val="22"/>
          <w:szCs w:val="22"/>
        </w:rPr>
        <w:t xml:space="preserve">LEI N°. </w:t>
      </w:r>
      <w:r>
        <w:rPr>
          <w:rFonts w:ascii="Verdana" w:hAnsi="Verdana"/>
          <w:b/>
          <w:bCs/>
          <w:sz w:val="22"/>
          <w:szCs w:val="22"/>
        </w:rPr>
        <w:t>1.043</w:t>
      </w:r>
      <w:r w:rsidRPr="00854FAC">
        <w:rPr>
          <w:rFonts w:ascii="Verdana" w:hAnsi="Verdana"/>
          <w:b/>
          <w:bCs/>
          <w:sz w:val="22"/>
          <w:szCs w:val="22"/>
        </w:rPr>
        <w:t xml:space="preserve"> DE 08 DE </w:t>
      </w:r>
      <w:r>
        <w:rPr>
          <w:rFonts w:ascii="Verdana" w:hAnsi="Verdana"/>
          <w:b/>
          <w:bCs/>
          <w:sz w:val="22"/>
          <w:szCs w:val="22"/>
        </w:rPr>
        <w:t>JUNHO</w:t>
      </w:r>
      <w:r w:rsidRPr="00854FAC">
        <w:rPr>
          <w:rFonts w:ascii="Verdana" w:hAnsi="Verdana"/>
          <w:b/>
          <w:bCs/>
          <w:sz w:val="22"/>
          <w:szCs w:val="22"/>
        </w:rPr>
        <w:t xml:space="preserve"> DE 2026.</w:t>
      </w:r>
    </w:p>
    <w:p w14:paraId="45725DDC" w14:textId="77777777" w:rsidR="00EF52FA" w:rsidRDefault="00EF52FA" w:rsidP="00EF52FA">
      <w:pPr>
        <w:tabs>
          <w:tab w:val="left" w:pos="915"/>
          <w:tab w:val="center" w:pos="4535"/>
          <w:tab w:val="left" w:pos="6420"/>
        </w:tabs>
        <w:jc w:val="both"/>
        <w:rPr>
          <w:rFonts w:ascii="Verdana" w:hAnsi="Verdana"/>
          <w:sz w:val="22"/>
          <w:szCs w:val="22"/>
        </w:rPr>
      </w:pPr>
    </w:p>
    <w:p w14:paraId="4F87949E" w14:textId="77777777" w:rsidR="00EF52FA" w:rsidRPr="00854FAC" w:rsidRDefault="00EF52FA" w:rsidP="00EF52FA">
      <w:pPr>
        <w:tabs>
          <w:tab w:val="left" w:pos="915"/>
          <w:tab w:val="center" w:pos="4535"/>
          <w:tab w:val="left" w:pos="6420"/>
        </w:tabs>
        <w:jc w:val="both"/>
        <w:rPr>
          <w:rFonts w:ascii="Verdana" w:hAnsi="Verdana"/>
          <w:sz w:val="22"/>
          <w:szCs w:val="22"/>
        </w:rPr>
      </w:pPr>
    </w:p>
    <w:p w14:paraId="1F5D471E" w14:textId="77777777" w:rsidR="00EF52FA" w:rsidRPr="00854FAC" w:rsidRDefault="00EF52FA" w:rsidP="00EF52FA">
      <w:pPr>
        <w:tabs>
          <w:tab w:val="left" w:pos="6420"/>
        </w:tabs>
        <w:ind w:left="3686"/>
        <w:jc w:val="both"/>
        <w:rPr>
          <w:rFonts w:ascii="Verdana" w:hAnsi="Verdana"/>
          <w:sz w:val="22"/>
          <w:szCs w:val="22"/>
        </w:rPr>
      </w:pPr>
      <w:r w:rsidRPr="00854FAC">
        <w:rPr>
          <w:rFonts w:ascii="Verdana" w:hAnsi="Verdana"/>
          <w:sz w:val="22"/>
          <w:szCs w:val="22"/>
        </w:rPr>
        <w:t>Dispõe sobre a desafetação de bem público de uso comum do povo e dá outras providências.</w:t>
      </w:r>
    </w:p>
    <w:p w14:paraId="587E1BF2" w14:textId="77777777" w:rsidR="00EF52FA" w:rsidRPr="00854FAC" w:rsidRDefault="00EF52FA" w:rsidP="00EF52FA">
      <w:pPr>
        <w:ind w:left="3686"/>
        <w:jc w:val="both"/>
        <w:rPr>
          <w:rFonts w:ascii="Verdana" w:hAnsi="Verdana"/>
          <w:sz w:val="22"/>
          <w:szCs w:val="22"/>
        </w:rPr>
      </w:pPr>
    </w:p>
    <w:p w14:paraId="7902E8C7" w14:textId="77777777" w:rsidR="00EF52FA" w:rsidRPr="00854FAC" w:rsidRDefault="00EF52FA" w:rsidP="00EF52FA">
      <w:pPr>
        <w:tabs>
          <w:tab w:val="left" w:pos="5430"/>
        </w:tabs>
        <w:ind w:left="3440"/>
        <w:jc w:val="both"/>
        <w:rPr>
          <w:rFonts w:ascii="Verdana" w:hAnsi="Verdana"/>
          <w:sz w:val="22"/>
          <w:szCs w:val="22"/>
        </w:rPr>
      </w:pPr>
      <w:r w:rsidRPr="00854FAC">
        <w:rPr>
          <w:rFonts w:ascii="Verdana" w:hAnsi="Verdana"/>
          <w:sz w:val="22"/>
          <w:szCs w:val="22"/>
        </w:rPr>
        <w:tab/>
      </w:r>
    </w:p>
    <w:p w14:paraId="7FA920A3" w14:textId="77777777" w:rsidR="00EF52FA" w:rsidRDefault="00EF52FA" w:rsidP="00EF52FA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854FAC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854FAC">
        <w:rPr>
          <w:rFonts w:ascii="Verdana" w:hAnsi="Verdana" w:cs="Arial"/>
          <w:b/>
          <w:bCs/>
          <w:caps/>
          <w:sz w:val="22"/>
          <w:szCs w:val="22"/>
        </w:rPr>
        <w:t>Sanciono a seguinte lei</w:t>
      </w:r>
      <w:r w:rsidRPr="00854FAC">
        <w:rPr>
          <w:rFonts w:ascii="Verdana" w:hAnsi="Verdana" w:cs="Arial"/>
          <w:b/>
          <w:bCs/>
          <w:sz w:val="22"/>
          <w:szCs w:val="22"/>
        </w:rPr>
        <w:t>:</w:t>
      </w:r>
    </w:p>
    <w:p w14:paraId="07D6EE41" w14:textId="77777777" w:rsidR="00EF52FA" w:rsidRPr="00854FAC" w:rsidRDefault="00EF52FA" w:rsidP="00EF52FA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6560148" w14:textId="77777777" w:rsidR="00EF52FA" w:rsidRPr="00854FAC" w:rsidRDefault="00EF52FA" w:rsidP="00EF52FA">
      <w:pPr>
        <w:jc w:val="both"/>
        <w:rPr>
          <w:rFonts w:ascii="Verdana" w:hAnsi="Verdana" w:cs="Arial"/>
          <w:sz w:val="22"/>
          <w:szCs w:val="22"/>
        </w:rPr>
      </w:pPr>
    </w:p>
    <w:p w14:paraId="7C7BE891" w14:textId="77777777" w:rsidR="00EF52FA" w:rsidRPr="00854FAC" w:rsidRDefault="00EF52FA" w:rsidP="00EF52FA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  <w:r w:rsidRPr="00854FAC">
        <w:rPr>
          <w:rFonts w:ascii="Verdana" w:hAnsi="Verdana"/>
          <w:b/>
          <w:bCs/>
          <w:sz w:val="22"/>
          <w:szCs w:val="22"/>
        </w:rPr>
        <w:t>Art. 1º</w:t>
      </w:r>
      <w:r>
        <w:rPr>
          <w:rFonts w:ascii="Verdana" w:hAnsi="Verdana"/>
          <w:b/>
          <w:bCs/>
          <w:sz w:val="22"/>
          <w:szCs w:val="22"/>
        </w:rPr>
        <w:t>.</w:t>
      </w:r>
      <w:r w:rsidRPr="00854FAC">
        <w:rPr>
          <w:rFonts w:ascii="Verdana" w:hAnsi="Verdana"/>
          <w:sz w:val="22"/>
          <w:szCs w:val="22"/>
        </w:rPr>
        <w:t xml:space="preserve"> Fica desafetada da categoria de bem público de uso comum do povo, passando à categoria de bem dominical, a via pública denominada “Rua João Bento Arantes”, instituída pela Lei Municipal </w:t>
      </w:r>
      <w:r>
        <w:rPr>
          <w:rFonts w:ascii="Verdana" w:hAnsi="Verdana"/>
          <w:sz w:val="22"/>
          <w:szCs w:val="22"/>
        </w:rPr>
        <w:t xml:space="preserve">n°. 037 </w:t>
      </w:r>
      <w:r w:rsidRPr="00854FAC">
        <w:rPr>
          <w:rFonts w:ascii="Verdana" w:hAnsi="Verdana"/>
          <w:sz w:val="22"/>
          <w:szCs w:val="22"/>
        </w:rPr>
        <w:t xml:space="preserve">de 04 de novembro de 1997, localizada neste Município, compreendendo o trecho que liga a Rua Joaquim Gonçalves da Fonseca à Rua Padre </w:t>
      </w:r>
      <w:proofErr w:type="spellStart"/>
      <w:r w:rsidRPr="00854FAC">
        <w:rPr>
          <w:rFonts w:ascii="Verdana" w:hAnsi="Verdana"/>
          <w:sz w:val="22"/>
          <w:szCs w:val="22"/>
        </w:rPr>
        <w:t>Remaclo</w:t>
      </w:r>
      <w:proofErr w:type="spellEnd"/>
      <w:r w:rsidRPr="00854FAC">
        <w:rPr>
          <w:rFonts w:ascii="Verdana" w:hAnsi="Verdana"/>
          <w:sz w:val="22"/>
          <w:szCs w:val="22"/>
        </w:rPr>
        <w:t xml:space="preserve"> </w:t>
      </w:r>
      <w:proofErr w:type="spellStart"/>
      <w:r w:rsidRPr="00854FAC">
        <w:rPr>
          <w:rFonts w:ascii="Verdana" w:hAnsi="Verdana"/>
          <w:sz w:val="22"/>
          <w:szCs w:val="22"/>
        </w:rPr>
        <w:t>Foxius</w:t>
      </w:r>
      <w:proofErr w:type="spellEnd"/>
      <w:r w:rsidRPr="00854FAC">
        <w:rPr>
          <w:rFonts w:ascii="Verdana" w:hAnsi="Verdana"/>
          <w:sz w:val="22"/>
          <w:szCs w:val="22"/>
        </w:rPr>
        <w:t>, estendendo-se até o imóvel anteriormente identificado como de propriedade de Flausino Vaz da Silva.</w:t>
      </w:r>
    </w:p>
    <w:p w14:paraId="3895F278" w14:textId="77777777" w:rsidR="00EF52FA" w:rsidRPr="00854FAC" w:rsidRDefault="00EF52FA" w:rsidP="00EF52FA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</w:p>
    <w:p w14:paraId="6B83BFBB" w14:textId="77777777" w:rsidR="00EF52FA" w:rsidRPr="00854FAC" w:rsidRDefault="00EF52FA" w:rsidP="00EF52FA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  <w:r w:rsidRPr="00854FAC">
        <w:rPr>
          <w:rFonts w:ascii="Verdana" w:hAnsi="Verdana"/>
          <w:b/>
          <w:bCs/>
          <w:sz w:val="22"/>
          <w:szCs w:val="22"/>
        </w:rPr>
        <w:t>Art. 2º.</w:t>
      </w:r>
      <w:r w:rsidRPr="00854FAC">
        <w:rPr>
          <w:rFonts w:ascii="Verdana" w:hAnsi="Verdana"/>
          <w:sz w:val="22"/>
          <w:szCs w:val="22"/>
        </w:rPr>
        <w:t xml:space="preserve"> A desafetação de que trata esta Lei tem por finalidade possibilitar a regularização administrativa, urbanística e patrimonial da área, conforme interesse público devidamente caracterizado pelo Poder Executivo Municipal.</w:t>
      </w:r>
    </w:p>
    <w:p w14:paraId="385F567B" w14:textId="77777777" w:rsidR="00EF52FA" w:rsidRPr="00854FAC" w:rsidRDefault="00EF52FA" w:rsidP="00EF52FA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</w:p>
    <w:p w14:paraId="3C8575BD" w14:textId="77777777" w:rsidR="00EF52FA" w:rsidRPr="00854FAC" w:rsidRDefault="00EF52FA" w:rsidP="00EF52FA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  <w:r w:rsidRPr="00854FAC">
        <w:rPr>
          <w:rFonts w:ascii="Verdana" w:hAnsi="Verdana"/>
          <w:b/>
          <w:bCs/>
          <w:sz w:val="22"/>
          <w:szCs w:val="22"/>
        </w:rPr>
        <w:t>Art. 3º.</w:t>
      </w:r>
      <w:r w:rsidRPr="00854FAC">
        <w:rPr>
          <w:rFonts w:ascii="Verdana" w:hAnsi="Verdana"/>
          <w:sz w:val="22"/>
          <w:szCs w:val="22"/>
        </w:rPr>
        <w:t xml:space="preserve"> Fica o Poder Executivo autorizado a promover todos os atos administrativos, registrais e patrimoniais necessários ao cumprimento desta Lei, inclusive junto aos órgãos competentes.</w:t>
      </w:r>
    </w:p>
    <w:p w14:paraId="6702B152" w14:textId="77777777" w:rsidR="00EF52FA" w:rsidRPr="00854FAC" w:rsidRDefault="00EF52FA" w:rsidP="00EF52FA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</w:p>
    <w:p w14:paraId="6D597293" w14:textId="77777777" w:rsidR="00EF52FA" w:rsidRDefault="00EF52FA" w:rsidP="00EF52FA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  <w:r w:rsidRPr="00854FAC">
        <w:rPr>
          <w:rFonts w:ascii="Verdana" w:hAnsi="Verdana"/>
          <w:b/>
          <w:bCs/>
          <w:sz w:val="22"/>
          <w:szCs w:val="22"/>
        </w:rPr>
        <w:t>Art. 4º</w:t>
      </w:r>
      <w:r>
        <w:rPr>
          <w:rFonts w:ascii="Verdana" w:hAnsi="Verdana"/>
          <w:sz w:val="22"/>
          <w:szCs w:val="22"/>
        </w:rPr>
        <w:t>.</w:t>
      </w:r>
      <w:r w:rsidRPr="00854FAC">
        <w:rPr>
          <w:rFonts w:ascii="Verdana" w:hAnsi="Verdana"/>
          <w:sz w:val="22"/>
          <w:szCs w:val="22"/>
        </w:rPr>
        <w:t xml:space="preserve"> Esta Lei entra em vigor na data de sua publicação.</w:t>
      </w:r>
    </w:p>
    <w:p w14:paraId="2F06C86F" w14:textId="77777777" w:rsidR="00EF52FA" w:rsidRDefault="00EF52FA" w:rsidP="00EF52FA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</w:p>
    <w:p w14:paraId="785AB163" w14:textId="77777777" w:rsidR="00EF52FA" w:rsidRPr="00854FAC" w:rsidRDefault="00EF52FA" w:rsidP="00EF52FA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</w:p>
    <w:p w14:paraId="1B8D5ECD" w14:textId="77777777" w:rsidR="00EF52FA" w:rsidRPr="00854FAC" w:rsidRDefault="00EF52FA" w:rsidP="00EF52FA">
      <w:pPr>
        <w:tabs>
          <w:tab w:val="left" w:pos="6420"/>
        </w:tabs>
        <w:jc w:val="both"/>
        <w:rPr>
          <w:rFonts w:ascii="Verdana" w:hAnsi="Verdana"/>
          <w:sz w:val="22"/>
          <w:szCs w:val="22"/>
        </w:rPr>
      </w:pPr>
    </w:p>
    <w:p w14:paraId="197A9972" w14:textId="5FBA2965" w:rsidR="00EF52FA" w:rsidRPr="00854FAC" w:rsidRDefault="00EF52FA" w:rsidP="00EF52FA">
      <w:pPr>
        <w:tabs>
          <w:tab w:val="left" w:pos="6420"/>
        </w:tabs>
        <w:ind w:firstLine="1418"/>
        <w:jc w:val="both"/>
        <w:rPr>
          <w:rFonts w:ascii="Verdana" w:hAnsi="Verdana"/>
          <w:sz w:val="22"/>
          <w:szCs w:val="22"/>
        </w:rPr>
      </w:pPr>
      <w:r w:rsidRPr="00854FAC">
        <w:rPr>
          <w:rFonts w:ascii="Verdana" w:hAnsi="Verdana"/>
          <w:sz w:val="22"/>
          <w:szCs w:val="22"/>
        </w:rPr>
        <w:t xml:space="preserve">Córrego Fundo/MG, </w:t>
      </w:r>
      <w:r>
        <w:rPr>
          <w:rFonts w:ascii="Verdana" w:hAnsi="Verdana"/>
          <w:sz w:val="22"/>
          <w:szCs w:val="22"/>
        </w:rPr>
        <w:t>08</w:t>
      </w:r>
      <w:r w:rsidRPr="00854FAC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junho </w:t>
      </w:r>
      <w:r w:rsidRPr="00854FAC">
        <w:rPr>
          <w:rFonts w:ascii="Verdana" w:hAnsi="Verdana"/>
          <w:sz w:val="22"/>
          <w:szCs w:val="22"/>
        </w:rPr>
        <w:t>de 2026.</w:t>
      </w:r>
    </w:p>
    <w:p w14:paraId="0F5D5C05" w14:textId="77777777" w:rsidR="00EF52FA" w:rsidRPr="00854FAC" w:rsidRDefault="00EF52FA" w:rsidP="00EF52FA">
      <w:pPr>
        <w:ind w:firstLine="1440"/>
        <w:jc w:val="both"/>
        <w:rPr>
          <w:rFonts w:ascii="Verdana" w:hAnsi="Verdana" w:cs="Arial"/>
          <w:sz w:val="22"/>
          <w:szCs w:val="22"/>
        </w:rPr>
      </w:pPr>
    </w:p>
    <w:p w14:paraId="0B9FE8BD" w14:textId="77777777" w:rsidR="00EF52FA" w:rsidRPr="00854FAC" w:rsidRDefault="00EF52FA" w:rsidP="00EF52FA">
      <w:pPr>
        <w:ind w:firstLine="1440"/>
        <w:jc w:val="both"/>
        <w:rPr>
          <w:rFonts w:ascii="Verdana" w:hAnsi="Verdana" w:cs="Arial"/>
          <w:sz w:val="22"/>
          <w:szCs w:val="22"/>
        </w:rPr>
      </w:pPr>
    </w:p>
    <w:p w14:paraId="10B041A0" w14:textId="77777777" w:rsidR="00EF52FA" w:rsidRPr="00854FAC" w:rsidRDefault="00EF52FA" w:rsidP="00EF52FA">
      <w:pPr>
        <w:ind w:firstLine="1440"/>
        <w:jc w:val="both"/>
        <w:rPr>
          <w:rFonts w:ascii="Verdana" w:hAnsi="Verdana" w:cs="Arial"/>
          <w:sz w:val="22"/>
          <w:szCs w:val="22"/>
        </w:rPr>
      </w:pPr>
    </w:p>
    <w:p w14:paraId="54D25BFC" w14:textId="77777777" w:rsidR="00EF52FA" w:rsidRPr="00854FAC" w:rsidRDefault="00EF52FA" w:rsidP="00EF52FA">
      <w:pPr>
        <w:ind w:firstLine="1440"/>
        <w:jc w:val="both"/>
        <w:rPr>
          <w:rFonts w:ascii="Verdana" w:hAnsi="Verdana" w:cs="Arial"/>
          <w:sz w:val="22"/>
          <w:szCs w:val="22"/>
        </w:rPr>
      </w:pPr>
    </w:p>
    <w:p w14:paraId="251FA99E" w14:textId="77777777" w:rsidR="00EF52FA" w:rsidRPr="00854FAC" w:rsidRDefault="00EF52FA" w:rsidP="00EF52FA">
      <w:pPr>
        <w:tabs>
          <w:tab w:val="left" w:pos="0"/>
        </w:tabs>
        <w:jc w:val="center"/>
        <w:rPr>
          <w:rFonts w:ascii="Verdana" w:hAnsi="Verdana" w:cs="Arial"/>
          <w:b/>
          <w:bCs/>
          <w:sz w:val="22"/>
          <w:szCs w:val="22"/>
        </w:rPr>
      </w:pPr>
      <w:r w:rsidRPr="00854FAC">
        <w:rPr>
          <w:rFonts w:ascii="Verdana" w:hAnsi="Verdana" w:cs="Arial"/>
          <w:b/>
          <w:bCs/>
          <w:sz w:val="22"/>
          <w:szCs w:val="22"/>
        </w:rPr>
        <w:t>DANILO OLIVEIRA CAMPOS</w:t>
      </w:r>
    </w:p>
    <w:p w14:paraId="4ABAC86C" w14:textId="77777777" w:rsidR="00EF52FA" w:rsidRPr="00854FAC" w:rsidRDefault="00EF52FA" w:rsidP="00EF52FA">
      <w:pPr>
        <w:tabs>
          <w:tab w:val="left" w:pos="0"/>
        </w:tabs>
        <w:jc w:val="center"/>
        <w:rPr>
          <w:rFonts w:ascii="Verdana" w:hAnsi="Verdana"/>
          <w:sz w:val="22"/>
          <w:szCs w:val="22"/>
        </w:rPr>
      </w:pPr>
      <w:r w:rsidRPr="00854FAC">
        <w:rPr>
          <w:rFonts w:ascii="Verdana" w:hAnsi="Verdana" w:cs="Arial"/>
          <w:sz w:val="22"/>
          <w:szCs w:val="22"/>
        </w:rPr>
        <w:t>Prefeito</w:t>
      </w:r>
    </w:p>
    <w:sectPr w:rsidR="00EF52FA" w:rsidRPr="00854FAC" w:rsidSect="00EF52FA">
      <w:headerReference w:type="default" r:id="rId4"/>
      <w:footerReference w:type="default" r:id="rId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9AD8" w14:textId="77777777" w:rsidR="00EF52FA" w:rsidRDefault="00EF52FA" w:rsidP="00D61D61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6D350584" w14:textId="77777777" w:rsidR="00EF52FA" w:rsidRDefault="00EF52FA" w:rsidP="00D61D61">
    <w:pPr>
      <w:pStyle w:val="Rodap"/>
      <w:ind w:right="360"/>
      <w:jc w:val="center"/>
      <w:rPr>
        <w:sz w:val="10"/>
        <w:szCs w:val="10"/>
      </w:rPr>
    </w:pPr>
  </w:p>
  <w:p w14:paraId="262189DF" w14:textId="77777777" w:rsidR="00EF52FA" w:rsidRDefault="00EF52FA" w:rsidP="00D61D61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6FB2FFA8" w14:textId="77777777" w:rsidR="00EF52FA" w:rsidRDefault="00EF52FA" w:rsidP="00D61D61">
    <w:pPr>
      <w:pStyle w:val="Rodap"/>
    </w:pPr>
  </w:p>
  <w:p w14:paraId="4106D375" w14:textId="77777777" w:rsidR="00EF52FA" w:rsidRDefault="00EF52FA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B443" w14:textId="77777777" w:rsidR="00EF52FA" w:rsidRPr="0004523D" w:rsidRDefault="00EF52FA" w:rsidP="00D61D6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74244661" w14:textId="77777777" w:rsidR="00EF52FA" w:rsidRPr="0004523D" w:rsidRDefault="00EF52FA" w:rsidP="00D61D6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2EACE17D" w14:textId="77777777" w:rsidR="00EF52FA" w:rsidRPr="0004523D" w:rsidRDefault="00EF52FA" w:rsidP="00D61D6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395341C4" w14:textId="77777777" w:rsidR="00EF52FA" w:rsidRDefault="00EF52FA" w:rsidP="00D61D6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4A0ECF60" w14:textId="77777777" w:rsidR="00EF52FA" w:rsidRDefault="00EF52F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3AEA3F" wp14:editId="29391FC5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FA"/>
    <w:rsid w:val="00EF52FA"/>
    <w:rsid w:val="00F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8403"/>
  <w15:chartTrackingRefBased/>
  <w15:docId w15:val="{DDA7276E-CCF6-479C-8E9B-4D5C9FEB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2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F52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52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52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52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52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52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52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52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52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5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5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5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52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52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52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52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52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52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5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F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52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F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52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F52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2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F52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52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52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F52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2F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EF52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2F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2026-06-08T15:58:00Z</cp:lastPrinted>
  <dcterms:created xsi:type="dcterms:W3CDTF">2026-06-08T15:57:00Z</dcterms:created>
  <dcterms:modified xsi:type="dcterms:W3CDTF">2026-06-08T15:59:00Z</dcterms:modified>
</cp:coreProperties>
</file>