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408E" w:rsidRPr="00343EAB" w:rsidRDefault="001F408E" w:rsidP="001F408E">
      <w:pPr>
        <w:tabs>
          <w:tab w:val="center" w:pos="4419"/>
          <w:tab w:val="right" w:pos="883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 w:rsidRPr="00343EAB">
        <w:rPr>
          <w:rFonts w:ascii="Arial" w:hAnsi="Arial" w:cs="Arial"/>
          <w:b/>
          <w:bCs/>
          <w:sz w:val="23"/>
          <w:szCs w:val="23"/>
        </w:rPr>
        <w:tab/>
        <w:t xml:space="preserve">LEI COMPLEMENTAR Nº. </w:t>
      </w:r>
      <w:r>
        <w:rPr>
          <w:rFonts w:ascii="Arial" w:hAnsi="Arial" w:cs="Arial"/>
          <w:b/>
          <w:bCs/>
          <w:sz w:val="23"/>
          <w:szCs w:val="23"/>
        </w:rPr>
        <w:t>114</w:t>
      </w:r>
      <w:r w:rsidRPr="00343EAB">
        <w:rPr>
          <w:rFonts w:ascii="Arial" w:hAnsi="Arial" w:cs="Arial"/>
          <w:b/>
          <w:bCs/>
          <w:sz w:val="23"/>
          <w:szCs w:val="23"/>
        </w:rPr>
        <w:t xml:space="preserve"> DE  </w:t>
      </w:r>
      <w:r>
        <w:rPr>
          <w:rFonts w:ascii="Arial" w:hAnsi="Arial" w:cs="Arial"/>
          <w:b/>
          <w:bCs/>
          <w:sz w:val="23"/>
          <w:szCs w:val="23"/>
        </w:rPr>
        <w:t>18</w:t>
      </w:r>
      <w:r w:rsidRPr="00343EAB">
        <w:rPr>
          <w:rFonts w:ascii="Arial" w:hAnsi="Arial" w:cs="Arial"/>
          <w:b/>
          <w:bCs/>
          <w:sz w:val="23"/>
          <w:szCs w:val="23"/>
        </w:rPr>
        <w:t xml:space="preserve"> DE </w:t>
      </w:r>
      <w:r>
        <w:rPr>
          <w:rFonts w:ascii="Arial" w:hAnsi="Arial" w:cs="Arial"/>
          <w:b/>
          <w:bCs/>
          <w:sz w:val="23"/>
          <w:szCs w:val="23"/>
        </w:rPr>
        <w:t>FEVEREIRO</w:t>
      </w:r>
      <w:r w:rsidRPr="00343EAB">
        <w:rPr>
          <w:rFonts w:ascii="Arial" w:hAnsi="Arial" w:cs="Arial"/>
          <w:b/>
          <w:bCs/>
          <w:sz w:val="23"/>
          <w:szCs w:val="23"/>
        </w:rPr>
        <w:t xml:space="preserve"> DE 2025.</w:t>
      </w:r>
    </w:p>
    <w:p w:rsidR="001F408E" w:rsidRPr="00343EAB" w:rsidRDefault="001F408E" w:rsidP="001F408E">
      <w:pPr>
        <w:tabs>
          <w:tab w:val="center" w:pos="4419"/>
          <w:tab w:val="right" w:pos="883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1F408E" w:rsidRPr="00343EAB" w:rsidRDefault="001F408E" w:rsidP="001F408E">
      <w:pPr>
        <w:tabs>
          <w:tab w:val="center" w:pos="4419"/>
          <w:tab w:val="right" w:pos="8838"/>
        </w:tabs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b/>
          <w:i/>
          <w:i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spacing w:line="360" w:lineRule="auto"/>
        <w:ind w:left="3969"/>
        <w:jc w:val="both"/>
        <w:rPr>
          <w:rFonts w:ascii="Verdana" w:hAnsi="Verdana" w:cs="Arial"/>
          <w:i/>
          <w:iCs/>
          <w:sz w:val="23"/>
          <w:szCs w:val="23"/>
        </w:rPr>
      </w:pPr>
      <w:r w:rsidRPr="00343EAB">
        <w:rPr>
          <w:rFonts w:ascii="Arial" w:hAnsi="Arial" w:cs="Arial"/>
          <w:b/>
          <w:i/>
          <w:iCs/>
          <w:sz w:val="23"/>
          <w:szCs w:val="23"/>
        </w:rPr>
        <w:t>Dispõe sobre a Nova Estrutura Organizacional da Administração Direta do Poder Executivo do Município de Córrego Fundo/MG e dá outras Providências</w:t>
      </w:r>
      <w:r w:rsidRPr="00343EAB">
        <w:rPr>
          <w:rFonts w:ascii="Verdana" w:hAnsi="Verdana" w:cs="Arial"/>
          <w:i/>
          <w:iCs/>
          <w:sz w:val="23"/>
          <w:szCs w:val="23"/>
        </w:rPr>
        <w:t>.</w:t>
      </w:r>
    </w:p>
    <w:p w:rsidR="001F408E" w:rsidRPr="00343EAB" w:rsidRDefault="001F408E" w:rsidP="001F408E">
      <w:pPr>
        <w:autoSpaceDE w:val="0"/>
        <w:autoSpaceDN w:val="0"/>
        <w:adjustRightInd w:val="0"/>
        <w:ind w:left="3969"/>
        <w:jc w:val="both"/>
        <w:rPr>
          <w:rFonts w:ascii="Verdana" w:hAnsi="Verdana" w:cs="Arial"/>
          <w:i/>
          <w:i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ind w:left="3969"/>
        <w:jc w:val="both"/>
        <w:rPr>
          <w:rFonts w:ascii="Verdana" w:hAnsi="Verdana" w:cs="Arial"/>
          <w:i/>
          <w:i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keepNext/>
        <w:spacing w:line="360" w:lineRule="auto"/>
        <w:jc w:val="both"/>
        <w:outlineLvl w:val="7"/>
        <w:rPr>
          <w:rFonts w:ascii="Arial" w:hAnsi="Arial" w:cs="Arial"/>
          <w:b/>
          <w:sz w:val="23"/>
          <w:szCs w:val="23"/>
        </w:rPr>
      </w:pPr>
      <w:r w:rsidRPr="00343EAB">
        <w:rPr>
          <w:rFonts w:ascii="Arial" w:hAnsi="Arial" w:cs="Arial"/>
          <w:b/>
          <w:sz w:val="23"/>
          <w:szCs w:val="23"/>
        </w:rPr>
        <w:t>O POVO DO MUNICÍPIO DE CÓRREGO FUNDO, ESTADO DE MINAS GERAIS, POR SEUS REPRESENTANTES NA CÂMARA MUNICIPAL APROVOU E EU, DANILO OLIVEIRA CAMPOS, PREFEITO, SANCIONO A SEGUINTE LEI: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 w:rsidRPr="00343EAB">
        <w:rPr>
          <w:rFonts w:ascii="Arial" w:hAnsi="Arial" w:cs="Arial"/>
          <w:b/>
          <w:bCs/>
          <w:sz w:val="23"/>
          <w:szCs w:val="23"/>
        </w:rPr>
        <w:t>TÍTULO I</w:t>
      </w:r>
    </w:p>
    <w:p w:rsidR="001F408E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 w:rsidRPr="00343EAB">
        <w:rPr>
          <w:rFonts w:ascii="Arial" w:hAnsi="Arial" w:cs="Arial"/>
          <w:b/>
          <w:bCs/>
          <w:sz w:val="23"/>
          <w:szCs w:val="23"/>
        </w:rPr>
        <w:t>DA ORGANIZAÇÃO ADMINISTRATIVA</w:t>
      </w: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1F408E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br/>
      </w:r>
      <w:r w:rsidRPr="00343EAB">
        <w:rPr>
          <w:rFonts w:ascii="Arial" w:hAnsi="Arial" w:cs="Arial"/>
          <w:b/>
          <w:sz w:val="23"/>
          <w:szCs w:val="23"/>
        </w:rPr>
        <w:t>Art. 1º.</w:t>
      </w:r>
      <w:r w:rsidRPr="00343EAB">
        <w:rPr>
          <w:rFonts w:ascii="Arial" w:hAnsi="Arial" w:cs="Arial"/>
          <w:sz w:val="23"/>
          <w:szCs w:val="23"/>
        </w:rPr>
        <w:t xml:space="preserve"> Integram a Nova Estrutura Administrativa do Município de Córrego Fundo/MG, os seguintes órgãos subordinados diretamente ao Prefeito: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tbl>
      <w:tblPr>
        <w:tblW w:w="92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296"/>
        <w:gridCol w:w="8414"/>
      </w:tblGrid>
      <w:tr w:rsidR="001F408E" w:rsidRPr="00343EAB" w:rsidTr="00A63078">
        <w:trPr>
          <w:trHeight w:hRule="exact" w:val="567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I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-</w:t>
            </w: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Secretaria Municipal de Governo e Infraestrutura;</w:t>
            </w:r>
          </w:p>
        </w:tc>
      </w:tr>
      <w:tr w:rsidR="001F408E" w:rsidRPr="00343EAB" w:rsidTr="00A63078">
        <w:trPr>
          <w:trHeight w:hRule="exact" w:val="567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II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-</w:t>
            </w: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Secretaria Municipal de Cultura, Esporte e Lazer;</w:t>
            </w:r>
          </w:p>
        </w:tc>
      </w:tr>
      <w:tr w:rsidR="001F408E" w:rsidRPr="00343EAB" w:rsidTr="00A63078">
        <w:trPr>
          <w:trHeight w:hRule="exact" w:val="567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III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-</w:t>
            </w: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Secretaria Municipal de Administração, Contabilidade e Fazenda;</w:t>
            </w:r>
          </w:p>
        </w:tc>
      </w:tr>
      <w:tr w:rsidR="001F408E" w:rsidRPr="00343EAB" w:rsidTr="00A63078">
        <w:trPr>
          <w:trHeight w:hRule="exact" w:val="567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IV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-</w:t>
            </w: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Secretaria Municipal de Educação;</w:t>
            </w:r>
          </w:p>
        </w:tc>
      </w:tr>
      <w:tr w:rsidR="001F408E" w:rsidRPr="00343EAB" w:rsidTr="00A63078">
        <w:trPr>
          <w:trHeight w:hRule="exact" w:val="567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V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-</w:t>
            </w: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1F408E" w:rsidRPr="00343EAB" w:rsidRDefault="001F408E" w:rsidP="00A63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Secretaria Municipal de Obras, Meio Ambiente, Desenvolvimento e Agricultura;</w:t>
            </w:r>
          </w:p>
          <w:p w:rsidR="001F408E" w:rsidRPr="00343EAB" w:rsidRDefault="001F408E" w:rsidP="00A63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1F408E" w:rsidRPr="00343EAB" w:rsidRDefault="001F408E" w:rsidP="00A63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1F408E" w:rsidRPr="00343EAB" w:rsidRDefault="001F408E" w:rsidP="00A63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F408E" w:rsidRPr="00343EAB" w:rsidTr="00A63078">
        <w:trPr>
          <w:trHeight w:hRule="exact" w:val="90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VI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-</w:t>
            </w: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 xml:space="preserve">Secretaria Municipal de Saúde; </w:t>
            </w:r>
          </w:p>
        </w:tc>
      </w:tr>
      <w:tr w:rsidR="001F408E" w:rsidRPr="00343EAB" w:rsidTr="00A63078">
        <w:trPr>
          <w:trHeight w:hRule="exact" w:val="567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VII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_</w:t>
            </w:r>
          </w:p>
          <w:p w:rsidR="001F408E" w:rsidRPr="00343EAB" w:rsidRDefault="001F408E" w:rsidP="00A63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Secretaria Municipal de Políticas Sociais</w:t>
            </w:r>
          </w:p>
        </w:tc>
      </w:tr>
    </w:tbl>
    <w:p w:rsidR="001F408E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 w:rsidRPr="00343EAB">
        <w:rPr>
          <w:rFonts w:ascii="Arial" w:hAnsi="Arial" w:cs="Arial"/>
          <w:b/>
          <w:bCs/>
          <w:sz w:val="23"/>
          <w:szCs w:val="23"/>
        </w:rPr>
        <w:lastRenderedPageBreak/>
        <w:t>TÍTULO II</w:t>
      </w:r>
    </w:p>
    <w:p w:rsidR="001F408E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 w:rsidRPr="00343EAB">
        <w:rPr>
          <w:rFonts w:ascii="Arial" w:hAnsi="Arial" w:cs="Arial"/>
          <w:b/>
          <w:bCs/>
          <w:sz w:val="23"/>
          <w:szCs w:val="23"/>
        </w:rPr>
        <w:t>DA COMPETÊNCIA E CONSTITUIÇÃO DOS ÓRGÃOS MUNICIPAIS</w:t>
      </w: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1F408E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  <w:r w:rsidRPr="00343EAB">
        <w:rPr>
          <w:rFonts w:ascii="Arial" w:hAnsi="Arial" w:cs="Arial"/>
          <w:b/>
          <w:bCs/>
          <w:sz w:val="23"/>
          <w:szCs w:val="23"/>
        </w:rPr>
        <w:t>Art. 2º.</w:t>
      </w:r>
      <w:r w:rsidRPr="00343EAB">
        <w:rPr>
          <w:rFonts w:ascii="Arial" w:hAnsi="Arial" w:cs="Arial"/>
          <w:bCs/>
          <w:sz w:val="23"/>
          <w:szCs w:val="23"/>
        </w:rPr>
        <w:t xml:space="preserve"> Ao Prefeito, além de outras funções correlatas ao cargo, cabe responder e representar o Município de Córrego Fundo, em juízo ou fora deste, agir como gestor das finanças do Município, competindo-lhe o cumprimento das normas constitucionais, Federais, Estaduais e a Lei Orgânica do Município.</w:t>
      </w:r>
    </w:p>
    <w:p w:rsidR="001F408E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 w:rsidRPr="00343EAB">
        <w:rPr>
          <w:rFonts w:ascii="Arial" w:hAnsi="Arial" w:cs="Arial"/>
          <w:b/>
          <w:bCs/>
          <w:sz w:val="23"/>
          <w:szCs w:val="23"/>
        </w:rPr>
        <w:t xml:space="preserve"> CAPITULO I</w:t>
      </w: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1F408E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 w:rsidRPr="00343EAB">
        <w:rPr>
          <w:rFonts w:ascii="Arial" w:hAnsi="Arial" w:cs="Arial"/>
          <w:b/>
          <w:bCs/>
          <w:sz w:val="23"/>
          <w:szCs w:val="23"/>
        </w:rPr>
        <w:t>DA SECRETARIA MUNICIPAL DE GOVERNO E INFRAESTRUTURA</w:t>
      </w:r>
    </w:p>
    <w:p w:rsidR="001F408E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b/>
          <w:sz w:val="23"/>
          <w:szCs w:val="23"/>
        </w:rPr>
        <w:t>Art. 3º.</w:t>
      </w:r>
      <w:r w:rsidRPr="00343EAB">
        <w:rPr>
          <w:rFonts w:ascii="Arial" w:hAnsi="Arial" w:cs="Arial"/>
          <w:sz w:val="23"/>
          <w:szCs w:val="23"/>
        </w:rPr>
        <w:t xml:space="preserve"> Compete à Secretaria Municipal de Governo e Infraestrutura: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I - Coordenar e desenvolver as atividades de relações públicas e de cerimonial do poder Executivo Municipal;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II - Desempenhar missões específicas, expressamente atribuídas por meio de atos próprios e despachos;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III - Assistir ao Prefeito nas suas funções públicas;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IV - Dar atendimento aos Munícipes;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V - Manter ligação com os demais poderes e autoridades;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VI - Prestar auxílio burocrático ao Prefeito;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VII – Pesquisar, coligir elementos necessários às informações solicitadas ao Executivo, coletar dados e informações para a tomada de decisões do prefeito;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 xml:space="preserve">VIII – Acompanhar, com o Auxílio da Procuradoria Municipal, a tramitação dos Projetos de Lei de interesse do Executivo na Câmara Municipal e manter controle que lhe permita prestar informações precisas ao Prefeito sobre o assunto, bem como aos vereadores; 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 xml:space="preserve">IX - Preparar e encaminhar o expediente do Gabinete; 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 xml:space="preserve">X - Divulgar os atos administrativos, sociais e oficiais da Prefeitura; 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 xml:space="preserve">XI - Atuar como elemento de interligação e integração do Secretariado no desenvolvimento de todos os programas de Governo; 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 xml:space="preserve">XII - Assistir ao Prefeito em suas relações com os Munícipes, entidades de classe e com os órgãos da Administração Municipal; 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lastRenderedPageBreak/>
        <w:t>XIII - Desenvolver trabalhos periódicos visando à boa imagem pública, tanto do Prefeito como de sua Administração;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XIV - Assessorar e desenvolver a política de comunicação externa e interna da Administração Pública no âmbito do Poder Executivo;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XV –Assessorar e desenvolver as atividades de cobertura e distribuição de material jornalístico;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XVI - Assessorar e desenvolver as atividades de comunicação dirigida e divulgação;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XVII - Assistir ao Prefeito, os órgãos da administração direta e as entidades da Administração Pública em matéria de sua competência;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XVIII - Manter amplo, efetivo e estrito relacionamento com os órgãos jornalísticos (jornais, revistas, emissoras de rádio e de televisão);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 xml:space="preserve">XIX - Redigir textos, notas e documentos de interesse do Município e providenciar sua divulgação na imprensa escrita, falada e televisiva; 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 xml:space="preserve">XX - Supervisionar o serviço de cerimonial, coordenando cerimônias de inauguração de obras eventos ou atividades político-administrativas do Prefeito; 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 xml:space="preserve">XXI - Editar, periodicamente, jornais, revistas e publicações diversificadas, com a finalidade de dar conhecimento à população das obras e feitos da Administração, sem conteúdo de propaganda política partidária; 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 xml:space="preserve">XXII- Assessorar o Prefeito e Secretários Municipais na confecção de notas oficiais, quando solicitado; 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 xml:space="preserve">XXIII - Planejar, regular, coordenar e executar as atividades da Prefeitura em relação </w:t>
      </w:r>
      <w:proofErr w:type="gramStart"/>
      <w:r w:rsidRPr="00343EAB">
        <w:rPr>
          <w:rFonts w:ascii="Arial" w:hAnsi="Arial" w:cs="Arial"/>
          <w:sz w:val="23"/>
          <w:szCs w:val="23"/>
        </w:rPr>
        <w:t>à</w:t>
      </w:r>
      <w:proofErr w:type="gramEnd"/>
      <w:r w:rsidRPr="00343EAB">
        <w:rPr>
          <w:rFonts w:ascii="Arial" w:hAnsi="Arial" w:cs="Arial"/>
          <w:sz w:val="23"/>
          <w:szCs w:val="23"/>
        </w:rPr>
        <w:t xml:space="preserve"> estradas vicinais do Município e vias públicas, organização e administração do transporte coletivo, operação e fiscalização do tráfego, do sistema viário e do trânsito, competindo-lhe especialmente: 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 xml:space="preserve">XXIV – Participar do planejamento e execução de obras públicas viárias no âmbito do Município; 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 xml:space="preserve">XXV - Promover o planejamento e implantação dos serviços e sistemas viários e de transportes, inclusive coletivos; 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XXVI - Administrar terminais rodoviários;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 xml:space="preserve">XXVII – Controlar o uso e manutenção de veículos, máquinas e equipamentos da Administração Pública Municipal, bem como dos </w:t>
      </w:r>
      <w:proofErr w:type="spellStart"/>
      <w:r w:rsidRPr="00343EAB">
        <w:rPr>
          <w:rFonts w:ascii="Arial" w:hAnsi="Arial" w:cs="Arial"/>
          <w:sz w:val="23"/>
          <w:szCs w:val="23"/>
        </w:rPr>
        <w:t>a</w:t>
      </w:r>
      <w:proofErr w:type="spellEnd"/>
      <w:r w:rsidRPr="00343EAB">
        <w:rPr>
          <w:rFonts w:ascii="Arial" w:hAnsi="Arial" w:cs="Arial"/>
          <w:sz w:val="23"/>
          <w:szCs w:val="23"/>
        </w:rPr>
        <w:t xml:space="preserve"> ela cedidos;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XXVIII – Monitorar, em articulação com a Secretaria Municipal de Administração, Contabilidade e Fazenda, a gestão orçamentária e financeira dos recursos que envolvam questões relacionadas ao Transporte;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/>
          <w:sz w:val="23"/>
          <w:szCs w:val="23"/>
        </w:rPr>
      </w:pPr>
      <w:r w:rsidRPr="00343EAB">
        <w:rPr>
          <w:rFonts w:ascii="Arial" w:hAnsi="Arial" w:cs="Arial"/>
          <w:b/>
          <w:sz w:val="23"/>
          <w:szCs w:val="23"/>
        </w:rPr>
        <w:lastRenderedPageBreak/>
        <w:t xml:space="preserve">Art. 4º. </w:t>
      </w:r>
      <w:r w:rsidRPr="00343EAB">
        <w:rPr>
          <w:rFonts w:ascii="Arial" w:hAnsi="Arial" w:cs="Arial"/>
          <w:sz w:val="23"/>
          <w:szCs w:val="23"/>
        </w:rPr>
        <w:t>Integrarão à Secretaria Municipal de Governo e Infraestrutura os órgãos da Procuradoria do Município e Controladoria-Geral do Município.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§ 1º</w:t>
      </w:r>
      <w:r w:rsidRPr="00343EAB">
        <w:rPr>
          <w:rFonts w:ascii="Arial" w:hAnsi="Arial" w:cs="Arial"/>
          <w:b/>
          <w:sz w:val="23"/>
          <w:szCs w:val="23"/>
        </w:rPr>
        <w:t xml:space="preserve"> – </w:t>
      </w:r>
      <w:r w:rsidRPr="00343EAB">
        <w:rPr>
          <w:rFonts w:ascii="Arial" w:hAnsi="Arial" w:cs="Arial"/>
          <w:sz w:val="23"/>
          <w:szCs w:val="23"/>
        </w:rPr>
        <w:t xml:space="preserve">Os ocupantes dos cargos de Procurador Municipal e Controlador Municipal deverão ter seus vencimentos fixados no mesmo valor dos subsídios dos Secretários Municipais. 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 xml:space="preserve">§ 2º- Aos servidores efetivos, que vierem a ocupar o cargo de Procurador e Controlador Municipal é garantido o direito à percepção das vantagens pecuniárias de natureza permanente, calculadas sobre o vencimento base, bem como a progressão horizontal na carreira e outros adicionais previstos no Estatuto dos Servidores, observado os mesmos critérios estabelecidos para os demais servidores. 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b/>
          <w:sz w:val="23"/>
          <w:szCs w:val="23"/>
        </w:rPr>
        <w:t xml:space="preserve">Art. 5º. </w:t>
      </w:r>
      <w:r w:rsidRPr="00343EAB">
        <w:rPr>
          <w:rFonts w:ascii="Arial" w:hAnsi="Arial" w:cs="Arial"/>
          <w:sz w:val="23"/>
          <w:szCs w:val="23"/>
        </w:rPr>
        <w:t xml:space="preserve">A Procuradoria do Município tem por finalidade planejar, coordenar, controlar e executar as atividades jurídicas e correlatas de interesse do Município. </w:t>
      </w:r>
      <w:r w:rsidRPr="00343EAB">
        <w:rPr>
          <w:rFonts w:ascii="Arial" w:hAnsi="Arial" w:cs="Arial"/>
          <w:sz w:val="23"/>
          <w:szCs w:val="23"/>
        </w:rPr>
        <w:br/>
      </w:r>
      <w:r w:rsidRPr="00343EAB">
        <w:rPr>
          <w:rFonts w:ascii="Arial" w:hAnsi="Arial" w:cs="Arial"/>
          <w:sz w:val="23"/>
          <w:szCs w:val="23"/>
        </w:rPr>
        <w:br/>
      </w:r>
      <w:r w:rsidRPr="00343EAB">
        <w:rPr>
          <w:rFonts w:ascii="Arial" w:hAnsi="Arial" w:cs="Arial"/>
          <w:b/>
          <w:sz w:val="23"/>
          <w:szCs w:val="23"/>
        </w:rPr>
        <w:t xml:space="preserve">Art. 6º. </w:t>
      </w:r>
      <w:r w:rsidRPr="00343EAB">
        <w:rPr>
          <w:rFonts w:ascii="Arial" w:hAnsi="Arial" w:cs="Arial"/>
          <w:sz w:val="23"/>
          <w:szCs w:val="23"/>
        </w:rPr>
        <w:t xml:space="preserve"> Compete à Procuradoria do Município: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I - Prestar consultoria e assessoramento jurídico à Administração Direta, incluída a assistência ao Prefeito nos assuntos jurídicos relativos à entidade da Administração Direta e Indireta do Município;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II - Representar o Município em qualquer juízo ou tribunal, atuando nos feitos em que tenha interesse;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III - Representar, em regime de colaboração, interesse de entidade da Administração direta e Indireta em qualquer juízo ou tribunal, mediante solicitação da entidade e autorização do Prefeito;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IV - Manter coletânea atualizada da legislação, doutrina e jurisprudência sobre assuntos de interesse do Município, como subsídio às atividades da Administração Pública e informação à população;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V - Coordenar outras atividades destinadas à consecução de seus objetivos jurídicos;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VI – Representar o Município em instâncias administrativas que se façam necessárias.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br/>
        <w:t xml:space="preserve">§ 1º. O Poder Executivo, observadas as disposições da Lei de Licitações, poderá contratar consultorias jurídicas especializadas para assessorar a procuradoria municipal. 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§ 2º. O (A) Procurador (a) Municipal obedecerá às disposições legais quanto aos requisitos de inscrição nos quadros da Ordem dos Advogados do Brasil e sua atuação dependerá de prévia anuência do Prefeito.</w:t>
      </w:r>
    </w:p>
    <w:p w:rsidR="001F408E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lastRenderedPageBreak/>
        <w:t xml:space="preserve">§ 3º - </w:t>
      </w:r>
      <w:r w:rsidRPr="00343EAB">
        <w:rPr>
          <w:rFonts w:ascii="Arial" w:hAnsi="Arial" w:cs="Arial"/>
          <w:bCs/>
          <w:sz w:val="23"/>
          <w:szCs w:val="23"/>
        </w:rPr>
        <w:t>A PROCURADORIA MUNICIPAL COMPÕE-SE DE: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1818"/>
        <w:gridCol w:w="1278"/>
        <w:gridCol w:w="2361"/>
        <w:gridCol w:w="2348"/>
      </w:tblGrid>
      <w:tr w:rsidR="001F408E" w:rsidRPr="00343EAB" w:rsidTr="00A63078">
        <w:tc>
          <w:tcPr>
            <w:tcW w:w="676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bCs/>
                <w:sz w:val="23"/>
                <w:szCs w:val="23"/>
              </w:rPr>
              <w:t>Item</w:t>
            </w:r>
          </w:p>
        </w:tc>
        <w:tc>
          <w:tcPr>
            <w:tcW w:w="1830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bCs/>
                <w:sz w:val="23"/>
                <w:szCs w:val="23"/>
              </w:rPr>
              <w:t>Denominação</w:t>
            </w:r>
          </w:p>
        </w:tc>
        <w:tc>
          <w:tcPr>
            <w:tcW w:w="131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bCs/>
                <w:sz w:val="23"/>
                <w:szCs w:val="23"/>
              </w:rPr>
              <w:t>Nº de cargos</w:t>
            </w:r>
          </w:p>
        </w:tc>
        <w:tc>
          <w:tcPr>
            <w:tcW w:w="244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bCs/>
                <w:sz w:val="23"/>
                <w:szCs w:val="23"/>
              </w:rPr>
              <w:t>Forma de recrutamento</w:t>
            </w:r>
          </w:p>
        </w:tc>
        <w:tc>
          <w:tcPr>
            <w:tcW w:w="245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bCs/>
                <w:sz w:val="23"/>
                <w:szCs w:val="23"/>
              </w:rPr>
              <w:t>Requisitos para provimento</w:t>
            </w:r>
          </w:p>
        </w:tc>
      </w:tr>
      <w:tr w:rsidR="001F408E" w:rsidRPr="00343EAB" w:rsidTr="00A63078">
        <w:tc>
          <w:tcPr>
            <w:tcW w:w="676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I</w:t>
            </w:r>
          </w:p>
        </w:tc>
        <w:tc>
          <w:tcPr>
            <w:tcW w:w="1830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Procurador (a) Municipal</w:t>
            </w:r>
          </w:p>
        </w:tc>
        <w:tc>
          <w:tcPr>
            <w:tcW w:w="131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44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245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Curso de Direito e inscrição na OAB/MG</w:t>
            </w:r>
          </w:p>
        </w:tc>
      </w:tr>
    </w:tbl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1F408E" w:rsidRPr="00343EAB" w:rsidRDefault="001F408E" w:rsidP="001F408E">
      <w:pPr>
        <w:tabs>
          <w:tab w:val="center" w:pos="4419"/>
          <w:tab w:val="left" w:pos="5767"/>
          <w:tab w:val="right" w:pos="8838"/>
        </w:tabs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b/>
          <w:sz w:val="23"/>
          <w:szCs w:val="23"/>
        </w:rPr>
        <w:t xml:space="preserve">Art. 7º. </w:t>
      </w:r>
      <w:r w:rsidRPr="00343EAB">
        <w:rPr>
          <w:rFonts w:ascii="Arial" w:hAnsi="Arial" w:cs="Arial"/>
          <w:sz w:val="23"/>
          <w:szCs w:val="23"/>
        </w:rPr>
        <w:t>Controladoria-Geral do Município – CGM é órgão de assessoramento integrante da Administração Municipal, representante do Sistema de Controle Interno Municipal – SICIM, e tem o objetivo de realizar os controles, prévio, concomitante e subsequente em todos os atos e fatos administrativos do Município, buscando sempre respaldo nos princípios da Administração Pública.</w:t>
      </w:r>
    </w:p>
    <w:p w:rsidR="001F408E" w:rsidRPr="00343EAB" w:rsidRDefault="001F408E" w:rsidP="001F408E">
      <w:pPr>
        <w:tabs>
          <w:tab w:val="center" w:pos="4419"/>
          <w:tab w:val="left" w:pos="5767"/>
          <w:tab w:val="right" w:pos="8838"/>
        </w:tabs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tabs>
          <w:tab w:val="center" w:pos="4419"/>
          <w:tab w:val="left" w:pos="5767"/>
          <w:tab w:val="right" w:pos="8838"/>
        </w:tabs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b/>
          <w:sz w:val="23"/>
          <w:szCs w:val="23"/>
        </w:rPr>
        <w:t>Art. 8º.</w:t>
      </w:r>
      <w:r w:rsidRPr="00343EAB">
        <w:rPr>
          <w:rFonts w:ascii="Arial" w:hAnsi="Arial" w:cs="Arial"/>
          <w:sz w:val="23"/>
          <w:szCs w:val="23"/>
        </w:rPr>
        <w:t xml:space="preserve"> Compete à Controladoria-Geral do Município:</w:t>
      </w:r>
    </w:p>
    <w:p w:rsidR="001F408E" w:rsidRPr="00343EAB" w:rsidRDefault="001F408E" w:rsidP="001F408E">
      <w:pPr>
        <w:tabs>
          <w:tab w:val="center" w:pos="4419"/>
          <w:tab w:val="left" w:pos="5767"/>
          <w:tab w:val="right" w:pos="8838"/>
        </w:tabs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tabs>
          <w:tab w:val="center" w:pos="4419"/>
          <w:tab w:val="left" w:pos="5767"/>
          <w:tab w:val="right" w:pos="8838"/>
        </w:tabs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I - Orientar, acompanhar, fiscalizar e avaliar a gestão orçamentária, financeira, patrimonial e operacional dos órgãos da administração direta e indireta e fundacional, com vistas à ampliação regular e à utilização racional dos recursos e bens públicos;</w:t>
      </w:r>
    </w:p>
    <w:p w:rsidR="001F408E" w:rsidRPr="00343EAB" w:rsidRDefault="001F408E" w:rsidP="001F408E">
      <w:pPr>
        <w:tabs>
          <w:tab w:val="center" w:pos="4419"/>
          <w:tab w:val="left" w:pos="5767"/>
          <w:tab w:val="right" w:pos="8838"/>
        </w:tabs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tabs>
          <w:tab w:val="center" w:pos="4419"/>
          <w:tab w:val="left" w:pos="5767"/>
          <w:tab w:val="right" w:pos="8838"/>
        </w:tabs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II - Elaborar, apreciar e submeter ao Prefeito Municipal, estudos, propostas de diretrizes, programas e ações que objetivem a racionalização da execução da despesa e o aperfeiçoamento da gestão orçamentária, financeira e patrimonial, no âmbito dos Órgãos da administração direta e indireta e fundacional e também que objetive a implementação da arrecadação das receitas orçadas;</w:t>
      </w:r>
    </w:p>
    <w:p w:rsidR="001F408E" w:rsidRPr="00343EAB" w:rsidRDefault="001F408E" w:rsidP="001F408E">
      <w:pPr>
        <w:tabs>
          <w:tab w:val="center" w:pos="4419"/>
          <w:tab w:val="left" w:pos="5767"/>
          <w:tab w:val="right" w:pos="8838"/>
        </w:tabs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III - Acompanhar a execução física e financeira dos projetos e atividades, bem como da aplicação, sob qualquer forma, dos recursos públicos;</w:t>
      </w:r>
    </w:p>
    <w:p w:rsidR="001F408E" w:rsidRPr="00343EAB" w:rsidRDefault="001F408E" w:rsidP="001F408E">
      <w:pPr>
        <w:tabs>
          <w:tab w:val="center" w:pos="4419"/>
          <w:tab w:val="left" w:pos="5767"/>
          <w:tab w:val="right" w:pos="8838"/>
        </w:tabs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tabs>
          <w:tab w:val="center" w:pos="4419"/>
          <w:tab w:val="left" w:pos="5767"/>
          <w:tab w:val="right" w:pos="8838"/>
        </w:tabs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IV - Avaliar o cumprimento das metas previstas no Plano Plurianual, a execução dos programas de governo e do orçamento do Município;</w:t>
      </w:r>
    </w:p>
    <w:p w:rsidR="001F408E" w:rsidRPr="00343EAB" w:rsidRDefault="001F408E" w:rsidP="001F408E">
      <w:pPr>
        <w:tabs>
          <w:tab w:val="center" w:pos="4419"/>
          <w:tab w:val="left" w:pos="5767"/>
          <w:tab w:val="right" w:pos="8838"/>
        </w:tabs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tabs>
          <w:tab w:val="center" w:pos="4419"/>
          <w:tab w:val="left" w:pos="5767"/>
          <w:tab w:val="right" w:pos="8838"/>
        </w:tabs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V - Comprovar a legalidade e avaliar os resultados, quanto à eficácia e eficiência, da gestão orçamentária, financeira e patrimonial nos órgãos, fundos e entidades da Administração Municipal, bem como da aplicação de recursos por entidades de direito privado;</w:t>
      </w:r>
    </w:p>
    <w:p w:rsidR="001F408E" w:rsidRPr="00343EAB" w:rsidRDefault="001F408E" w:rsidP="001F408E">
      <w:pPr>
        <w:tabs>
          <w:tab w:val="center" w:pos="4419"/>
          <w:tab w:val="left" w:pos="5767"/>
          <w:tab w:val="right" w:pos="8838"/>
        </w:tabs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tabs>
          <w:tab w:val="center" w:pos="4419"/>
          <w:tab w:val="left" w:pos="5767"/>
          <w:tab w:val="right" w:pos="8838"/>
        </w:tabs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VI - Subsidiar os responsáveis pela elaboração de planos, orçamentos e programação financeira, com informações e avaliações relativas à gestão dos Órgãos da Administração Municipal;</w:t>
      </w:r>
    </w:p>
    <w:p w:rsidR="001F408E" w:rsidRPr="00343EAB" w:rsidRDefault="001F408E" w:rsidP="001F408E">
      <w:pPr>
        <w:tabs>
          <w:tab w:val="center" w:pos="4419"/>
          <w:tab w:val="left" w:pos="5767"/>
          <w:tab w:val="right" w:pos="8838"/>
        </w:tabs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tabs>
          <w:tab w:val="center" w:pos="4419"/>
          <w:tab w:val="left" w:pos="5767"/>
          <w:tab w:val="right" w:pos="8838"/>
        </w:tabs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VII - Executar os trabalhos de inspeção contábil, administrativa e operacional nas diversas áreas, unidades, setores e órgãos constitutivos da Administração Municipal;</w:t>
      </w:r>
    </w:p>
    <w:p w:rsidR="001F408E" w:rsidRPr="00343EAB" w:rsidRDefault="001F408E" w:rsidP="001F408E">
      <w:pPr>
        <w:tabs>
          <w:tab w:val="center" w:pos="4419"/>
          <w:tab w:val="left" w:pos="5767"/>
          <w:tab w:val="right" w:pos="8838"/>
        </w:tabs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tabs>
          <w:tab w:val="center" w:pos="4419"/>
          <w:tab w:val="left" w:pos="5767"/>
          <w:tab w:val="right" w:pos="8838"/>
        </w:tabs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 xml:space="preserve">VIII - Verificar e certificar as contas dos responsáveis pela aplicação, utilização ou guarda de bens e valores públicos, e de todo aquele que por ação ou omissão, der </w:t>
      </w:r>
      <w:r w:rsidRPr="00343EAB">
        <w:rPr>
          <w:rFonts w:ascii="Arial" w:hAnsi="Arial" w:cs="Arial"/>
          <w:sz w:val="23"/>
          <w:szCs w:val="23"/>
        </w:rPr>
        <w:lastRenderedPageBreak/>
        <w:t>causa à perda, subtração ou estrago de valores, bens e materiais de propriedade ou responsabilidade do Município;</w:t>
      </w:r>
    </w:p>
    <w:p w:rsidR="001F408E" w:rsidRPr="00343EAB" w:rsidRDefault="001F408E" w:rsidP="001F408E">
      <w:pPr>
        <w:tabs>
          <w:tab w:val="center" w:pos="4419"/>
          <w:tab w:val="left" w:pos="5767"/>
          <w:tab w:val="right" w:pos="8838"/>
        </w:tabs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tabs>
          <w:tab w:val="center" w:pos="4419"/>
          <w:tab w:val="left" w:pos="5767"/>
          <w:tab w:val="right" w:pos="8838"/>
        </w:tabs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IX - Tomar as contas dos responsáveis por bens e valores, inclusive do Prefeito Municipal ao final de sua gestão, quando não prestados voluntariamente;</w:t>
      </w:r>
    </w:p>
    <w:p w:rsidR="001F408E" w:rsidRPr="00343EAB" w:rsidRDefault="001F408E" w:rsidP="001F408E">
      <w:pPr>
        <w:tabs>
          <w:tab w:val="center" w:pos="4419"/>
          <w:tab w:val="left" w:pos="5767"/>
          <w:tab w:val="right" w:pos="8838"/>
        </w:tabs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tabs>
          <w:tab w:val="center" w:pos="4419"/>
          <w:tab w:val="left" w:pos="5767"/>
          <w:tab w:val="right" w:pos="8838"/>
        </w:tabs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 - Emitir relatório, por ocasião do encerramento do exercício, sobre as contas e balanço geral do Município, e nos casos de inspeções, verificação e tomadas de contas;</w:t>
      </w:r>
    </w:p>
    <w:p w:rsidR="001F408E" w:rsidRPr="00343EAB" w:rsidRDefault="001F408E" w:rsidP="001F408E">
      <w:pPr>
        <w:tabs>
          <w:tab w:val="center" w:pos="4419"/>
          <w:tab w:val="left" w:pos="5767"/>
          <w:tab w:val="right" w:pos="8838"/>
        </w:tabs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tabs>
          <w:tab w:val="center" w:pos="4419"/>
          <w:tab w:val="left" w:pos="5767"/>
          <w:tab w:val="right" w:pos="8838"/>
        </w:tabs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XI - Zelar pela organização e manutenção atualizada dos cadastros dos responsáveis por dinheiros, valores e bens públicos, o controle de estoque, almoxarifado, patrimônio, abastecimento, manutenção de veículos, obras, convênios e atendimento à assistência social, assim como dos órgãos e entidades sujeitos à auditoria pelo Tribunal de Contas do Estado;</w:t>
      </w:r>
    </w:p>
    <w:p w:rsidR="001F408E" w:rsidRPr="00343EAB" w:rsidRDefault="001F408E" w:rsidP="001F408E">
      <w:pPr>
        <w:tabs>
          <w:tab w:val="center" w:pos="4419"/>
          <w:tab w:val="left" w:pos="5767"/>
          <w:tab w:val="right" w:pos="8838"/>
        </w:tabs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tabs>
          <w:tab w:val="center" w:pos="4419"/>
          <w:tab w:val="left" w:pos="5767"/>
          <w:tab w:val="right" w:pos="8838"/>
        </w:tabs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XII - Exercer o controle das operações de créditos, avais e garantias, bem como dos direitos e haveres do Município;</w:t>
      </w:r>
    </w:p>
    <w:p w:rsidR="001F408E" w:rsidRPr="00343EAB" w:rsidRDefault="001F408E" w:rsidP="001F408E">
      <w:pPr>
        <w:tabs>
          <w:tab w:val="center" w:pos="4419"/>
          <w:tab w:val="left" w:pos="5767"/>
          <w:tab w:val="right" w:pos="8838"/>
        </w:tabs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tabs>
          <w:tab w:val="center" w:pos="4419"/>
          <w:tab w:val="left" w:pos="5767"/>
          <w:tab w:val="right" w:pos="8838"/>
        </w:tabs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XIII - Apoiar o controle externo no exercício de sua missão institucional.</w:t>
      </w:r>
    </w:p>
    <w:p w:rsidR="001F408E" w:rsidRPr="00343EAB" w:rsidRDefault="001F408E" w:rsidP="001F408E">
      <w:pPr>
        <w:tabs>
          <w:tab w:val="center" w:pos="4419"/>
          <w:tab w:val="left" w:pos="5767"/>
          <w:tab w:val="right" w:pos="8838"/>
        </w:tabs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tabs>
          <w:tab w:val="center" w:pos="4419"/>
          <w:tab w:val="left" w:pos="5767"/>
          <w:tab w:val="right" w:pos="8838"/>
        </w:tabs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  <w:r w:rsidRPr="00343EAB">
        <w:rPr>
          <w:rFonts w:ascii="Arial" w:hAnsi="Arial" w:cs="Arial"/>
          <w:b/>
          <w:bCs/>
          <w:sz w:val="23"/>
          <w:szCs w:val="23"/>
        </w:rPr>
        <w:t>§1º</w:t>
      </w:r>
      <w:r w:rsidRPr="00343EAB">
        <w:rPr>
          <w:rFonts w:ascii="Arial" w:hAnsi="Arial" w:cs="Arial"/>
          <w:bCs/>
          <w:sz w:val="23"/>
          <w:szCs w:val="23"/>
        </w:rPr>
        <w:t>: A CONTROLADORIA GERAL COMPÕE-SE DE: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1806"/>
        <w:gridCol w:w="1261"/>
        <w:gridCol w:w="2328"/>
        <w:gridCol w:w="2409"/>
      </w:tblGrid>
      <w:tr w:rsidR="001F408E" w:rsidRPr="00343EAB" w:rsidTr="00A63078">
        <w:tc>
          <w:tcPr>
            <w:tcW w:w="67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bCs/>
                <w:sz w:val="23"/>
                <w:szCs w:val="23"/>
              </w:rPr>
              <w:t>Item</w:t>
            </w:r>
          </w:p>
        </w:tc>
        <w:tc>
          <w:tcPr>
            <w:tcW w:w="1807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bCs/>
                <w:sz w:val="23"/>
                <w:szCs w:val="23"/>
              </w:rPr>
              <w:t>Denominação</w:t>
            </w:r>
          </w:p>
        </w:tc>
        <w:tc>
          <w:tcPr>
            <w:tcW w:w="126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bCs/>
                <w:sz w:val="23"/>
                <w:szCs w:val="23"/>
              </w:rPr>
              <w:t>Nº de cargos</w:t>
            </w:r>
          </w:p>
        </w:tc>
        <w:tc>
          <w:tcPr>
            <w:tcW w:w="233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bCs/>
                <w:sz w:val="23"/>
                <w:szCs w:val="23"/>
              </w:rPr>
              <w:t>Forma de recrutamento</w:t>
            </w:r>
          </w:p>
        </w:tc>
        <w:tc>
          <w:tcPr>
            <w:tcW w:w="241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bCs/>
                <w:sz w:val="23"/>
                <w:szCs w:val="23"/>
              </w:rPr>
              <w:t>Requisitos para provimento</w:t>
            </w:r>
          </w:p>
        </w:tc>
      </w:tr>
      <w:tr w:rsidR="001F408E" w:rsidRPr="00343EAB" w:rsidTr="00A63078">
        <w:tc>
          <w:tcPr>
            <w:tcW w:w="67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I</w:t>
            </w:r>
          </w:p>
        </w:tc>
        <w:tc>
          <w:tcPr>
            <w:tcW w:w="1807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 xml:space="preserve">Controlador (a) Municipal </w:t>
            </w:r>
          </w:p>
        </w:tc>
        <w:tc>
          <w:tcPr>
            <w:tcW w:w="126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33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241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</w:tbl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  <w:r w:rsidRPr="00343EAB">
        <w:rPr>
          <w:rFonts w:ascii="Arial" w:hAnsi="Arial" w:cs="Arial"/>
          <w:b/>
          <w:bCs/>
          <w:sz w:val="23"/>
          <w:szCs w:val="23"/>
        </w:rPr>
        <w:t xml:space="preserve">§2º: </w:t>
      </w:r>
      <w:r w:rsidRPr="00343EAB">
        <w:rPr>
          <w:rFonts w:ascii="Arial" w:hAnsi="Arial" w:cs="Arial"/>
          <w:bCs/>
          <w:sz w:val="23"/>
          <w:szCs w:val="23"/>
        </w:rPr>
        <w:t>A SECRETARIA MUNICIPAL DE GOVERNO E INFRAESTRUTURA COMPÕE-SE DE: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1810"/>
        <w:gridCol w:w="1260"/>
        <w:gridCol w:w="10"/>
        <w:gridCol w:w="2316"/>
        <w:gridCol w:w="30"/>
        <w:gridCol w:w="2378"/>
      </w:tblGrid>
      <w:tr w:rsidR="001F408E" w:rsidRPr="00343EAB" w:rsidTr="00A63078">
        <w:tc>
          <w:tcPr>
            <w:tcW w:w="67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bCs/>
                <w:sz w:val="23"/>
                <w:szCs w:val="23"/>
              </w:rPr>
              <w:t>Item</w:t>
            </w:r>
          </w:p>
        </w:tc>
        <w:tc>
          <w:tcPr>
            <w:tcW w:w="1811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bCs/>
                <w:sz w:val="23"/>
                <w:szCs w:val="23"/>
              </w:rPr>
              <w:t>Denominação</w:t>
            </w:r>
          </w:p>
        </w:tc>
        <w:tc>
          <w:tcPr>
            <w:tcW w:w="1263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bCs/>
                <w:sz w:val="23"/>
                <w:szCs w:val="23"/>
              </w:rPr>
              <w:t>Nº de cargos</w:t>
            </w:r>
          </w:p>
        </w:tc>
        <w:tc>
          <w:tcPr>
            <w:tcW w:w="2332" w:type="dxa"/>
            <w:gridSpan w:val="2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bCs/>
                <w:sz w:val="23"/>
                <w:szCs w:val="23"/>
              </w:rPr>
              <w:t>Forma de recrutamento</w:t>
            </w:r>
          </w:p>
        </w:tc>
        <w:tc>
          <w:tcPr>
            <w:tcW w:w="2413" w:type="dxa"/>
            <w:gridSpan w:val="2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bCs/>
                <w:sz w:val="23"/>
                <w:szCs w:val="23"/>
              </w:rPr>
              <w:t>Requisitos para provimento</w:t>
            </w:r>
          </w:p>
        </w:tc>
      </w:tr>
      <w:tr w:rsidR="001F408E" w:rsidRPr="00343EAB" w:rsidTr="00A63078">
        <w:trPr>
          <w:trHeight w:val="735"/>
        </w:trPr>
        <w:tc>
          <w:tcPr>
            <w:tcW w:w="67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I</w:t>
            </w:r>
          </w:p>
        </w:tc>
        <w:tc>
          <w:tcPr>
            <w:tcW w:w="1811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 xml:space="preserve">Secretário Municipal de Governo </w:t>
            </w:r>
          </w:p>
        </w:tc>
        <w:tc>
          <w:tcPr>
            <w:tcW w:w="1263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332" w:type="dxa"/>
            <w:gridSpan w:val="2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2413" w:type="dxa"/>
            <w:gridSpan w:val="2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  <w:tr w:rsidR="001F408E" w:rsidRPr="00343EAB" w:rsidTr="00A63078">
        <w:tc>
          <w:tcPr>
            <w:tcW w:w="67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II</w:t>
            </w:r>
          </w:p>
        </w:tc>
        <w:tc>
          <w:tcPr>
            <w:tcW w:w="1811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Supervisor de Departamento de Comunicação e Imprensa</w:t>
            </w:r>
          </w:p>
        </w:tc>
        <w:tc>
          <w:tcPr>
            <w:tcW w:w="1263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332" w:type="dxa"/>
            <w:gridSpan w:val="2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2413" w:type="dxa"/>
            <w:gridSpan w:val="2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  <w:tr w:rsidR="001F408E" w:rsidRPr="00343EAB" w:rsidTr="00A63078">
        <w:tc>
          <w:tcPr>
            <w:tcW w:w="67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color w:val="000000" w:themeColor="text1"/>
                <w:sz w:val="23"/>
                <w:szCs w:val="23"/>
              </w:rPr>
              <w:t>III</w:t>
            </w:r>
          </w:p>
        </w:tc>
        <w:tc>
          <w:tcPr>
            <w:tcW w:w="1811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color w:val="000000" w:themeColor="text1"/>
                <w:sz w:val="23"/>
                <w:szCs w:val="23"/>
              </w:rPr>
              <w:t>Supervisor Especial de Frota</w:t>
            </w:r>
          </w:p>
        </w:tc>
        <w:tc>
          <w:tcPr>
            <w:tcW w:w="1263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332" w:type="dxa"/>
            <w:gridSpan w:val="2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2413" w:type="dxa"/>
            <w:gridSpan w:val="2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  <w:tr w:rsidR="001F408E" w:rsidRPr="00343EAB" w:rsidTr="00A63078">
        <w:tc>
          <w:tcPr>
            <w:tcW w:w="67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lastRenderedPageBreak/>
              <w:t>IV</w:t>
            </w:r>
          </w:p>
        </w:tc>
        <w:tc>
          <w:tcPr>
            <w:tcW w:w="1811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Motorista de gabinete</w:t>
            </w:r>
          </w:p>
        </w:tc>
        <w:tc>
          <w:tcPr>
            <w:tcW w:w="1263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332" w:type="dxa"/>
            <w:gridSpan w:val="2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2413" w:type="dxa"/>
            <w:gridSpan w:val="2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  <w:tr w:rsidR="001F408E" w:rsidRPr="00343EAB" w:rsidTr="00A63078">
        <w:tc>
          <w:tcPr>
            <w:tcW w:w="67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V</w:t>
            </w:r>
          </w:p>
        </w:tc>
        <w:tc>
          <w:tcPr>
            <w:tcW w:w="1811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Secretária de Gabinete</w:t>
            </w:r>
          </w:p>
        </w:tc>
        <w:tc>
          <w:tcPr>
            <w:tcW w:w="1263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332" w:type="dxa"/>
            <w:gridSpan w:val="2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2413" w:type="dxa"/>
            <w:gridSpan w:val="2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  <w:tr w:rsidR="001F408E" w:rsidRPr="00343EAB" w:rsidTr="00A63078">
        <w:tc>
          <w:tcPr>
            <w:tcW w:w="67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VI</w:t>
            </w:r>
          </w:p>
        </w:tc>
        <w:tc>
          <w:tcPr>
            <w:tcW w:w="1811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Encarregado de Setor de Apoio Administrativo</w:t>
            </w:r>
          </w:p>
        </w:tc>
        <w:tc>
          <w:tcPr>
            <w:tcW w:w="1263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332" w:type="dxa"/>
            <w:gridSpan w:val="2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2413" w:type="dxa"/>
            <w:gridSpan w:val="2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  <w:tr w:rsidR="001F408E" w:rsidRPr="00343EAB" w:rsidTr="00A63078">
        <w:tc>
          <w:tcPr>
            <w:tcW w:w="67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VII</w:t>
            </w:r>
          </w:p>
        </w:tc>
        <w:tc>
          <w:tcPr>
            <w:tcW w:w="1811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Procurador (a) Municipal</w:t>
            </w:r>
          </w:p>
        </w:tc>
        <w:tc>
          <w:tcPr>
            <w:tcW w:w="1273" w:type="dxa"/>
            <w:gridSpan w:val="2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352" w:type="dxa"/>
            <w:gridSpan w:val="2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2383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Curso de Direito e inscrição na OAB/MG</w:t>
            </w:r>
          </w:p>
        </w:tc>
      </w:tr>
      <w:tr w:rsidR="001F408E" w:rsidRPr="00343EAB" w:rsidTr="00A63078">
        <w:tc>
          <w:tcPr>
            <w:tcW w:w="67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VIII</w:t>
            </w:r>
          </w:p>
        </w:tc>
        <w:tc>
          <w:tcPr>
            <w:tcW w:w="1811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 xml:space="preserve">Controlador (a) Municipal </w:t>
            </w:r>
          </w:p>
        </w:tc>
        <w:tc>
          <w:tcPr>
            <w:tcW w:w="1263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332" w:type="dxa"/>
            <w:gridSpan w:val="2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2413" w:type="dxa"/>
            <w:gridSpan w:val="2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</w:tbl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 w:rsidRPr="00343EAB">
        <w:rPr>
          <w:rFonts w:ascii="Arial" w:hAnsi="Arial" w:cs="Arial"/>
          <w:b/>
          <w:bCs/>
          <w:sz w:val="23"/>
          <w:szCs w:val="23"/>
        </w:rPr>
        <w:t>CAPÍTULO II</w:t>
      </w: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 w:rsidRPr="00343EAB">
        <w:rPr>
          <w:rFonts w:ascii="Arial" w:hAnsi="Arial" w:cs="Arial"/>
          <w:b/>
          <w:bCs/>
          <w:sz w:val="23"/>
          <w:szCs w:val="23"/>
        </w:rPr>
        <w:t>SECRETARIA MUNICIPAL DE CULTURA, ESPORTE E LAZER</w:t>
      </w: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  <w:r w:rsidRPr="00343EAB">
        <w:rPr>
          <w:rFonts w:ascii="Arial" w:hAnsi="Arial" w:cs="Arial"/>
          <w:b/>
          <w:bCs/>
          <w:sz w:val="23"/>
          <w:szCs w:val="23"/>
        </w:rPr>
        <w:t xml:space="preserve">Art. 9º - </w:t>
      </w:r>
      <w:r w:rsidRPr="00343EAB">
        <w:rPr>
          <w:rFonts w:ascii="Arial" w:hAnsi="Arial" w:cs="Arial"/>
          <w:bCs/>
          <w:sz w:val="23"/>
          <w:szCs w:val="23"/>
        </w:rPr>
        <w:t xml:space="preserve">A Secretaria Municipal de Cultura, Esportes e Lazer é o órgão de planejamento, coordenação, execução e controle das atividades do Município relacionadas com as áreas da Cultura do esporte e do lazer, competindo-lhe especialmente: 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  <w:r w:rsidRPr="00343EAB">
        <w:rPr>
          <w:rFonts w:ascii="Arial" w:hAnsi="Arial" w:cs="Arial"/>
          <w:bCs/>
          <w:sz w:val="23"/>
          <w:szCs w:val="23"/>
        </w:rPr>
        <w:t xml:space="preserve">I - Elaborar e propor a política municipal de cultura, em colaboração com o Conselho Municipal de Cultura; 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  <w:r w:rsidRPr="00343EAB">
        <w:rPr>
          <w:rFonts w:ascii="Arial" w:hAnsi="Arial" w:cs="Arial"/>
          <w:bCs/>
          <w:sz w:val="23"/>
          <w:szCs w:val="23"/>
        </w:rPr>
        <w:t xml:space="preserve">II - Elaborar e propor as políticas municipais de Cultural e de Turismo, em colaboração com o os correlatos Conselhos Municipais; 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  <w:r w:rsidRPr="00343EAB">
        <w:rPr>
          <w:rFonts w:ascii="Arial" w:hAnsi="Arial" w:cs="Arial"/>
          <w:bCs/>
          <w:sz w:val="23"/>
          <w:szCs w:val="23"/>
        </w:rPr>
        <w:t xml:space="preserve">III - Elaborar e executar planos, programas e projetos objetivando estimular e desenvolver as atividades de cultura e turismo no Município; 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  <w:r w:rsidRPr="00343EAB">
        <w:rPr>
          <w:rFonts w:ascii="Arial" w:hAnsi="Arial" w:cs="Arial"/>
          <w:bCs/>
          <w:sz w:val="23"/>
          <w:szCs w:val="23"/>
        </w:rPr>
        <w:t xml:space="preserve">IV - Elaborar e executar planos, programas e projetos voltados para a preservação do patrimônio histórico do Município; 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  <w:r w:rsidRPr="00343EAB">
        <w:rPr>
          <w:rFonts w:ascii="Arial" w:hAnsi="Arial" w:cs="Arial"/>
          <w:bCs/>
          <w:sz w:val="23"/>
          <w:szCs w:val="23"/>
        </w:rPr>
        <w:t>V – Articular-se com as Secretarias Municipais para a elaboração e execução de projetos de interesse comum;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  <w:r w:rsidRPr="00343EAB">
        <w:rPr>
          <w:rFonts w:ascii="Arial" w:hAnsi="Arial" w:cs="Arial"/>
          <w:bCs/>
          <w:sz w:val="23"/>
          <w:szCs w:val="23"/>
        </w:rPr>
        <w:t xml:space="preserve">VI - Administrar e superintender os estabelecimentos culturais e turísticos mantidos pelo Município; 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VII – Implementar o teatro e as artes no âmbito municipal, observada a legislação municipal específica;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VIII – Desenvolver projetos culturais de diversas naturezas, implementando a cultura no município;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  <w:r w:rsidRPr="00343EAB">
        <w:rPr>
          <w:rFonts w:ascii="Arial" w:hAnsi="Arial" w:cs="Arial"/>
          <w:bCs/>
          <w:sz w:val="23"/>
          <w:szCs w:val="23"/>
        </w:rPr>
        <w:t xml:space="preserve">IX - Elaborar e propor as políticas municipais de esportes e lazer em colaboração com o Conselho Municipal de Esportes; 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  <w:r w:rsidRPr="00343EAB">
        <w:rPr>
          <w:rFonts w:ascii="Arial" w:hAnsi="Arial" w:cs="Arial"/>
          <w:bCs/>
          <w:sz w:val="23"/>
          <w:szCs w:val="23"/>
        </w:rPr>
        <w:t xml:space="preserve">X - Elaborar e executar planos, programas e projetos objetivando estimular e desenvolver as atividades de esportes e lazer no Município; 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  <w:r w:rsidRPr="00343EAB">
        <w:rPr>
          <w:rFonts w:ascii="Arial" w:hAnsi="Arial" w:cs="Arial"/>
          <w:bCs/>
          <w:sz w:val="23"/>
          <w:szCs w:val="23"/>
        </w:rPr>
        <w:t>XI – Articular-se com as Secretarias Municipais para a elaboração e execução de projetos de interesse comum;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  <w:r w:rsidRPr="00343EAB">
        <w:rPr>
          <w:rFonts w:ascii="Arial" w:hAnsi="Arial" w:cs="Arial"/>
          <w:bCs/>
          <w:sz w:val="23"/>
          <w:szCs w:val="23"/>
        </w:rPr>
        <w:t xml:space="preserve">XII - Administrar e superintender os estabelecimentos esportivos mantidos pelo Município; 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  <w:r w:rsidRPr="00343EAB">
        <w:rPr>
          <w:rFonts w:ascii="Arial" w:hAnsi="Arial" w:cs="Arial"/>
          <w:bCs/>
          <w:sz w:val="23"/>
          <w:szCs w:val="23"/>
        </w:rPr>
        <w:t>XIII - Articular-se com os Conselhos Municipais e órgãos colegiados afins, para a elaboração e execução de projetos de interesse comum.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XIV- Prestar assistência ao Prefeito em questões relacionadas à área da Cultura, Esportes e o Lazer.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  <w:r w:rsidRPr="00343EAB">
        <w:rPr>
          <w:rFonts w:ascii="Arial" w:hAnsi="Arial" w:cs="Arial"/>
          <w:bCs/>
          <w:sz w:val="23"/>
          <w:szCs w:val="23"/>
        </w:rPr>
        <w:t>XV – Monitorar, em articulação com a Secretaria Municipal de Administração, Finanças e Fazenda, a gestão orçamentária e financeira dos recursos da Secretaria de Cultura, Esportes e Lazer;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XVI – Coordenar as atividades de práticas esportivas, recreativas e de educação física para a população;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XVII - Coordenar as atividades de planejamento, implantação e controle de equipamentos esportivos no Município;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XVIII – Implementar o teatro no âmbito municipal, observada a legislação municipal específica;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XIX – Desenvolver projetos culturais de diversas naturezas, implementando a cultura no município;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  <w:r w:rsidRPr="00343EAB">
        <w:rPr>
          <w:rFonts w:ascii="Arial" w:hAnsi="Arial" w:cs="Arial"/>
          <w:b/>
          <w:sz w:val="23"/>
          <w:szCs w:val="23"/>
        </w:rPr>
        <w:t xml:space="preserve">§1º: </w:t>
      </w:r>
      <w:r w:rsidRPr="00343EAB">
        <w:rPr>
          <w:rFonts w:ascii="Arial" w:hAnsi="Arial" w:cs="Arial"/>
          <w:bCs/>
          <w:sz w:val="23"/>
          <w:szCs w:val="23"/>
        </w:rPr>
        <w:t xml:space="preserve">A </w:t>
      </w:r>
      <w:r w:rsidRPr="00343EAB">
        <w:rPr>
          <w:rFonts w:ascii="Arial" w:hAnsi="Arial" w:cs="Arial"/>
          <w:sz w:val="23"/>
          <w:szCs w:val="23"/>
        </w:rPr>
        <w:t xml:space="preserve">SECRETARIA MUNICIPAL DE CULTURA, ESPORTE, LAZER E TURISMO, </w:t>
      </w:r>
      <w:r w:rsidRPr="00343EAB">
        <w:rPr>
          <w:rFonts w:ascii="Arial" w:hAnsi="Arial" w:cs="Arial"/>
          <w:bCs/>
          <w:sz w:val="23"/>
          <w:szCs w:val="23"/>
        </w:rPr>
        <w:t>COMPÕE-SE DE: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tbl>
      <w:tblPr>
        <w:tblW w:w="8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2509"/>
        <w:gridCol w:w="1651"/>
        <w:gridCol w:w="2141"/>
        <w:gridCol w:w="1815"/>
      </w:tblGrid>
      <w:tr w:rsidR="001F408E" w:rsidRPr="00343EAB" w:rsidTr="00A63078">
        <w:tc>
          <w:tcPr>
            <w:tcW w:w="677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bCs/>
                <w:sz w:val="23"/>
                <w:szCs w:val="23"/>
              </w:rPr>
              <w:t>Item</w:t>
            </w:r>
          </w:p>
        </w:tc>
        <w:tc>
          <w:tcPr>
            <w:tcW w:w="2543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bCs/>
                <w:sz w:val="23"/>
                <w:szCs w:val="23"/>
              </w:rPr>
              <w:t>Denominação</w:t>
            </w:r>
          </w:p>
        </w:tc>
        <w:tc>
          <w:tcPr>
            <w:tcW w:w="1680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bCs/>
                <w:sz w:val="23"/>
                <w:szCs w:val="23"/>
              </w:rPr>
              <w:t>Nº de cargos</w:t>
            </w:r>
          </w:p>
        </w:tc>
        <w:tc>
          <w:tcPr>
            <w:tcW w:w="2160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bCs/>
                <w:sz w:val="23"/>
                <w:szCs w:val="23"/>
              </w:rPr>
              <w:t>Forma de recrutamento</w:t>
            </w:r>
          </w:p>
        </w:tc>
        <w:tc>
          <w:tcPr>
            <w:tcW w:w="174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bCs/>
                <w:sz w:val="23"/>
                <w:szCs w:val="23"/>
              </w:rPr>
              <w:t>Requisitos para provimento</w:t>
            </w:r>
          </w:p>
        </w:tc>
      </w:tr>
      <w:tr w:rsidR="001F408E" w:rsidRPr="00343EAB" w:rsidTr="00A63078">
        <w:tc>
          <w:tcPr>
            <w:tcW w:w="677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I</w:t>
            </w:r>
          </w:p>
        </w:tc>
        <w:tc>
          <w:tcPr>
            <w:tcW w:w="2543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Secretário Municipal de Cultura, Esporte, Lazer e Turismo</w:t>
            </w:r>
          </w:p>
        </w:tc>
        <w:tc>
          <w:tcPr>
            <w:tcW w:w="1680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160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174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  <w:tr w:rsidR="001F408E" w:rsidRPr="00343EAB" w:rsidTr="00A63078">
        <w:tc>
          <w:tcPr>
            <w:tcW w:w="677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II</w:t>
            </w:r>
          </w:p>
        </w:tc>
        <w:tc>
          <w:tcPr>
            <w:tcW w:w="2543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Coordenador de Cultura, Esporte, Lazer e Turismo</w:t>
            </w:r>
          </w:p>
        </w:tc>
        <w:tc>
          <w:tcPr>
            <w:tcW w:w="1680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160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174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  <w:tr w:rsidR="001F408E" w:rsidRPr="00343EAB" w:rsidTr="00A63078">
        <w:tc>
          <w:tcPr>
            <w:tcW w:w="677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lastRenderedPageBreak/>
              <w:t>III</w:t>
            </w:r>
          </w:p>
        </w:tc>
        <w:tc>
          <w:tcPr>
            <w:tcW w:w="2543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Supervisor de Departamento de Cultura, Esporte, Lazer e Turismo</w:t>
            </w:r>
          </w:p>
        </w:tc>
        <w:tc>
          <w:tcPr>
            <w:tcW w:w="1680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160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174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  <w:tr w:rsidR="001F408E" w:rsidRPr="00343EAB" w:rsidTr="00A63078">
        <w:tc>
          <w:tcPr>
            <w:tcW w:w="677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IV</w:t>
            </w:r>
          </w:p>
        </w:tc>
        <w:tc>
          <w:tcPr>
            <w:tcW w:w="2543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Supervisor de Departamento de Apoio Administrativo</w:t>
            </w:r>
          </w:p>
        </w:tc>
        <w:tc>
          <w:tcPr>
            <w:tcW w:w="1680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160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174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 xml:space="preserve">Conhecimentos </w:t>
            </w:r>
          </w:p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Específicos</w:t>
            </w:r>
          </w:p>
        </w:tc>
      </w:tr>
      <w:tr w:rsidR="001F408E" w:rsidRPr="00343EAB" w:rsidTr="00A63078">
        <w:tc>
          <w:tcPr>
            <w:tcW w:w="677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V</w:t>
            </w:r>
          </w:p>
        </w:tc>
        <w:tc>
          <w:tcPr>
            <w:tcW w:w="2543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Encarregado de Setor de Apoio Administrativo</w:t>
            </w:r>
          </w:p>
        </w:tc>
        <w:tc>
          <w:tcPr>
            <w:tcW w:w="1680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160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174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</w:tbl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  <w:r w:rsidRPr="00343EAB">
        <w:rPr>
          <w:rFonts w:ascii="Arial" w:hAnsi="Arial" w:cs="Arial"/>
          <w:b/>
          <w:bCs/>
          <w:sz w:val="23"/>
          <w:szCs w:val="23"/>
        </w:rPr>
        <w:t>§2º</w:t>
      </w:r>
      <w:r w:rsidRPr="00343EAB">
        <w:rPr>
          <w:rFonts w:ascii="Arial" w:hAnsi="Arial" w:cs="Arial"/>
          <w:bCs/>
          <w:sz w:val="23"/>
          <w:szCs w:val="23"/>
        </w:rPr>
        <w:t>- Fica criado o Departamento de Turismo, também chamado Divisão de Turismo, competindo-lhe especialmente: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  <w:r w:rsidRPr="00343EAB">
        <w:rPr>
          <w:rFonts w:ascii="Arial" w:hAnsi="Arial" w:cs="Arial"/>
          <w:b/>
          <w:bCs/>
          <w:sz w:val="23"/>
          <w:szCs w:val="23"/>
        </w:rPr>
        <w:t>I</w:t>
      </w:r>
      <w:r w:rsidRPr="00343EAB">
        <w:rPr>
          <w:rFonts w:ascii="Arial" w:hAnsi="Arial" w:cs="Arial"/>
          <w:bCs/>
          <w:sz w:val="23"/>
          <w:szCs w:val="23"/>
        </w:rPr>
        <w:t xml:space="preserve"> – Desenvolvimento efetivo da </w:t>
      </w:r>
      <w:proofErr w:type="gramStart"/>
      <w:r w:rsidRPr="00343EAB">
        <w:rPr>
          <w:rFonts w:ascii="Arial" w:hAnsi="Arial" w:cs="Arial"/>
          <w:bCs/>
          <w:sz w:val="23"/>
          <w:szCs w:val="23"/>
        </w:rPr>
        <w:t>infraestrutura  turística</w:t>
      </w:r>
      <w:proofErr w:type="gramEnd"/>
      <w:r w:rsidRPr="00343EAB">
        <w:rPr>
          <w:rFonts w:ascii="Arial" w:hAnsi="Arial" w:cs="Arial"/>
          <w:bCs/>
          <w:sz w:val="23"/>
          <w:szCs w:val="23"/>
        </w:rPr>
        <w:t>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  <w:r w:rsidRPr="00343EAB">
        <w:rPr>
          <w:rFonts w:ascii="Arial" w:hAnsi="Arial" w:cs="Arial"/>
          <w:b/>
          <w:bCs/>
          <w:sz w:val="23"/>
          <w:szCs w:val="23"/>
        </w:rPr>
        <w:t>II</w:t>
      </w:r>
      <w:r w:rsidRPr="00343EAB">
        <w:rPr>
          <w:rFonts w:ascii="Arial" w:hAnsi="Arial" w:cs="Arial"/>
          <w:bCs/>
          <w:sz w:val="23"/>
          <w:szCs w:val="23"/>
        </w:rPr>
        <w:t xml:space="preserve"> – Efetuar diagnóstico e avaliação das possibilidades e do potencial turístico do Município e de seus impactos na economia local, bem como divulgar as potencialidades econômicas ao Município, relacionadas ao setor do turismo;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  <w:r w:rsidRPr="00343EAB">
        <w:rPr>
          <w:rFonts w:ascii="Arial" w:hAnsi="Arial" w:cs="Arial"/>
          <w:b/>
          <w:bCs/>
          <w:sz w:val="23"/>
          <w:szCs w:val="23"/>
        </w:rPr>
        <w:t xml:space="preserve">III </w:t>
      </w:r>
      <w:r w:rsidRPr="00343EAB">
        <w:rPr>
          <w:rFonts w:ascii="Arial" w:hAnsi="Arial" w:cs="Arial"/>
          <w:bCs/>
          <w:sz w:val="23"/>
          <w:szCs w:val="23"/>
        </w:rPr>
        <w:t>- Propor medidas e incentivos com vistas à atração de investimentos e viabilização de empreendedorismo relacionados com a exploração do potencial turístico do Município, preservando o meio ambiente e o patrimônio histórico cultural/turístico;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  <w:r w:rsidRPr="00343EAB">
        <w:rPr>
          <w:rFonts w:ascii="Arial" w:hAnsi="Arial" w:cs="Arial"/>
          <w:b/>
          <w:bCs/>
          <w:sz w:val="23"/>
          <w:szCs w:val="23"/>
        </w:rPr>
        <w:t>IV</w:t>
      </w:r>
      <w:r w:rsidRPr="00343EAB">
        <w:rPr>
          <w:rFonts w:ascii="Arial" w:hAnsi="Arial" w:cs="Arial"/>
          <w:bCs/>
          <w:sz w:val="23"/>
          <w:szCs w:val="23"/>
        </w:rPr>
        <w:t>- Articular com outas Secretarias, parcerias com vistas ao desenvolvimento de projetos e recuperação de meio ambiente, conservação de patrimônio histórico/turístico;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  <w:r w:rsidRPr="00343EAB">
        <w:rPr>
          <w:rFonts w:ascii="Arial" w:hAnsi="Arial" w:cs="Arial"/>
          <w:b/>
          <w:bCs/>
          <w:sz w:val="23"/>
          <w:szCs w:val="23"/>
        </w:rPr>
        <w:t>V</w:t>
      </w:r>
      <w:r w:rsidRPr="00343EAB">
        <w:rPr>
          <w:rFonts w:ascii="Arial" w:hAnsi="Arial" w:cs="Arial"/>
          <w:bCs/>
          <w:sz w:val="23"/>
          <w:szCs w:val="23"/>
        </w:rPr>
        <w:t xml:space="preserve"> - Articular-se com o setor de indústria, comércio, e serviços, objetivando a captação de mão-de-obra ligada ao setor de prestação de serviço;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  <w:r w:rsidRPr="00343EAB">
        <w:rPr>
          <w:rFonts w:ascii="Arial" w:hAnsi="Arial" w:cs="Arial"/>
          <w:b/>
          <w:bCs/>
          <w:sz w:val="23"/>
          <w:szCs w:val="23"/>
        </w:rPr>
        <w:t>VI</w:t>
      </w:r>
      <w:r w:rsidRPr="00343EAB">
        <w:rPr>
          <w:rFonts w:ascii="Arial" w:hAnsi="Arial" w:cs="Arial"/>
          <w:bCs/>
          <w:sz w:val="23"/>
          <w:szCs w:val="23"/>
        </w:rPr>
        <w:t>- Estímulo e apoio aos eventos turísticos e programas de orientação e divulgação de projetos municipais;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  <w:r w:rsidRPr="00343EAB">
        <w:rPr>
          <w:rFonts w:ascii="Arial" w:hAnsi="Arial" w:cs="Arial"/>
          <w:b/>
          <w:bCs/>
          <w:sz w:val="23"/>
          <w:szCs w:val="23"/>
        </w:rPr>
        <w:t>VII</w:t>
      </w:r>
      <w:r w:rsidRPr="00343EAB">
        <w:rPr>
          <w:rFonts w:ascii="Arial" w:hAnsi="Arial" w:cs="Arial"/>
          <w:bCs/>
          <w:sz w:val="23"/>
          <w:szCs w:val="23"/>
        </w:rPr>
        <w:t xml:space="preserve"> – Promover parcerias com demais secretarias e iniciativas privadas para a fim de incentivar o setor do turismo em desenvolvimento;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  <w:r w:rsidRPr="00343EAB">
        <w:rPr>
          <w:rFonts w:ascii="Arial" w:hAnsi="Arial" w:cs="Arial"/>
          <w:b/>
          <w:bCs/>
          <w:sz w:val="23"/>
          <w:szCs w:val="23"/>
        </w:rPr>
        <w:t>VIII</w:t>
      </w:r>
      <w:r w:rsidRPr="00343EAB">
        <w:rPr>
          <w:rFonts w:ascii="Arial" w:hAnsi="Arial" w:cs="Arial"/>
          <w:bCs/>
          <w:sz w:val="23"/>
          <w:szCs w:val="23"/>
        </w:rPr>
        <w:t xml:space="preserve"> – Manter o Município no Programa de Regionalização, através da Instância de Governança Regional, assim fazendo que o Município se integre aos programas de turismo em nível regional, estadual e nacional.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b/>
          <w:bCs/>
          <w:sz w:val="23"/>
          <w:szCs w:val="23"/>
        </w:rPr>
        <w:t>XIX</w:t>
      </w:r>
      <w:r w:rsidRPr="00343EAB">
        <w:rPr>
          <w:rFonts w:ascii="Arial" w:hAnsi="Arial" w:cs="Arial"/>
          <w:sz w:val="23"/>
          <w:szCs w:val="23"/>
        </w:rPr>
        <w:t xml:space="preserve"> – Implementar o turismo local, podendo participar do chamado circuito turístico;</w:t>
      </w:r>
    </w:p>
    <w:p w:rsidR="001F408E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1F408E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 w:rsidRPr="00343EAB">
        <w:rPr>
          <w:rFonts w:ascii="Arial" w:hAnsi="Arial" w:cs="Arial"/>
          <w:b/>
          <w:bCs/>
          <w:sz w:val="23"/>
          <w:szCs w:val="23"/>
        </w:rPr>
        <w:t>CAPÍTULO III</w:t>
      </w: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 w:rsidRPr="00343EAB">
        <w:rPr>
          <w:rFonts w:ascii="Arial" w:hAnsi="Arial" w:cs="Arial"/>
          <w:b/>
          <w:bCs/>
          <w:sz w:val="23"/>
          <w:szCs w:val="23"/>
        </w:rPr>
        <w:t xml:space="preserve">SECRETARIA MUNICIPAL DE ADMINISTRAÇÃO, CONTABILIDADE E FAZENDA 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b/>
          <w:sz w:val="23"/>
          <w:szCs w:val="23"/>
        </w:rPr>
        <w:lastRenderedPageBreak/>
        <w:t>Art. 10.</w:t>
      </w:r>
      <w:r w:rsidRPr="00343EAB">
        <w:rPr>
          <w:rFonts w:ascii="Arial" w:hAnsi="Arial" w:cs="Arial"/>
          <w:sz w:val="23"/>
          <w:szCs w:val="23"/>
        </w:rPr>
        <w:t xml:space="preserve"> A Secretaria Municipal de Administração, Contabilidade e Fazenda tem por finalidade coordenar, planejar e executar as atividades de gestão administrativa e de desenvolvimento de recursos humanos, visando garantir o pleno funcionamento da Administração Direta do Poder Executivo e promover seu constante aprimoramento organizacional e capacitação profissional.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b/>
          <w:sz w:val="23"/>
          <w:szCs w:val="23"/>
        </w:rPr>
        <w:t>Art. 11.</w:t>
      </w:r>
      <w:r w:rsidRPr="00343EAB">
        <w:rPr>
          <w:rFonts w:ascii="Arial" w:hAnsi="Arial" w:cs="Arial"/>
          <w:sz w:val="23"/>
          <w:szCs w:val="23"/>
        </w:rPr>
        <w:t xml:space="preserve"> Compete à Secretaria Municipal de Administração, Contabilidade e Fazenda: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I - Coordenar o sistema de suprimento da Administração Direta do Poder Executivo;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II - Coordenar os programas e atividades de incorporação, manutenção e desenvolvimento de recursos humanos da Administração Direta do Poder Executivo;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III - Coordenar as atividades de registro e pagamento de pessoal e zelar pela obediência à legislação pertinente;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IV - Coordenar as atividades de segurança e medicina do trabalho;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V - Coordenar as atividades de serviços gerais da Administração Direta do Poder Executivo, inclusive as de comunicação, arquivo, telefonia, gráfica, transporte, conservação e limpeza;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VI - Coordenar o sistema de gerenciamento do patrimônio da Administração Direta do Poder Executivo;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VII - Coordenar as atividades relativas à disciplina de servidores empregados públicos da Administração Direta e Indireta do Poder Executivo e assessorar o Prefeito nesta matéria;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VIII - Coordenar a execução das atividades administrativas e financeiras da Secretaria;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IX - Gerir o Fundo de Previdência Municipal, quando for criado por lei específica;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 - Indicar ao prefeito, fontes de risco em segurança e medicina do trabalho;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XI - Coordenar e fiscalizar a cobrança dos créditos tributários e fiscais do Município;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XII- Coordenar as atividades relativas a lançamento, arrecadação e fiscalização dos tributos mobiliários e imobiliários, mantendo atualizado o cadastro respectivo;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XIII- Coordenar a organização da legislação tributária municipal, para orientação aos contribuintes sobre sua correta aplicação;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XIV - Coordenar o recebimento das receitas e rendas municipais, os pagamentos dos compromissos do Município e as operações relativas a financiamentos e repasses;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XV - Coordenar a execução de suas atividades administrativas e financeiras;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lastRenderedPageBreak/>
        <w:t>XVI – Velar pelo patrimônio municipal, cadastrando todos os bens móveis e imóveis que compõe o acervo municipal;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XVII – Supervisionar a seção de compras;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XVIII – Instalar, supervisionar o almoxarifado municipal, controlando entrada e saída de materiais estocados;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XIX - Desenvolver as atividades relativas à cobrança de créditos fiscais e tributários e de fiscalização, incluindo remetendo os débitos à procuradoria para cobrança municipal;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XX - Desenvolver as atividades relativas à inscrição de débitos em dívida ativa, inclusive expedindo-se a certidão de dívida ativa para ajuizamento de execuções fiscais;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XXI - Manter coletânea atualizada da legislação tributária municipal, orientando os contribuintes sobre sua correta aplicação;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XXII- Elaborar as diretrizes orçamentárias e o orçamento anual do Município;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XXIII - Acompanhar a execução orçamentária;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XXIV - Realizar os provisionamentos orçamentários de cada Secretaria Municipal;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XXV - Estabelecer as normas necessárias à elaboração e à implantação das peças orçamentárias municipais;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XXVI- Proceder, sem prejuízo da competência atribuída a outros órgãos, ao acompanhamento gerencial e físico da execução orçamentária;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XXVII - Realizar estudos e pesquisas concernentes ao desenvolvimento e ao aperfeiçoamento do processo orçamentário municipal;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XXVIII- Coordenar outras atividades destinadas à consecução de seus objetivos;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XXIX – Manter atualizada, toda a contabilidade pública do Município, inclusive no pertinente às prestações de contas, auxiliando o procedimento de prestação de contas relativo às demais secretarias.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  <w:r w:rsidRPr="00343EAB">
        <w:rPr>
          <w:rFonts w:ascii="Arial" w:hAnsi="Arial" w:cs="Arial"/>
          <w:b/>
          <w:sz w:val="23"/>
          <w:szCs w:val="23"/>
        </w:rPr>
        <w:lastRenderedPageBreak/>
        <w:t xml:space="preserve">PARÁGRAFO ÚNICO: </w:t>
      </w:r>
      <w:r w:rsidRPr="00343EAB">
        <w:rPr>
          <w:rFonts w:ascii="Arial" w:hAnsi="Arial" w:cs="Arial"/>
          <w:bCs/>
          <w:sz w:val="23"/>
          <w:szCs w:val="23"/>
        </w:rPr>
        <w:t xml:space="preserve">A </w:t>
      </w:r>
      <w:r w:rsidRPr="00343EAB">
        <w:rPr>
          <w:rFonts w:ascii="Arial" w:hAnsi="Arial" w:cs="Arial"/>
          <w:sz w:val="23"/>
          <w:szCs w:val="23"/>
        </w:rPr>
        <w:t xml:space="preserve">SECRETARIA MUNICIPAL DE ADMINISTRAÇÃO, CONTABILIDADE E FAZENDA </w:t>
      </w:r>
      <w:r w:rsidRPr="00343EAB">
        <w:rPr>
          <w:rFonts w:ascii="Arial" w:hAnsi="Arial" w:cs="Arial"/>
          <w:bCs/>
          <w:sz w:val="23"/>
          <w:szCs w:val="23"/>
        </w:rPr>
        <w:t>COMPÕE-SE DE: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1809"/>
        <w:gridCol w:w="1261"/>
        <w:gridCol w:w="2326"/>
        <w:gridCol w:w="2408"/>
      </w:tblGrid>
      <w:tr w:rsidR="001F408E" w:rsidRPr="00343EAB" w:rsidTr="00A63078">
        <w:tc>
          <w:tcPr>
            <w:tcW w:w="67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bCs/>
                <w:sz w:val="23"/>
                <w:szCs w:val="23"/>
              </w:rPr>
              <w:t>Item</w:t>
            </w:r>
          </w:p>
        </w:tc>
        <w:tc>
          <w:tcPr>
            <w:tcW w:w="1810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bCs/>
                <w:sz w:val="23"/>
                <w:szCs w:val="23"/>
              </w:rPr>
              <w:t>Denominação</w:t>
            </w:r>
          </w:p>
        </w:tc>
        <w:tc>
          <w:tcPr>
            <w:tcW w:w="126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bCs/>
                <w:sz w:val="23"/>
                <w:szCs w:val="23"/>
              </w:rPr>
              <w:t>Nº de cargos</w:t>
            </w:r>
          </w:p>
        </w:tc>
        <w:tc>
          <w:tcPr>
            <w:tcW w:w="2332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bCs/>
                <w:sz w:val="23"/>
                <w:szCs w:val="23"/>
              </w:rPr>
              <w:t>Forma de recrutamento</w:t>
            </w:r>
          </w:p>
        </w:tc>
        <w:tc>
          <w:tcPr>
            <w:tcW w:w="2413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bCs/>
                <w:sz w:val="23"/>
                <w:szCs w:val="23"/>
              </w:rPr>
              <w:t>Requisitos para provimento</w:t>
            </w:r>
          </w:p>
        </w:tc>
      </w:tr>
      <w:tr w:rsidR="001F408E" w:rsidRPr="00343EAB" w:rsidTr="00A63078">
        <w:trPr>
          <w:trHeight w:val="1215"/>
        </w:trPr>
        <w:tc>
          <w:tcPr>
            <w:tcW w:w="67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I</w:t>
            </w:r>
          </w:p>
        </w:tc>
        <w:tc>
          <w:tcPr>
            <w:tcW w:w="1810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 xml:space="preserve">Secretária Municipal </w:t>
            </w:r>
            <w:r w:rsidRPr="00343EAB">
              <w:rPr>
                <w:rFonts w:ascii="Arial" w:hAnsi="Arial" w:cs="Arial"/>
                <w:sz w:val="23"/>
                <w:szCs w:val="23"/>
              </w:rPr>
              <w:t>de Administração, Contabilidade e Fazenda</w:t>
            </w:r>
          </w:p>
        </w:tc>
        <w:tc>
          <w:tcPr>
            <w:tcW w:w="126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332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2413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  <w:tr w:rsidR="001F408E" w:rsidRPr="00343EAB" w:rsidTr="00A63078">
        <w:trPr>
          <w:trHeight w:val="1169"/>
        </w:trPr>
        <w:tc>
          <w:tcPr>
            <w:tcW w:w="67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II</w:t>
            </w:r>
          </w:p>
        </w:tc>
        <w:tc>
          <w:tcPr>
            <w:tcW w:w="1810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Diretor Contábil</w:t>
            </w:r>
          </w:p>
        </w:tc>
        <w:tc>
          <w:tcPr>
            <w:tcW w:w="126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332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2413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Curso Superior em Contabilidade ou Técnico em Contabilidade inscrição no CRC/MG</w:t>
            </w:r>
          </w:p>
        </w:tc>
      </w:tr>
      <w:tr w:rsidR="001F408E" w:rsidRPr="00343EAB" w:rsidTr="00A63078">
        <w:trPr>
          <w:trHeight w:val="1132"/>
        </w:trPr>
        <w:tc>
          <w:tcPr>
            <w:tcW w:w="67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III</w:t>
            </w:r>
          </w:p>
        </w:tc>
        <w:tc>
          <w:tcPr>
            <w:tcW w:w="1810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 xml:space="preserve">Diretor de Recursos Humanos </w:t>
            </w:r>
          </w:p>
        </w:tc>
        <w:tc>
          <w:tcPr>
            <w:tcW w:w="126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332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 xml:space="preserve">Amplo </w:t>
            </w:r>
          </w:p>
        </w:tc>
        <w:tc>
          <w:tcPr>
            <w:tcW w:w="2413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  <w:tr w:rsidR="001F408E" w:rsidRPr="00343EAB" w:rsidTr="00A63078">
        <w:trPr>
          <w:trHeight w:val="1132"/>
        </w:trPr>
        <w:tc>
          <w:tcPr>
            <w:tcW w:w="67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IV</w:t>
            </w:r>
          </w:p>
        </w:tc>
        <w:tc>
          <w:tcPr>
            <w:tcW w:w="1810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Diretor de Licitações e Contratos</w:t>
            </w:r>
          </w:p>
        </w:tc>
        <w:tc>
          <w:tcPr>
            <w:tcW w:w="126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332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2413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  <w:tr w:rsidR="001F408E" w:rsidRPr="00343EAB" w:rsidTr="00A63078">
        <w:trPr>
          <w:trHeight w:val="1017"/>
        </w:trPr>
        <w:tc>
          <w:tcPr>
            <w:tcW w:w="67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F408E" w:rsidRPr="00343EAB" w:rsidRDefault="001F408E" w:rsidP="00A63078">
            <w:pPr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V</w:t>
            </w:r>
          </w:p>
          <w:p w:rsidR="001F408E" w:rsidRPr="00343EAB" w:rsidRDefault="001F408E" w:rsidP="00A63078">
            <w:pPr>
              <w:rPr>
                <w:rFonts w:ascii="Arial" w:hAnsi="Arial" w:cs="Arial"/>
                <w:sz w:val="23"/>
                <w:szCs w:val="23"/>
              </w:rPr>
            </w:pPr>
          </w:p>
          <w:p w:rsidR="001F408E" w:rsidRPr="00343EAB" w:rsidRDefault="001F408E" w:rsidP="00A63078">
            <w:pPr>
              <w:rPr>
                <w:rFonts w:ascii="Arial" w:hAnsi="Arial" w:cs="Arial"/>
                <w:sz w:val="23"/>
                <w:szCs w:val="23"/>
              </w:rPr>
            </w:pPr>
          </w:p>
          <w:p w:rsidR="001F408E" w:rsidRPr="00343EAB" w:rsidRDefault="001F408E" w:rsidP="00A63078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10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Supervisor Especial de Licitação</w:t>
            </w:r>
          </w:p>
        </w:tc>
        <w:tc>
          <w:tcPr>
            <w:tcW w:w="126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02</w:t>
            </w:r>
          </w:p>
        </w:tc>
        <w:tc>
          <w:tcPr>
            <w:tcW w:w="2332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2413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  <w:tr w:rsidR="001F408E" w:rsidRPr="00343EAB" w:rsidTr="00A63078">
        <w:trPr>
          <w:trHeight w:val="1033"/>
        </w:trPr>
        <w:tc>
          <w:tcPr>
            <w:tcW w:w="67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VI</w:t>
            </w:r>
          </w:p>
        </w:tc>
        <w:tc>
          <w:tcPr>
            <w:tcW w:w="1810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Assistente de Tesouraria</w:t>
            </w:r>
          </w:p>
        </w:tc>
        <w:tc>
          <w:tcPr>
            <w:tcW w:w="126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332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2413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  <w:tr w:rsidR="001F408E" w:rsidRPr="00343EAB" w:rsidTr="00A63078">
        <w:trPr>
          <w:trHeight w:val="841"/>
        </w:trPr>
        <w:tc>
          <w:tcPr>
            <w:tcW w:w="67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VII</w:t>
            </w:r>
          </w:p>
        </w:tc>
        <w:tc>
          <w:tcPr>
            <w:tcW w:w="1810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Assistente de Contabilidade</w:t>
            </w:r>
          </w:p>
        </w:tc>
        <w:tc>
          <w:tcPr>
            <w:tcW w:w="126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02</w:t>
            </w:r>
          </w:p>
        </w:tc>
        <w:tc>
          <w:tcPr>
            <w:tcW w:w="2332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2413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Curso Superior ou Técnico em Contabilidade e inscrição no CRC/MG</w:t>
            </w:r>
          </w:p>
        </w:tc>
      </w:tr>
      <w:tr w:rsidR="001F408E" w:rsidRPr="00343EAB" w:rsidTr="00A63078">
        <w:tc>
          <w:tcPr>
            <w:tcW w:w="67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VIII</w:t>
            </w:r>
          </w:p>
        </w:tc>
        <w:tc>
          <w:tcPr>
            <w:tcW w:w="1810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Supervisor de Departamento de Recursos Humanos</w:t>
            </w:r>
          </w:p>
        </w:tc>
        <w:tc>
          <w:tcPr>
            <w:tcW w:w="126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332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2413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</w:t>
            </w:r>
          </w:p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Específicos</w:t>
            </w:r>
          </w:p>
        </w:tc>
      </w:tr>
      <w:tr w:rsidR="001F408E" w:rsidRPr="00343EAB" w:rsidTr="00A63078">
        <w:trPr>
          <w:trHeight w:val="1410"/>
        </w:trPr>
        <w:tc>
          <w:tcPr>
            <w:tcW w:w="67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IX</w:t>
            </w:r>
          </w:p>
        </w:tc>
        <w:tc>
          <w:tcPr>
            <w:tcW w:w="1810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Supervisor de Departamento de Patrimônio e Frotas</w:t>
            </w:r>
          </w:p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126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332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2413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</w:t>
            </w:r>
          </w:p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Específicos</w:t>
            </w:r>
          </w:p>
        </w:tc>
      </w:tr>
      <w:tr w:rsidR="001F408E" w:rsidRPr="00343EAB" w:rsidTr="00A63078">
        <w:trPr>
          <w:trHeight w:val="1365"/>
        </w:trPr>
        <w:tc>
          <w:tcPr>
            <w:tcW w:w="67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lastRenderedPageBreak/>
              <w:t>X</w:t>
            </w:r>
          </w:p>
        </w:tc>
        <w:tc>
          <w:tcPr>
            <w:tcW w:w="1810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Supervisor de Departamento de Tributos</w:t>
            </w:r>
          </w:p>
        </w:tc>
        <w:tc>
          <w:tcPr>
            <w:tcW w:w="126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332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2413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  <w:tr w:rsidR="001F408E" w:rsidRPr="00343EAB" w:rsidTr="00A63078">
        <w:tc>
          <w:tcPr>
            <w:tcW w:w="67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XI</w:t>
            </w:r>
          </w:p>
        </w:tc>
        <w:tc>
          <w:tcPr>
            <w:tcW w:w="1810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Supervisor de Departamento de Apoio Administrativo</w:t>
            </w:r>
          </w:p>
        </w:tc>
        <w:tc>
          <w:tcPr>
            <w:tcW w:w="126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332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2413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</w:t>
            </w:r>
          </w:p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Específicos</w:t>
            </w:r>
          </w:p>
        </w:tc>
      </w:tr>
    </w:tbl>
    <w:p w:rsidR="001F408E" w:rsidRPr="00343EAB" w:rsidRDefault="001F408E" w:rsidP="001F408E">
      <w:pPr>
        <w:rPr>
          <w:sz w:val="23"/>
          <w:szCs w:val="23"/>
        </w:rPr>
      </w:pPr>
    </w:p>
    <w:p w:rsidR="001F408E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 w:rsidRPr="00343EAB">
        <w:rPr>
          <w:rFonts w:ascii="Arial" w:hAnsi="Arial" w:cs="Arial"/>
          <w:b/>
          <w:bCs/>
          <w:sz w:val="23"/>
          <w:szCs w:val="23"/>
        </w:rPr>
        <w:t>CAPÍTULO IV</w:t>
      </w: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 w:rsidRPr="00343EAB">
        <w:rPr>
          <w:rFonts w:ascii="Arial" w:hAnsi="Arial" w:cs="Arial"/>
          <w:b/>
          <w:bCs/>
          <w:sz w:val="23"/>
          <w:szCs w:val="23"/>
        </w:rPr>
        <w:t>SECRETARIA MUNICIPAL DE EDUCAÇÃO</w:t>
      </w: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b/>
          <w:sz w:val="23"/>
          <w:szCs w:val="23"/>
        </w:rPr>
        <w:t>Art</w:t>
      </w:r>
      <w:r w:rsidRPr="00343EAB">
        <w:rPr>
          <w:rFonts w:ascii="Arial" w:hAnsi="Arial" w:cs="Arial"/>
          <w:sz w:val="23"/>
          <w:szCs w:val="23"/>
        </w:rPr>
        <w:t xml:space="preserve">. </w:t>
      </w:r>
      <w:r w:rsidRPr="00343EAB">
        <w:rPr>
          <w:rFonts w:ascii="Arial" w:hAnsi="Arial" w:cs="Arial"/>
          <w:b/>
          <w:sz w:val="23"/>
          <w:szCs w:val="23"/>
        </w:rPr>
        <w:t>12</w:t>
      </w:r>
      <w:r w:rsidRPr="00343EAB">
        <w:rPr>
          <w:rFonts w:ascii="Arial" w:hAnsi="Arial" w:cs="Arial"/>
          <w:sz w:val="23"/>
          <w:szCs w:val="23"/>
        </w:rPr>
        <w:t>. A Secretaria Municipal de Educação tem por finalidade coordenar a formulação e a execução da política educacional do Município, visando à garantia do direito à educação e ao cumprimento dos preceitos e princípios constitucionais.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b/>
          <w:sz w:val="23"/>
          <w:szCs w:val="23"/>
        </w:rPr>
        <w:t>Art. 13</w:t>
      </w:r>
      <w:r w:rsidRPr="00343EAB">
        <w:rPr>
          <w:rFonts w:ascii="Arial" w:hAnsi="Arial" w:cs="Arial"/>
          <w:sz w:val="23"/>
          <w:szCs w:val="23"/>
        </w:rPr>
        <w:t>. Compete à Secretaria Municipal de Educação: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I - Oferecer educação em todos os seus níveis e nas modalidades de educação especial e educação de jovens e adultos, incluindo educação ambiental;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II - Coordenar as atividades de organização escolar nos aspectos legal, administrativo, financeiro e da estrutura física e material;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III - Desenvolver e coordenar as atividades de implementação da política pedagógica no Município;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IV - Desenvolver e coordenar o acompanhamento e supervisão das atividades do Sistema Municipal de Ensino;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V - Desenvolver e coordenar a implementação de políticas de formação continuada, destinadas ao aperfeiçoamento dos profissionais da educação;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VI - Implementar políticas de garantia de acesso e permanência na educação básica;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VII - Gerir o Fundo Municipal de Manutenção e Desenvolvimento do Ensino Fundamental e Valorização do Magistério;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VIII - Prestar suporte técnico e administrativo ao Conselho Municipal de Educação;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IX - Coordenar a execução de suas atividades administrativas e financeiras;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 - Desenvolver outras atividades destinadas à consecução de seus objetivos educacionais.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XI – Prestar assistência direta ao Prefeito Municipal.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  <w:r w:rsidRPr="00343EAB">
        <w:rPr>
          <w:rFonts w:ascii="Arial" w:hAnsi="Arial" w:cs="Arial"/>
          <w:b/>
          <w:sz w:val="23"/>
          <w:szCs w:val="23"/>
        </w:rPr>
        <w:t xml:space="preserve">PARÁGRAFO ÚNICO: </w:t>
      </w:r>
      <w:r w:rsidRPr="00343EAB">
        <w:rPr>
          <w:rFonts w:ascii="Arial" w:hAnsi="Arial" w:cs="Arial"/>
          <w:bCs/>
          <w:sz w:val="23"/>
          <w:szCs w:val="23"/>
        </w:rPr>
        <w:t xml:space="preserve">A </w:t>
      </w:r>
      <w:r w:rsidRPr="00343EAB">
        <w:rPr>
          <w:rFonts w:ascii="Arial" w:hAnsi="Arial" w:cs="Arial"/>
          <w:sz w:val="23"/>
          <w:szCs w:val="23"/>
        </w:rPr>
        <w:t xml:space="preserve">SECRETARIA MUNICIPAL DE EDUCAÇÃO </w:t>
      </w:r>
      <w:r w:rsidRPr="00343EAB">
        <w:rPr>
          <w:rFonts w:ascii="Arial" w:hAnsi="Arial" w:cs="Arial"/>
          <w:bCs/>
          <w:sz w:val="23"/>
          <w:szCs w:val="23"/>
        </w:rPr>
        <w:t>COMPÕE-SE DE: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2977"/>
        <w:gridCol w:w="1130"/>
        <w:gridCol w:w="2002"/>
        <w:gridCol w:w="1815"/>
      </w:tblGrid>
      <w:tr w:rsidR="001F408E" w:rsidRPr="00343EAB" w:rsidTr="00A63078">
        <w:tc>
          <w:tcPr>
            <w:tcW w:w="669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bCs/>
                <w:sz w:val="23"/>
                <w:szCs w:val="23"/>
              </w:rPr>
              <w:t>Item</w:t>
            </w:r>
          </w:p>
        </w:tc>
        <w:tc>
          <w:tcPr>
            <w:tcW w:w="3012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bCs/>
                <w:sz w:val="23"/>
                <w:szCs w:val="23"/>
              </w:rPr>
              <w:t>Denominação</w:t>
            </w:r>
          </w:p>
        </w:tc>
        <w:tc>
          <w:tcPr>
            <w:tcW w:w="113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bCs/>
                <w:sz w:val="23"/>
                <w:szCs w:val="23"/>
              </w:rPr>
              <w:t>Nº. de cargos</w:t>
            </w:r>
          </w:p>
        </w:tc>
        <w:tc>
          <w:tcPr>
            <w:tcW w:w="2011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bCs/>
                <w:sz w:val="23"/>
                <w:szCs w:val="23"/>
              </w:rPr>
              <w:t>Forma de recrutamento</w:t>
            </w:r>
          </w:p>
        </w:tc>
        <w:tc>
          <w:tcPr>
            <w:tcW w:w="1787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bCs/>
                <w:sz w:val="23"/>
                <w:szCs w:val="23"/>
              </w:rPr>
              <w:t>Requisitos para provimento</w:t>
            </w:r>
          </w:p>
        </w:tc>
      </w:tr>
      <w:tr w:rsidR="001F408E" w:rsidRPr="00343EAB" w:rsidTr="00A63078">
        <w:tc>
          <w:tcPr>
            <w:tcW w:w="669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I</w:t>
            </w:r>
          </w:p>
        </w:tc>
        <w:tc>
          <w:tcPr>
            <w:tcW w:w="3012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 xml:space="preserve">Secretária Municipal </w:t>
            </w:r>
            <w:r w:rsidRPr="00343EAB">
              <w:rPr>
                <w:rFonts w:ascii="Arial" w:hAnsi="Arial" w:cs="Arial"/>
                <w:sz w:val="23"/>
                <w:szCs w:val="23"/>
              </w:rPr>
              <w:t xml:space="preserve">de Educação </w:t>
            </w:r>
          </w:p>
        </w:tc>
        <w:tc>
          <w:tcPr>
            <w:tcW w:w="113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011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1787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  <w:tr w:rsidR="001F408E" w:rsidRPr="00343EAB" w:rsidTr="00A63078">
        <w:tc>
          <w:tcPr>
            <w:tcW w:w="669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II</w:t>
            </w:r>
          </w:p>
        </w:tc>
        <w:tc>
          <w:tcPr>
            <w:tcW w:w="3012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Diretor escolar</w:t>
            </w:r>
          </w:p>
        </w:tc>
        <w:tc>
          <w:tcPr>
            <w:tcW w:w="113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02</w:t>
            </w:r>
          </w:p>
        </w:tc>
        <w:tc>
          <w:tcPr>
            <w:tcW w:w="2011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1787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Curso Superior de Licenciatura Plena</w:t>
            </w:r>
          </w:p>
        </w:tc>
      </w:tr>
      <w:tr w:rsidR="001F408E" w:rsidRPr="00343EAB" w:rsidTr="00A63078">
        <w:tc>
          <w:tcPr>
            <w:tcW w:w="669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III</w:t>
            </w:r>
          </w:p>
        </w:tc>
        <w:tc>
          <w:tcPr>
            <w:tcW w:w="3012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Diretor escolar de Educação Infantil (CEMEI I)</w:t>
            </w:r>
          </w:p>
        </w:tc>
        <w:tc>
          <w:tcPr>
            <w:tcW w:w="113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011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1787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Curso Superior de Licenciatura Plena</w:t>
            </w:r>
          </w:p>
        </w:tc>
      </w:tr>
      <w:tr w:rsidR="001F408E" w:rsidRPr="00343EAB" w:rsidTr="00A63078">
        <w:tc>
          <w:tcPr>
            <w:tcW w:w="669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IV</w:t>
            </w:r>
          </w:p>
        </w:tc>
        <w:tc>
          <w:tcPr>
            <w:tcW w:w="3012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Diretor Coordenador de Educação Infantil (CEMEI II)</w:t>
            </w:r>
          </w:p>
        </w:tc>
        <w:tc>
          <w:tcPr>
            <w:tcW w:w="113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011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1787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Curso Superior em Pedagogia</w:t>
            </w:r>
          </w:p>
        </w:tc>
      </w:tr>
      <w:tr w:rsidR="001F408E" w:rsidRPr="00343EAB" w:rsidTr="00A63078">
        <w:tc>
          <w:tcPr>
            <w:tcW w:w="669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 xml:space="preserve">V </w:t>
            </w:r>
          </w:p>
        </w:tc>
        <w:tc>
          <w:tcPr>
            <w:tcW w:w="3012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Vice Diretor</w:t>
            </w:r>
          </w:p>
        </w:tc>
        <w:tc>
          <w:tcPr>
            <w:tcW w:w="113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02</w:t>
            </w:r>
          </w:p>
        </w:tc>
        <w:tc>
          <w:tcPr>
            <w:tcW w:w="2011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1787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Curso Superior de Licenciatura Plena</w:t>
            </w:r>
          </w:p>
        </w:tc>
      </w:tr>
      <w:tr w:rsidR="001F408E" w:rsidRPr="00343EAB" w:rsidTr="00A63078">
        <w:tc>
          <w:tcPr>
            <w:tcW w:w="669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VI</w:t>
            </w:r>
          </w:p>
        </w:tc>
        <w:tc>
          <w:tcPr>
            <w:tcW w:w="3012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Vice Diretor de Educação Infantil</w:t>
            </w:r>
          </w:p>
        </w:tc>
        <w:tc>
          <w:tcPr>
            <w:tcW w:w="113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011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1787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Curso Superior de Licenciatura Plena</w:t>
            </w:r>
          </w:p>
        </w:tc>
      </w:tr>
      <w:tr w:rsidR="001F408E" w:rsidRPr="00343EAB" w:rsidTr="00A63078">
        <w:tc>
          <w:tcPr>
            <w:tcW w:w="669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VII</w:t>
            </w:r>
          </w:p>
        </w:tc>
        <w:tc>
          <w:tcPr>
            <w:tcW w:w="3012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Assessor Administrativo</w:t>
            </w:r>
          </w:p>
        </w:tc>
        <w:tc>
          <w:tcPr>
            <w:tcW w:w="113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011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1787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  <w:tr w:rsidR="001F408E" w:rsidRPr="00343EAB" w:rsidTr="00A63078">
        <w:tc>
          <w:tcPr>
            <w:tcW w:w="669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VIII</w:t>
            </w:r>
          </w:p>
        </w:tc>
        <w:tc>
          <w:tcPr>
            <w:tcW w:w="3012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Gestor Pedagógico</w:t>
            </w:r>
          </w:p>
        </w:tc>
        <w:tc>
          <w:tcPr>
            <w:tcW w:w="113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011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1787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  <w:tr w:rsidR="001F408E" w:rsidRPr="00343EAB" w:rsidTr="00A63078">
        <w:tc>
          <w:tcPr>
            <w:tcW w:w="669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IX</w:t>
            </w:r>
          </w:p>
        </w:tc>
        <w:tc>
          <w:tcPr>
            <w:tcW w:w="3012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Supervisor de Departamento de Apoio Administrativo</w:t>
            </w:r>
          </w:p>
        </w:tc>
        <w:tc>
          <w:tcPr>
            <w:tcW w:w="113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011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1787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  <w:tr w:rsidR="001F408E" w:rsidRPr="00343EAB" w:rsidTr="00A63078">
        <w:tc>
          <w:tcPr>
            <w:tcW w:w="669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X</w:t>
            </w:r>
          </w:p>
        </w:tc>
        <w:tc>
          <w:tcPr>
            <w:tcW w:w="3012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Supervisor de Departamento de Manutenção De Merenda Escolar</w:t>
            </w:r>
          </w:p>
        </w:tc>
        <w:tc>
          <w:tcPr>
            <w:tcW w:w="113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011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 xml:space="preserve">Amplo </w:t>
            </w:r>
          </w:p>
        </w:tc>
        <w:tc>
          <w:tcPr>
            <w:tcW w:w="1787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  <w:tr w:rsidR="001F408E" w:rsidRPr="00343EAB" w:rsidTr="00A63078">
        <w:tc>
          <w:tcPr>
            <w:tcW w:w="669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XI</w:t>
            </w:r>
          </w:p>
        </w:tc>
        <w:tc>
          <w:tcPr>
            <w:tcW w:w="3012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Supervisor de Departamento de Manutenção do Ensino</w:t>
            </w:r>
          </w:p>
        </w:tc>
        <w:tc>
          <w:tcPr>
            <w:tcW w:w="113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011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1787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  <w:tr w:rsidR="001F408E" w:rsidRPr="00343EAB" w:rsidTr="00A63078">
        <w:tc>
          <w:tcPr>
            <w:tcW w:w="669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XII</w:t>
            </w:r>
          </w:p>
        </w:tc>
        <w:tc>
          <w:tcPr>
            <w:tcW w:w="3012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Supervisor de Departamento de Compras</w:t>
            </w:r>
          </w:p>
        </w:tc>
        <w:tc>
          <w:tcPr>
            <w:tcW w:w="113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011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1787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</w:t>
            </w:r>
          </w:p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específicos</w:t>
            </w:r>
          </w:p>
        </w:tc>
      </w:tr>
      <w:tr w:rsidR="001F408E" w:rsidRPr="00343EAB" w:rsidTr="00A63078">
        <w:tc>
          <w:tcPr>
            <w:tcW w:w="669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XIII</w:t>
            </w:r>
          </w:p>
        </w:tc>
        <w:tc>
          <w:tcPr>
            <w:tcW w:w="3012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Encarregado do Setor de Apoio Administrativo</w:t>
            </w:r>
          </w:p>
        </w:tc>
        <w:tc>
          <w:tcPr>
            <w:tcW w:w="113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02</w:t>
            </w:r>
          </w:p>
        </w:tc>
        <w:tc>
          <w:tcPr>
            <w:tcW w:w="2011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1787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  <w:tr w:rsidR="001F408E" w:rsidRPr="00343EAB" w:rsidTr="00A63078">
        <w:tc>
          <w:tcPr>
            <w:tcW w:w="669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XIV</w:t>
            </w:r>
          </w:p>
        </w:tc>
        <w:tc>
          <w:tcPr>
            <w:tcW w:w="3012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Encarregado do Setor de Setor de Limpeza</w:t>
            </w:r>
          </w:p>
        </w:tc>
        <w:tc>
          <w:tcPr>
            <w:tcW w:w="113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011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1787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</w:tbl>
    <w:p w:rsidR="001F408E" w:rsidRPr="00343EAB" w:rsidRDefault="001F408E" w:rsidP="001F408E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 w:rsidRPr="00343EAB">
        <w:rPr>
          <w:rFonts w:ascii="Arial" w:hAnsi="Arial" w:cs="Arial"/>
          <w:b/>
          <w:bCs/>
          <w:sz w:val="23"/>
          <w:szCs w:val="23"/>
        </w:rPr>
        <w:lastRenderedPageBreak/>
        <w:t>CAPÍTULO V</w:t>
      </w: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 w:rsidRPr="00343EAB">
        <w:rPr>
          <w:rFonts w:ascii="Arial" w:hAnsi="Arial" w:cs="Arial"/>
          <w:b/>
          <w:bCs/>
          <w:sz w:val="23"/>
          <w:szCs w:val="23"/>
        </w:rPr>
        <w:t>SECRETARIA MUNICIPAL DE OBRAS, MEIO AMBIENTE, DESENVOLVIMENTO E AGRICULTURA</w:t>
      </w: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b/>
          <w:sz w:val="23"/>
          <w:szCs w:val="23"/>
        </w:rPr>
        <w:t>Art. 14.</w:t>
      </w:r>
      <w:r w:rsidRPr="00343EAB">
        <w:rPr>
          <w:rFonts w:ascii="Arial" w:hAnsi="Arial" w:cs="Arial"/>
          <w:sz w:val="23"/>
          <w:szCs w:val="23"/>
        </w:rPr>
        <w:t xml:space="preserve"> A Secretaria Municipal de Obras, Meio Ambiente, Desenvolvimento e Agricultura tem por finalidade articular a definição e a implementação das políticas de desenvolvimento econômico, urbano, rural e ambiental do Município, de forma integrada e intersetorial, visando ao pleno cumprimento das funções sociais da Cidade e coordenar a elaboração e implementação da política ambiental do Município, visando a promover proteção, conservação e melhoria da qualidade de vida da população, observada as legislações específicas, além de executar e fiscalizar todos os serviços de obras e engenharia do Município. 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b/>
          <w:sz w:val="23"/>
          <w:szCs w:val="23"/>
        </w:rPr>
        <w:t>Art. 15.</w:t>
      </w:r>
      <w:r w:rsidRPr="00343EAB">
        <w:rPr>
          <w:rFonts w:ascii="Arial" w:hAnsi="Arial" w:cs="Arial"/>
          <w:sz w:val="23"/>
          <w:szCs w:val="23"/>
        </w:rPr>
        <w:t xml:space="preserve"> Compete à Secretaria Municipal de Obras, Meio Ambiente, Desenvolvimento e Agricultura: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I - Coordenar a elaboração e execução de projetos, serviços e obras no Município;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II - Coordenar as atividades de planejamento urbano e de implementação do Plano Diretor do Município, em colaboração com as demais secretarias e órgãos da Administração Municipal;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III - Coordenar a elaboração das políticas de habitação, controle urbano, estruturação urbana, saneamento básico, drenagem e limpeza urbana no Município;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IV - Elaborar planos, programas e projetos de desenvolvimento urbano de forma sustentável;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V - Coordenar a estratégia, monitorar e avaliar a implementação dos planos, programas e projetos de desenvolvimento urbano;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VI - Coordenar a elaboração dos planos regionais e dos projetos de requalificação urbana, em colaboração com as demais Secretarias;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VII - Normatizar, monitorar e avaliar a realização de ações de intervenção urbana;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VIII - Coordenar a elaboração de proposta de legislação urbanística municipal;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IX - Prestar suporte técnico e administrativo ao Conselho Municipal de Política Urbana e ao Conselho Municipal de Saneamento;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 – A análise e aprovação de Projetos, assinatura de alvarás de construção.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XI - Coordenar as atividades de controle ambiental, gerenciando o licenciamento ambiental, a fiscalização e a avaliação dos empreendimentos de impacto, com colaboração dos demais órgãos municipais;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XII - Coordenar a execução de suas atividades administrativas e financeiras;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lastRenderedPageBreak/>
        <w:t>XIII - Desenvolver outras atividades destinadas à consecução de seus objetivos;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XIV – Gerir o Fundo Municipal de Meio Ambiente, em parceria com a Secretaria Municipal de Administração, Contabilidade e Fazenda;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XV - Coordenar a elaboração das políticas de meio ambiente no Município;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XVI - Elaborar planos, programas e projetos de desenvolvimento ambiental de forma sustentável;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XVII - Coordenar a estratégia, monitorar e avaliar a implementação dos planos, programas e projetos de desenvolvimento ambiental;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XVIII - Normatizar, monitorar e avaliar a realização de ações de intervenção no meio ambiente;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XIX - Coordenar as atividades de controle ambiental, gerenciando o licenciamento ambiental, a fiscalização e a avaliação dos empreendimentos de impacto, com colaboração dos demais órgãos municipais;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XX - Prestar suporte técnico ao Conselho Municipal de Meio Ambiente-CODEMA;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XXI- Normatizar, monitorar e avaliar a fiscalização de controle ambiental no Município, em colaboração com as demais Secretarias;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 xml:space="preserve">XXII - A análise e aprovação e execução dos licenciamentos ambientais dos empreendimentos efetivos ou potencialmente poluidores, bem como de todos os demais licenciamentos ambientais; 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XXIII - Coordenar a execução de suas atividades administrativas e financeiras e desenvolver outras atividades destinadas à consecução de seus objetivos;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 xml:space="preserve">XXIV – Participação na análise e aprovação de Projetos de interesse ambiental. 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XXV - Coordenar o desenvolvimento de novos canais de participação popular direta no Governo Municipal em termos de economia local para incentivar o crescimento econômico do Município de Córrego Fundo;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XXVI - Coordenar a política de desenvolvimento do Município;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XXVII - Coordenar, em articulação com a Secretaria Municipal de Administração, Contabilidade e Fazenda e demais órgãos e entidades da Administração Pública, a captação e negociação de recursos junto a órgãos e instituições nacionais e monitorar sua aplicação;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XXVIII -Coordenar as atividades de organização e modernização da Administração Direta do Poder Executivo;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XXIX - Coordenar, com a participação dos órgãos e entidades da Administração Pública, as políticas de mobilização social;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lastRenderedPageBreak/>
        <w:t>XXX - Coordenar a execução de suas atividades administrativas e financeiras;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XXXI - Coordenar outras atividades destinadas à consecução dos objetivos do Governo Municipal;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XXXII – Incentivar os setores da agricultura, indústria, comércio e pecuária do Município de Córrego Fundo;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XXXIII – Implementar o plano diretor por meio de programas e projetos;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XXXIV- orientar a elaboração de projetos pertinentes a obras públicas municipais, nos termos estabelecidos pela Lei nº. 14.133/21, visando manter um padrão estético e paisagístico urbano, bem como a preservação do Meio Ambiente;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XXXV- gerenciar a gestão de convênios com outras esferas de governo e entidades;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XXXVI – acompanhar e gerenciar a situação fiscal do Município de forma integrada, mantendo sempre sistemas essenciais em status favorável para a captação de recursos, entre eles os principais: SIAF, CAUC, CAGEC, CADIN;</w:t>
      </w:r>
    </w:p>
    <w:p w:rsidR="001F408E" w:rsidRPr="00343EAB" w:rsidRDefault="001F408E" w:rsidP="001F408E">
      <w:pPr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XXXVII – buscar a captação de recursos estando sempre atendo a novos editais, parcerias, publicações e programas que possam beneficiar o Município;</w:t>
      </w:r>
    </w:p>
    <w:p w:rsidR="001F408E" w:rsidRPr="00343EAB" w:rsidRDefault="001F408E" w:rsidP="001F408E">
      <w:pPr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XXXVIII – elaborar projetos em parceria com as Secretarias Municipais, conforme as demandas, criando peças como: Plano de Trabalhos, Cronogramas, Planilhas, Projetos Básicos, Termos de Referência etc.;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  <w:r w:rsidRPr="00343EAB">
        <w:rPr>
          <w:rFonts w:ascii="Arial" w:hAnsi="Arial" w:cs="Arial"/>
          <w:b/>
          <w:sz w:val="23"/>
          <w:szCs w:val="23"/>
        </w:rPr>
        <w:t xml:space="preserve">PARÁGRAFO ÚNICO: </w:t>
      </w:r>
      <w:r w:rsidRPr="00343EAB">
        <w:rPr>
          <w:rFonts w:ascii="Arial" w:hAnsi="Arial" w:cs="Arial"/>
          <w:bCs/>
          <w:sz w:val="23"/>
          <w:szCs w:val="23"/>
        </w:rPr>
        <w:t xml:space="preserve">A </w:t>
      </w:r>
      <w:r w:rsidRPr="00343EAB">
        <w:rPr>
          <w:rFonts w:ascii="Arial" w:hAnsi="Arial" w:cs="Arial"/>
          <w:sz w:val="23"/>
          <w:szCs w:val="23"/>
        </w:rPr>
        <w:t xml:space="preserve">SECRETARIA MUNICIPAL DE OBRAS, MEIO AMBIENTE, DESENVOLVIMENTO E AGRICULTURA </w:t>
      </w:r>
      <w:r w:rsidRPr="00343EAB">
        <w:rPr>
          <w:rFonts w:ascii="Arial" w:hAnsi="Arial" w:cs="Arial"/>
          <w:bCs/>
          <w:sz w:val="23"/>
          <w:szCs w:val="23"/>
        </w:rPr>
        <w:t>COMPÕE-SE DE: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1981"/>
        <w:gridCol w:w="1229"/>
        <w:gridCol w:w="2254"/>
        <w:gridCol w:w="2341"/>
      </w:tblGrid>
      <w:tr w:rsidR="001F408E" w:rsidRPr="00343EAB" w:rsidTr="00A63078">
        <w:tc>
          <w:tcPr>
            <w:tcW w:w="67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bCs/>
                <w:sz w:val="23"/>
                <w:szCs w:val="23"/>
              </w:rPr>
              <w:t>Item</w:t>
            </w:r>
          </w:p>
        </w:tc>
        <w:tc>
          <w:tcPr>
            <w:tcW w:w="1979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bCs/>
                <w:sz w:val="23"/>
                <w:szCs w:val="23"/>
              </w:rPr>
              <w:t>Denominação</w:t>
            </w:r>
          </w:p>
        </w:tc>
        <w:tc>
          <w:tcPr>
            <w:tcW w:w="127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bCs/>
                <w:sz w:val="23"/>
                <w:szCs w:val="23"/>
              </w:rPr>
              <w:t>Nº de cargos</w:t>
            </w:r>
          </w:p>
        </w:tc>
        <w:tc>
          <w:tcPr>
            <w:tcW w:w="2356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bCs/>
                <w:sz w:val="23"/>
                <w:szCs w:val="23"/>
              </w:rPr>
              <w:t>Forma de recrutamento</w:t>
            </w:r>
          </w:p>
        </w:tc>
        <w:tc>
          <w:tcPr>
            <w:tcW w:w="243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bCs/>
                <w:sz w:val="23"/>
                <w:szCs w:val="23"/>
              </w:rPr>
              <w:t>Requisitos para provimento</w:t>
            </w:r>
          </w:p>
        </w:tc>
      </w:tr>
      <w:tr w:rsidR="001F408E" w:rsidRPr="00343EAB" w:rsidTr="00A63078">
        <w:trPr>
          <w:trHeight w:val="1230"/>
        </w:trPr>
        <w:tc>
          <w:tcPr>
            <w:tcW w:w="67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I</w:t>
            </w:r>
          </w:p>
        </w:tc>
        <w:tc>
          <w:tcPr>
            <w:tcW w:w="1979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 xml:space="preserve">Secretário Municipal </w:t>
            </w:r>
            <w:r w:rsidRPr="00343EAB">
              <w:rPr>
                <w:rFonts w:ascii="Arial" w:hAnsi="Arial" w:cs="Arial"/>
                <w:sz w:val="23"/>
                <w:szCs w:val="23"/>
              </w:rPr>
              <w:t>de Obras, Meio Ambiente, Desenvolvimento e Agricultura</w:t>
            </w:r>
          </w:p>
        </w:tc>
        <w:tc>
          <w:tcPr>
            <w:tcW w:w="127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356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243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  <w:tr w:rsidR="001F408E" w:rsidRPr="00343EAB" w:rsidTr="00A63078">
        <w:trPr>
          <w:trHeight w:val="795"/>
        </w:trPr>
        <w:tc>
          <w:tcPr>
            <w:tcW w:w="67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II</w:t>
            </w:r>
          </w:p>
        </w:tc>
        <w:tc>
          <w:tcPr>
            <w:tcW w:w="1979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Diretor de Gestão de Convênios, Projetos e Prestação de Contas</w:t>
            </w:r>
          </w:p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127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356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243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  <w:tr w:rsidR="001F408E" w:rsidRPr="00343EAB" w:rsidTr="00A63078">
        <w:tc>
          <w:tcPr>
            <w:tcW w:w="67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III</w:t>
            </w:r>
          </w:p>
        </w:tc>
        <w:tc>
          <w:tcPr>
            <w:tcW w:w="1979" w:type="dxa"/>
            <w:shd w:val="clear" w:color="auto" w:fill="auto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 xml:space="preserve">Assessor de Engenharia </w:t>
            </w:r>
          </w:p>
        </w:tc>
        <w:tc>
          <w:tcPr>
            <w:tcW w:w="1275" w:type="dxa"/>
            <w:shd w:val="clear" w:color="auto" w:fill="auto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356" w:type="dxa"/>
            <w:shd w:val="clear" w:color="auto" w:fill="auto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 xml:space="preserve">Amplo </w:t>
            </w:r>
          </w:p>
        </w:tc>
        <w:tc>
          <w:tcPr>
            <w:tcW w:w="2435" w:type="dxa"/>
            <w:shd w:val="clear" w:color="auto" w:fill="auto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 xml:space="preserve">Formação em Engenharia e Registro no </w:t>
            </w:r>
            <w:r w:rsidRPr="00343EAB">
              <w:rPr>
                <w:rFonts w:ascii="Arial" w:hAnsi="Arial" w:cs="Arial"/>
                <w:bCs/>
                <w:sz w:val="23"/>
                <w:szCs w:val="23"/>
              </w:rPr>
              <w:lastRenderedPageBreak/>
              <w:t xml:space="preserve">Conselho de Classe Competente </w:t>
            </w:r>
          </w:p>
        </w:tc>
      </w:tr>
      <w:tr w:rsidR="001F408E" w:rsidRPr="00343EAB" w:rsidTr="00A63078">
        <w:tc>
          <w:tcPr>
            <w:tcW w:w="67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lastRenderedPageBreak/>
              <w:t>IV</w:t>
            </w:r>
          </w:p>
        </w:tc>
        <w:tc>
          <w:tcPr>
            <w:tcW w:w="1979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Supervisor Especial de Obras</w:t>
            </w:r>
          </w:p>
        </w:tc>
        <w:tc>
          <w:tcPr>
            <w:tcW w:w="127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356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243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  <w:tr w:rsidR="001F408E" w:rsidRPr="00343EAB" w:rsidTr="00A63078">
        <w:tc>
          <w:tcPr>
            <w:tcW w:w="67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V</w:t>
            </w:r>
          </w:p>
        </w:tc>
        <w:tc>
          <w:tcPr>
            <w:tcW w:w="1979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Supervisor de Departamento de Meio Ambiente</w:t>
            </w:r>
          </w:p>
        </w:tc>
        <w:tc>
          <w:tcPr>
            <w:tcW w:w="127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356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243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  <w:tr w:rsidR="001F408E" w:rsidRPr="00343EAB" w:rsidTr="00A63078">
        <w:tc>
          <w:tcPr>
            <w:tcW w:w="67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VI</w:t>
            </w:r>
          </w:p>
        </w:tc>
        <w:tc>
          <w:tcPr>
            <w:tcW w:w="1979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Supervisor de Departamento de Planejamento e Obras Públicas</w:t>
            </w:r>
          </w:p>
        </w:tc>
        <w:tc>
          <w:tcPr>
            <w:tcW w:w="127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356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243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  <w:tr w:rsidR="001F408E" w:rsidRPr="00343EAB" w:rsidTr="00A63078">
        <w:trPr>
          <w:trHeight w:val="780"/>
        </w:trPr>
        <w:tc>
          <w:tcPr>
            <w:tcW w:w="67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VII</w:t>
            </w:r>
          </w:p>
        </w:tc>
        <w:tc>
          <w:tcPr>
            <w:tcW w:w="1979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Supervisor de Departamento de Agricultura</w:t>
            </w:r>
          </w:p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127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356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 xml:space="preserve">Amplo </w:t>
            </w:r>
          </w:p>
        </w:tc>
        <w:tc>
          <w:tcPr>
            <w:tcW w:w="243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  <w:tr w:rsidR="001F408E" w:rsidRPr="00343EAB" w:rsidTr="00A63078">
        <w:trPr>
          <w:trHeight w:val="1075"/>
        </w:trPr>
        <w:tc>
          <w:tcPr>
            <w:tcW w:w="67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VIII</w:t>
            </w:r>
          </w:p>
        </w:tc>
        <w:tc>
          <w:tcPr>
            <w:tcW w:w="1979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Supervisor de Departamento de Apoio Administrativo</w:t>
            </w:r>
          </w:p>
        </w:tc>
        <w:tc>
          <w:tcPr>
            <w:tcW w:w="127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356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243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  <w:tr w:rsidR="001F408E" w:rsidRPr="00343EAB" w:rsidTr="00A63078">
        <w:trPr>
          <w:trHeight w:val="465"/>
        </w:trPr>
        <w:tc>
          <w:tcPr>
            <w:tcW w:w="67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IX</w:t>
            </w:r>
          </w:p>
        </w:tc>
        <w:tc>
          <w:tcPr>
            <w:tcW w:w="1979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Encarregado de Setor de Apoio Administrativo</w:t>
            </w:r>
          </w:p>
        </w:tc>
        <w:tc>
          <w:tcPr>
            <w:tcW w:w="127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356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243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  <w:tr w:rsidR="001F408E" w:rsidRPr="00343EAB" w:rsidTr="00A63078">
        <w:tc>
          <w:tcPr>
            <w:tcW w:w="67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X</w:t>
            </w:r>
          </w:p>
        </w:tc>
        <w:tc>
          <w:tcPr>
            <w:tcW w:w="1979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 xml:space="preserve">Encarregado de Setor de Limpeza Pública  </w:t>
            </w:r>
          </w:p>
        </w:tc>
        <w:tc>
          <w:tcPr>
            <w:tcW w:w="127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04</w:t>
            </w:r>
          </w:p>
        </w:tc>
        <w:tc>
          <w:tcPr>
            <w:tcW w:w="2356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243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</w:tbl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 w:rsidRPr="00343EAB">
        <w:rPr>
          <w:rFonts w:ascii="Arial" w:hAnsi="Arial" w:cs="Arial"/>
          <w:b/>
          <w:bCs/>
          <w:sz w:val="23"/>
          <w:szCs w:val="23"/>
        </w:rPr>
        <w:t>CAPÍTULO VI</w:t>
      </w: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b/>
          <w:bCs/>
          <w:sz w:val="23"/>
          <w:szCs w:val="23"/>
        </w:rPr>
        <w:t>SECRETARIA MUNICIPAL DE SAÚDE</w:t>
      </w:r>
    </w:p>
    <w:p w:rsidR="001F408E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b/>
          <w:sz w:val="23"/>
          <w:szCs w:val="23"/>
        </w:rPr>
        <w:t>Art. 16</w:t>
      </w:r>
      <w:r w:rsidRPr="00343EAB">
        <w:rPr>
          <w:rFonts w:ascii="Arial" w:hAnsi="Arial" w:cs="Arial"/>
          <w:sz w:val="23"/>
          <w:szCs w:val="23"/>
        </w:rPr>
        <w:t xml:space="preserve">. A Secretaria Municipal de Saúde tem por finalidade coordenar e executar programas, projetos e atividades visando promover o atendimento integral à saúde da população do Município, como gestora municipal do Sistema Único de Saúde - SUS. </w:t>
      </w:r>
      <w:r w:rsidRPr="00343EAB">
        <w:rPr>
          <w:rFonts w:ascii="Arial" w:hAnsi="Arial" w:cs="Arial"/>
          <w:sz w:val="23"/>
          <w:szCs w:val="23"/>
        </w:rPr>
        <w:br/>
      </w:r>
      <w:r w:rsidRPr="00343EAB">
        <w:rPr>
          <w:rFonts w:ascii="Arial" w:hAnsi="Arial" w:cs="Arial"/>
          <w:sz w:val="23"/>
          <w:szCs w:val="23"/>
        </w:rPr>
        <w:br/>
      </w:r>
      <w:r w:rsidRPr="00343EAB">
        <w:rPr>
          <w:rFonts w:ascii="Arial" w:hAnsi="Arial" w:cs="Arial"/>
          <w:b/>
          <w:sz w:val="23"/>
          <w:szCs w:val="23"/>
        </w:rPr>
        <w:t>Art.17.</w:t>
      </w:r>
      <w:r w:rsidRPr="00343EAB">
        <w:rPr>
          <w:rFonts w:ascii="Arial" w:hAnsi="Arial" w:cs="Arial"/>
          <w:sz w:val="23"/>
          <w:szCs w:val="23"/>
        </w:rPr>
        <w:t xml:space="preserve"> Compete à Secretaria Municipal de Saúde: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I - planejar e coordenar, nos níveis ambulatorial e hospitalar, as atividades de atenção à saúde, médicas e odontológicas, de controle de zoonoses, de vigilância epidemiológica e de fiscalização e vigilância sanitária, de saúde do trabalhador, de controle, avaliação e regulação da rede contratada e conveniada do SUS, articulando-se com os outros níveis de gestão do SUS para as atividades integradas de atenção e gestão da saúde no município de Córrego Fundo/MG, bem como propor e elaborar normas e projetos no seu nível de gestão sobre essas atividades;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 xml:space="preserve">II - </w:t>
      </w:r>
      <w:proofErr w:type="gramStart"/>
      <w:r w:rsidRPr="00343EAB">
        <w:rPr>
          <w:rFonts w:ascii="Arial" w:hAnsi="Arial" w:cs="Arial"/>
          <w:sz w:val="23"/>
          <w:szCs w:val="23"/>
        </w:rPr>
        <w:t>prestar</w:t>
      </w:r>
      <w:proofErr w:type="gramEnd"/>
      <w:r w:rsidRPr="00343EAB">
        <w:rPr>
          <w:rFonts w:ascii="Arial" w:hAnsi="Arial" w:cs="Arial"/>
          <w:sz w:val="23"/>
          <w:szCs w:val="23"/>
        </w:rPr>
        <w:t xml:space="preserve"> suporte técnico e administrativo ao Conselho Municipal de Saúde;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III - gerir o Fundo Municipal de Saúde;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 xml:space="preserve">IV - </w:t>
      </w:r>
      <w:proofErr w:type="gramStart"/>
      <w:r w:rsidRPr="00343EAB">
        <w:rPr>
          <w:rFonts w:ascii="Arial" w:hAnsi="Arial" w:cs="Arial"/>
          <w:sz w:val="23"/>
          <w:szCs w:val="23"/>
        </w:rPr>
        <w:t>coordenar</w:t>
      </w:r>
      <w:proofErr w:type="gramEnd"/>
      <w:r w:rsidRPr="00343EAB">
        <w:rPr>
          <w:rFonts w:ascii="Arial" w:hAnsi="Arial" w:cs="Arial"/>
          <w:sz w:val="23"/>
          <w:szCs w:val="23"/>
        </w:rPr>
        <w:t xml:space="preserve"> a execução de suas atividades administrativas e financeiras;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 xml:space="preserve">V - </w:t>
      </w:r>
      <w:proofErr w:type="gramStart"/>
      <w:r w:rsidRPr="00343EAB">
        <w:rPr>
          <w:rFonts w:ascii="Arial" w:hAnsi="Arial" w:cs="Arial"/>
          <w:sz w:val="23"/>
          <w:szCs w:val="23"/>
        </w:rPr>
        <w:t>desenvolver</w:t>
      </w:r>
      <w:proofErr w:type="gramEnd"/>
      <w:r w:rsidRPr="00343EAB">
        <w:rPr>
          <w:rFonts w:ascii="Arial" w:hAnsi="Arial" w:cs="Arial"/>
          <w:sz w:val="23"/>
          <w:szCs w:val="23"/>
        </w:rPr>
        <w:t xml:space="preserve"> outras atividades destinadas à consecução de seus objetivos.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VI – Prestar assistência ao Prefeito Municipal.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VII – Implementar o Programa Saúde da Família.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  <w:r w:rsidRPr="00343EAB">
        <w:rPr>
          <w:rFonts w:ascii="Arial" w:hAnsi="Arial" w:cs="Arial"/>
          <w:b/>
          <w:sz w:val="23"/>
          <w:szCs w:val="23"/>
        </w:rPr>
        <w:t xml:space="preserve">PARÁGRAFO ÚNICO: </w:t>
      </w:r>
      <w:r w:rsidRPr="00343EAB">
        <w:rPr>
          <w:rFonts w:ascii="Arial" w:hAnsi="Arial" w:cs="Arial"/>
          <w:bCs/>
          <w:sz w:val="23"/>
          <w:szCs w:val="23"/>
        </w:rPr>
        <w:t xml:space="preserve">A </w:t>
      </w:r>
      <w:r w:rsidRPr="00343EAB">
        <w:rPr>
          <w:rFonts w:ascii="Arial" w:hAnsi="Arial" w:cs="Arial"/>
          <w:sz w:val="23"/>
          <w:szCs w:val="23"/>
        </w:rPr>
        <w:t xml:space="preserve">SECRETARIA MUNICIPAL DE SAÚDE </w:t>
      </w:r>
      <w:r w:rsidRPr="00343EAB">
        <w:rPr>
          <w:rFonts w:ascii="Arial" w:hAnsi="Arial" w:cs="Arial"/>
          <w:bCs/>
          <w:sz w:val="23"/>
          <w:szCs w:val="23"/>
        </w:rPr>
        <w:t>COMPÕE-SE DE: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1821"/>
        <w:gridCol w:w="1259"/>
        <w:gridCol w:w="2322"/>
        <w:gridCol w:w="2403"/>
      </w:tblGrid>
      <w:tr w:rsidR="001F408E" w:rsidRPr="00343EAB" w:rsidTr="00A63078">
        <w:tc>
          <w:tcPr>
            <w:tcW w:w="67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bCs/>
                <w:sz w:val="23"/>
                <w:szCs w:val="23"/>
              </w:rPr>
              <w:t>Item</w:t>
            </w:r>
          </w:p>
        </w:tc>
        <w:tc>
          <w:tcPr>
            <w:tcW w:w="1821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bCs/>
                <w:sz w:val="23"/>
                <w:szCs w:val="23"/>
              </w:rPr>
              <w:t>Denominação</w:t>
            </w:r>
          </w:p>
        </w:tc>
        <w:tc>
          <w:tcPr>
            <w:tcW w:w="1262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bCs/>
                <w:sz w:val="23"/>
                <w:szCs w:val="23"/>
              </w:rPr>
              <w:t>Nº de cargos</w:t>
            </w:r>
          </w:p>
        </w:tc>
        <w:tc>
          <w:tcPr>
            <w:tcW w:w="2328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bCs/>
                <w:sz w:val="23"/>
                <w:szCs w:val="23"/>
              </w:rPr>
              <w:t>Forma de recrutamento</w:t>
            </w:r>
          </w:p>
        </w:tc>
        <w:tc>
          <w:tcPr>
            <w:tcW w:w="2409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bCs/>
                <w:sz w:val="23"/>
                <w:szCs w:val="23"/>
              </w:rPr>
              <w:t>Requisitos para provimento</w:t>
            </w:r>
          </w:p>
        </w:tc>
      </w:tr>
      <w:tr w:rsidR="001F408E" w:rsidRPr="00343EAB" w:rsidTr="00A63078">
        <w:tc>
          <w:tcPr>
            <w:tcW w:w="67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I</w:t>
            </w:r>
          </w:p>
        </w:tc>
        <w:tc>
          <w:tcPr>
            <w:tcW w:w="1821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 xml:space="preserve">Secretária Municipal </w:t>
            </w:r>
            <w:r w:rsidRPr="00343EAB">
              <w:rPr>
                <w:rFonts w:ascii="Arial" w:hAnsi="Arial" w:cs="Arial"/>
                <w:sz w:val="23"/>
                <w:szCs w:val="23"/>
              </w:rPr>
              <w:t xml:space="preserve">de Saúde </w:t>
            </w:r>
          </w:p>
        </w:tc>
        <w:tc>
          <w:tcPr>
            <w:tcW w:w="1262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328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2409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  <w:tr w:rsidR="001F408E" w:rsidRPr="00343EAB" w:rsidTr="00A63078">
        <w:tc>
          <w:tcPr>
            <w:tcW w:w="67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II</w:t>
            </w:r>
          </w:p>
        </w:tc>
        <w:tc>
          <w:tcPr>
            <w:tcW w:w="1821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Diretor Técnico</w:t>
            </w:r>
          </w:p>
        </w:tc>
        <w:tc>
          <w:tcPr>
            <w:tcW w:w="1262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328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2409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Curso Superior em Medicina e inscrição no CRM/MG</w:t>
            </w:r>
          </w:p>
        </w:tc>
      </w:tr>
      <w:tr w:rsidR="001F408E" w:rsidRPr="00343EAB" w:rsidTr="00A63078">
        <w:tc>
          <w:tcPr>
            <w:tcW w:w="67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III</w:t>
            </w:r>
          </w:p>
        </w:tc>
        <w:tc>
          <w:tcPr>
            <w:tcW w:w="1821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Supervisor Especial Administrativo</w:t>
            </w:r>
          </w:p>
        </w:tc>
        <w:tc>
          <w:tcPr>
            <w:tcW w:w="1262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</w:t>
            </w:r>
            <w:r>
              <w:rPr>
                <w:rFonts w:ascii="Arial" w:hAnsi="Arial" w:cs="Arial"/>
                <w:bCs/>
                <w:sz w:val="23"/>
                <w:szCs w:val="23"/>
              </w:rPr>
              <w:t>4</w:t>
            </w:r>
          </w:p>
        </w:tc>
        <w:tc>
          <w:tcPr>
            <w:tcW w:w="2328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2409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  <w:tr w:rsidR="001F408E" w:rsidRPr="00343EAB" w:rsidTr="00A63078">
        <w:trPr>
          <w:trHeight w:val="1275"/>
        </w:trPr>
        <w:tc>
          <w:tcPr>
            <w:tcW w:w="674" w:type="dxa"/>
            <w:tcBorders>
              <w:bottom w:val="single" w:sz="4" w:space="0" w:color="auto"/>
            </w:tcBorders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IV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Supervisor de Departamento de Vigilância em Saúde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  <w:tr w:rsidR="001F408E" w:rsidRPr="00343EAB" w:rsidTr="00A63078">
        <w:tc>
          <w:tcPr>
            <w:tcW w:w="67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V</w:t>
            </w:r>
          </w:p>
        </w:tc>
        <w:tc>
          <w:tcPr>
            <w:tcW w:w="1821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Supervisor de Departamento de Vigilância Epidemiológica</w:t>
            </w:r>
          </w:p>
        </w:tc>
        <w:tc>
          <w:tcPr>
            <w:tcW w:w="1262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328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2409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  <w:tr w:rsidR="001F408E" w:rsidRPr="00343EAB" w:rsidTr="00A63078">
        <w:tc>
          <w:tcPr>
            <w:tcW w:w="67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VI</w:t>
            </w:r>
          </w:p>
        </w:tc>
        <w:tc>
          <w:tcPr>
            <w:tcW w:w="1821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Supervisor de Departamento de Apoio Administrativo</w:t>
            </w:r>
          </w:p>
        </w:tc>
        <w:tc>
          <w:tcPr>
            <w:tcW w:w="1262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</w:t>
            </w:r>
            <w:r>
              <w:rPr>
                <w:rFonts w:ascii="Arial" w:hAnsi="Arial" w:cs="Arial"/>
                <w:bCs/>
                <w:sz w:val="23"/>
                <w:szCs w:val="23"/>
              </w:rPr>
              <w:t>5</w:t>
            </w:r>
          </w:p>
        </w:tc>
        <w:tc>
          <w:tcPr>
            <w:tcW w:w="2328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2409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  <w:tr w:rsidR="001F408E" w:rsidRPr="00343EAB" w:rsidTr="00A63078">
        <w:tc>
          <w:tcPr>
            <w:tcW w:w="67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VII</w:t>
            </w:r>
          </w:p>
        </w:tc>
        <w:tc>
          <w:tcPr>
            <w:tcW w:w="1821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Supervisor de Departamento de Vigilância Nutricional</w:t>
            </w:r>
          </w:p>
        </w:tc>
        <w:tc>
          <w:tcPr>
            <w:tcW w:w="1262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328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2409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  <w:tr w:rsidR="001F408E" w:rsidRPr="00343EAB" w:rsidTr="00A63078">
        <w:tc>
          <w:tcPr>
            <w:tcW w:w="67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VIII</w:t>
            </w:r>
          </w:p>
        </w:tc>
        <w:tc>
          <w:tcPr>
            <w:tcW w:w="1821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Supervisor de Departamento de Vigilância Sanitária</w:t>
            </w:r>
          </w:p>
        </w:tc>
        <w:tc>
          <w:tcPr>
            <w:tcW w:w="1262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328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2409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  <w:tr w:rsidR="001F408E" w:rsidRPr="00343EAB" w:rsidTr="00A63078">
        <w:tc>
          <w:tcPr>
            <w:tcW w:w="67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 xml:space="preserve">  IX</w:t>
            </w:r>
          </w:p>
        </w:tc>
        <w:tc>
          <w:tcPr>
            <w:tcW w:w="1821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 xml:space="preserve">Encarregado de Setor do </w:t>
            </w:r>
            <w:r w:rsidRPr="00343EAB">
              <w:rPr>
                <w:rFonts w:ascii="Arial" w:hAnsi="Arial" w:cs="Arial"/>
                <w:bCs/>
                <w:sz w:val="23"/>
                <w:szCs w:val="23"/>
              </w:rPr>
              <w:lastRenderedPageBreak/>
              <w:t>Controle de Endemias</w:t>
            </w:r>
          </w:p>
        </w:tc>
        <w:tc>
          <w:tcPr>
            <w:tcW w:w="1262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lastRenderedPageBreak/>
              <w:t>01</w:t>
            </w:r>
          </w:p>
        </w:tc>
        <w:tc>
          <w:tcPr>
            <w:tcW w:w="2328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2409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  <w:tr w:rsidR="001F408E" w:rsidRPr="00343EAB" w:rsidTr="00A63078">
        <w:tc>
          <w:tcPr>
            <w:tcW w:w="67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X</w:t>
            </w:r>
          </w:p>
        </w:tc>
        <w:tc>
          <w:tcPr>
            <w:tcW w:w="1821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 xml:space="preserve">Encarregado de Setor de Limpeza </w:t>
            </w:r>
          </w:p>
        </w:tc>
        <w:tc>
          <w:tcPr>
            <w:tcW w:w="1262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02</w:t>
            </w:r>
          </w:p>
        </w:tc>
        <w:tc>
          <w:tcPr>
            <w:tcW w:w="2328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2409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  <w:tr w:rsidR="001F408E" w:rsidRPr="00343EAB" w:rsidTr="00A63078">
        <w:tc>
          <w:tcPr>
            <w:tcW w:w="67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XI</w:t>
            </w:r>
          </w:p>
        </w:tc>
        <w:tc>
          <w:tcPr>
            <w:tcW w:w="1821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Encarregado de Setor Administrativo</w:t>
            </w:r>
          </w:p>
        </w:tc>
        <w:tc>
          <w:tcPr>
            <w:tcW w:w="1262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02</w:t>
            </w:r>
          </w:p>
        </w:tc>
        <w:tc>
          <w:tcPr>
            <w:tcW w:w="2328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2409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</w:tbl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 w:rsidRPr="00343EAB">
        <w:rPr>
          <w:rFonts w:ascii="Arial" w:hAnsi="Arial" w:cs="Arial"/>
          <w:b/>
          <w:bCs/>
          <w:sz w:val="23"/>
          <w:szCs w:val="23"/>
        </w:rPr>
        <w:t>CAPÍTULO VII</w:t>
      </w: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b/>
          <w:bCs/>
          <w:sz w:val="23"/>
          <w:szCs w:val="23"/>
        </w:rPr>
        <w:t>SECRETARIA MUNICIPAL DE POLÍTICAS SOCIAIS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b/>
          <w:sz w:val="23"/>
          <w:szCs w:val="23"/>
        </w:rPr>
        <w:t>Art. 18.</w:t>
      </w:r>
      <w:r w:rsidRPr="00343EAB">
        <w:rPr>
          <w:rFonts w:ascii="Arial" w:hAnsi="Arial" w:cs="Arial"/>
          <w:sz w:val="23"/>
          <w:szCs w:val="23"/>
        </w:rPr>
        <w:t xml:space="preserve"> A Secretaria Municipal de Políticas Sociais tem por finalidade articular a definição e a implementação das políticas sociais do Município de forma integrada e intersetorial.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br/>
      </w:r>
      <w:r w:rsidRPr="00343EAB">
        <w:rPr>
          <w:rFonts w:ascii="Arial" w:hAnsi="Arial" w:cs="Arial"/>
          <w:b/>
          <w:sz w:val="23"/>
          <w:szCs w:val="23"/>
        </w:rPr>
        <w:t>Art. 19</w:t>
      </w:r>
      <w:r w:rsidRPr="00343EAB">
        <w:rPr>
          <w:rFonts w:ascii="Arial" w:hAnsi="Arial" w:cs="Arial"/>
          <w:sz w:val="23"/>
          <w:szCs w:val="23"/>
        </w:rPr>
        <w:t>. Compete à Secretaria Municipal de Políticas Sociais: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 xml:space="preserve">I - </w:t>
      </w:r>
      <w:proofErr w:type="gramStart"/>
      <w:r w:rsidRPr="00343EAB">
        <w:rPr>
          <w:rFonts w:ascii="Arial" w:hAnsi="Arial" w:cs="Arial"/>
          <w:sz w:val="23"/>
          <w:szCs w:val="23"/>
        </w:rPr>
        <w:t>elaborar</w:t>
      </w:r>
      <w:proofErr w:type="gramEnd"/>
      <w:r w:rsidRPr="00343EAB">
        <w:rPr>
          <w:rFonts w:ascii="Arial" w:hAnsi="Arial" w:cs="Arial"/>
          <w:sz w:val="23"/>
          <w:szCs w:val="23"/>
        </w:rPr>
        <w:t xml:space="preserve"> planos, programas e projetos de desenvolvimento social;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 xml:space="preserve">II - </w:t>
      </w:r>
      <w:proofErr w:type="gramStart"/>
      <w:r w:rsidRPr="00343EAB">
        <w:rPr>
          <w:rFonts w:ascii="Arial" w:hAnsi="Arial" w:cs="Arial"/>
          <w:sz w:val="23"/>
          <w:szCs w:val="23"/>
        </w:rPr>
        <w:t>coordenar</w:t>
      </w:r>
      <w:proofErr w:type="gramEnd"/>
      <w:r w:rsidRPr="00343EAB">
        <w:rPr>
          <w:rFonts w:ascii="Arial" w:hAnsi="Arial" w:cs="Arial"/>
          <w:sz w:val="23"/>
          <w:szCs w:val="23"/>
        </w:rPr>
        <w:t xml:space="preserve"> a estratégia de implementação de planos, programas e projetos de desenvolvimento social;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III - coordenar a execução das atividades de proteção e defesa do consumidor, podendo implantar o Procon Municipal a ser definido em lei municipal específica;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 xml:space="preserve">IV - </w:t>
      </w:r>
      <w:proofErr w:type="gramStart"/>
      <w:r w:rsidRPr="00343EAB">
        <w:rPr>
          <w:rFonts w:ascii="Arial" w:hAnsi="Arial" w:cs="Arial"/>
          <w:sz w:val="23"/>
          <w:szCs w:val="23"/>
        </w:rPr>
        <w:t>coordenar</w:t>
      </w:r>
      <w:proofErr w:type="gramEnd"/>
      <w:r w:rsidRPr="00343EAB">
        <w:rPr>
          <w:rFonts w:ascii="Arial" w:hAnsi="Arial" w:cs="Arial"/>
          <w:sz w:val="23"/>
          <w:szCs w:val="23"/>
        </w:rPr>
        <w:t xml:space="preserve"> as atividades relativas a direitos humanos e cidadania, implantando a assistência judiciária aos carentes;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 xml:space="preserve">V - </w:t>
      </w:r>
      <w:proofErr w:type="gramStart"/>
      <w:r w:rsidRPr="00343EAB">
        <w:rPr>
          <w:rFonts w:ascii="Arial" w:hAnsi="Arial" w:cs="Arial"/>
          <w:sz w:val="23"/>
          <w:szCs w:val="23"/>
        </w:rPr>
        <w:t>coordenar</w:t>
      </w:r>
      <w:proofErr w:type="gramEnd"/>
      <w:r w:rsidRPr="00343EAB">
        <w:rPr>
          <w:rFonts w:ascii="Arial" w:hAnsi="Arial" w:cs="Arial"/>
          <w:sz w:val="23"/>
          <w:szCs w:val="23"/>
        </w:rPr>
        <w:t xml:space="preserve"> as atividades de assistência social aos menores e adolescentes, em especial, dando auxílio e suporte operacional ao Conselho Tutelar da Criança e Adolescente.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 xml:space="preserve">VI - </w:t>
      </w:r>
      <w:proofErr w:type="gramStart"/>
      <w:r w:rsidRPr="00343EAB">
        <w:rPr>
          <w:rFonts w:ascii="Arial" w:hAnsi="Arial" w:cs="Arial"/>
          <w:sz w:val="23"/>
          <w:szCs w:val="23"/>
        </w:rPr>
        <w:t>planejar, coordenar</w:t>
      </w:r>
      <w:proofErr w:type="gramEnd"/>
      <w:r w:rsidRPr="00343EAB">
        <w:rPr>
          <w:rFonts w:ascii="Arial" w:hAnsi="Arial" w:cs="Arial"/>
          <w:sz w:val="23"/>
          <w:szCs w:val="23"/>
        </w:rPr>
        <w:t xml:space="preserve"> e executar programas e atividades de apoio à pessoa com necessidades especiais e à pessoa que apresenta dependência química, visando à reintegração e readaptação funcional na sociedade;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VII - gerir o Fundo Municipal de Assistência Social, Fundo Municipal para Infância e Juventude, o Fundo Municipal de Habitação;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VIII - coordenar as ações do Município em relação ao Programa Municipal de Assistência Social – PROMAS;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 xml:space="preserve">IX </w:t>
      </w:r>
      <w:proofErr w:type="gramStart"/>
      <w:r w:rsidRPr="00343EAB">
        <w:rPr>
          <w:rFonts w:ascii="Arial" w:hAnsi="Arial" w:cs="Arial"/>
          <w:sz w:val="23"/>
          <w:szCs w:val="23"/>
        </w:rPr>
        <w:t>-  coordenar</w:t>
      </w:r>
      <w:proofErr w:type="gramEnd"/>
      <w:r w:rsidRPr="00343EAB">
        <w:rPr>
          <w:rFonts w:ascii="Arial" w:hAnsi="Arial" w:cs="Arial"/>
          <w:sz w:val="23"/>
          <w:szCs w:val="23"/>
        </w:rPr>
        <w:t xml:space="preserve"> as atividades relativas às políticas para a população idosa;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 – Coordenar as atividades do CRAS;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XI - coordenar outras atividades destinadas à consecução de seus objetivos;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XII – Prestar Assistência ao Prefeito Municipal.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  <w:r w:rsidRPr="00343EAB">
        <w:rPr>
          <w:rFonts w:ascii="Arial" w:hAnsi="Arial" w:cs="Arial"/>
          <w:b/>
          <w:sz w:val="23"/>
          <w:szCs w:val="23"/>
        </w:rPr>
        <w:lastRenderedPageBreak/>
        <w:t xml:space="preserve">PARÁGRAFO ÚNICO: </w:t>
      </w:r>
      <w:r w:rsidRPr="00343EAB">
        <w:rPr>
          <w:rFonts w:ascii="Arial" w:hAnsi="Arial" w:cs="Arial"/>
          <w:bCs/>
          <w:sz w:val="23"/>
          <w:szCs w:val="23"/>
        </w:rPr>
        <w:t xml:space="preserve">A </w:t>
      </w:r>
      <w:r w:rsidRPr="00343EAB">
        <w:rPr>
          <w:rFonts w:ascii="Arial" w:hAnsi="Arial" w:cs="Arial"/>
          <w:sz w:val="23"/>
          <w:szCs w:val="23"/>
        </w:rPr>
        <w:t>SECRETARIA MUNICIPAL DE POLÍTICAS SOCIAIS C</w:t>
      </w:r>
      <w:r w:rsidRPr="00343EAB">
        <w:rPr>
          <w:rFonts w:ascii="Arial" w:hAnsi="Arial" w:cs="Arial"/>
          <w:bCs/>
          <w:sz w:val="23"/>
          <w:szCs w:val="23"/>
        </w:rPr>
        <w:t>OMPÕE-SE DE: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tbl>
      <w:tblPr>
        <w:tblW w:w="8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2509"/>
        <w:gridCol w:w="1651"/>
        <w:gridCol w:w="2141"/>
        <w:gridCol w:w="1815"/>
      </w:tblGrid>
      <w:tr w:rsidR="001F408E" w:rsidRPr="00343EAB" w:rsidTr="00A63078">
        <w:tc>
          <w:tcPr>
            <w:tcW w:w="677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bCs/>
                <w:sz w:val="23"/>
                <w:szCs w:val="23"/>
              </w:rPr>
              <w:t>Item</w:t>
            </w:r>
          </w:p>
        </w:tc>
        <w:tc>
          <w:tcPr>
            <w:tcW w:w="2543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bCs/>
                <w:sz w:val="23"/>
                <w:szCs w:val="23"/>
              </w:rPr>
              <w:t>Denominação</w:t>
            </w:r>
          </w:p>
        </w:tc>
        <w:tc>
          <w:tcPr>
            <w:tcW w:w="1680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bCs/>
                <w:sz w:val="23"/>
                <w:szCs w:val="23"/>
              </w:rPr>
              <w:t>Nº de cargos</w:t>
            </w:r>
          </w:p>
        </w:tc>
        <w:tc>
          <w:tcPr>
            <w:tcW w:w="2160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bCs/>
                <w:sz w:val="23"/>
                <w:szCs w:val="23"/>
              </w:rPr>
              <w:t>Forma de recrutamento</w:t>
            </w:r>
          </w:p>
        </w:tc>
        <w:tc>
          <w:tcPr>
            <w:tcW w:w="174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bCs/>
                <w:sz w:val="23"/>
                <w:szCs w:val="23"/>
              </w:rPr>
              <w:t>Requisitos para provimento</w:t>
            </w:r>
          </w:p>
        </w:tc>
      </w:tr>
      <w:tr w:rsidR="001F408E" w:rsidRPr="00343EAB" w:rsidTr="00A63078">
        <w:tc>
          <w:tcPr>
            <w:tcW w:w="677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I</w:t>
            </w:r>
          </w:p>
        </w:tc>
        <w:tc>
          <w:tcPr>
            <w:tcW w:w="2543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 xml:space="preserve">Secretária Municipal </w:t>
            </w:r>
            <w:r w:rsidRPr="00343EAB">
              <w:rPr>
                <w:rFonts w:ascii="Arial" w:hAnsi="Arial" w:cs="Arial"/>
                <w:sz w:val="23"/>
                <w:szCs w:val="23"/>
              </w:rPr>
              <w:t xml:space="preserve">de Políticas Sociais </w:t>
            </w:r>
          </w:p>
        </w:tc>
        <w:tc>
          <w:tcPr>
            <w:tcW w:w="1680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160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174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  <w:tr w:rsidR="001F408E" w:rsidRPr="00343EAB" w:rsidTr="00A63078">
        <w:tc>
          <w:tcPr>
            <w:tcW w:w="677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II</w:t>
            </w:r>
          </w:p>
        </w:tc>
        <w:tc>
          <w:tcPr>
            <w:tcW w:w="2543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Coordenador do CRAS</w:t>
            </w:r>
          </w:p>
        </w:tc>
        <w:tc>
          <w:tcPr>
            <w:tcW w:w="1680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160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174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Curso Superior de Serviço Social</w:t>
            </w:r>
          </w:p>
        </w:tc>
      </w:tr>
      <w:tr w:rsidR="001F408E" w:rsidRPr="00343EAB" w:rsidTr="00A63078">
        <w:tc>
          <w:tcPr>
            <w:tcW w:w="677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III</w:t>
            </w:r>
          </w:p>
        </w:tc>
        <w:tc>
          <w:tcPr>
            <w:tcW w:w="2543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Supervisor de Departamento dos Direitos da Cidadania</w:t>
            </w:r>
          </w:p>
        </w:tc>
        <w:tc>
          <w:tcPr>
            <w:tcW w:w="1680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160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174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  <w:tr w:rsidR="001F408E" w:rsidRPr="00343EAB" w:rsidTr="00A63078">
        <w:tc>
          <w:tcPr>
            <w:tcW w:w="677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IV</w:t>
            </w:r>
          </w:p>
        </w:tc>
        <w:tc>
          <w:tcPr>
            <w:tcW w:w="2543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Supervisor de Departamento de Execução de Programas Assistenciais</w:t>
            </w:r>
          </w:p>
        </w:tc>
        <w:tc>
          <w:tcPr>
            <w:tcW w:w="1680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160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174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  <w:tr w:rsidR="001F408E" w:rsidRPr="00343EAB" w:rsidTr="00A63078">
        <w:tc>
          <w:tcPr>
            <w:tcW w:w="677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V</w:t>
            </w:r>
          </w:p>
        </w:tc>
        <w:tc>
          <w:tcPr>
            <w:tcW w:w="2543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Supervisor de Departamento de Apoio Administrativo</w:t>
            </w:r>
          </w:p>
        </w:tc>
        <w:tc>
          <w:tcPr>
            <w:tcW w:w="1680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03</w:t>
            </w:r>
          </w:p>
        </w:tc>
        <w:tc>
          <w:tcPr>
            <w:tcW w:w="2160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174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Conhecimentos Específicos</w:t>
            </w:r>
          </w:p>
        </w:tc>
      </w:tr>
      <w:tr w:rsidR="001F408E" w:rsidRPr="00343EAB" w:rsidTr="00A63078">
        <w:tc>
          <w:tcPr>
            <w:tcW w:w="677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VI</w:t>
            </w:r>
          </w:p>
        </w:tc>
        <w:tc>
          <w:tcPr>
            <w:tcW w:w="2543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Encarregado de Setor de Apoio Administrativo</w:t>
            </w:r>
          </w:p>
        </w:tc>
        <w:tc>
          <w:tcPr>
            <w:tcW w:w="1680" w:type="dxa"/>
            <w:shd w:val="clear" w:color="auto" w:fill="auto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2160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Amplo</w:t>
            </w:r>
          </w:p>
        </w:tc>
        <w:tc>
          <w:tcPr>
            <w:tcW w:w="1745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 xml:space="preserve">Conhecimentos </w:t>
            </w:r>
          </w:p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Específicos</w:t>
            </w:r>
          </w:p>
        </w:tc>
      </w:tr>
    </w:tbl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 w:rsidRPr="00343EAB">
        <w:rPr>
          <w:rFonts w:ascii="Arial" w:hAnsi="Arial" w:cs="Arial"/>
          <w:b/>
          <w:bCs/>
          <w:sz w:val="23"/>
          <w:szCs w:val="23"/>
        </w:rPr>
        <w:t>TÍTULO III</w:t>
      </w: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b/>
          <w:bCs/>
          <w:sz w:val="23"/>
          <w:szCs w:val="23"/>
        </w:rPr>
        <w:t>DISPOSIÇÕES FINAIS E TRANSITÓRIAS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b/>
          <w:sz w:val="23"/>
          <w:szCs w:val="23"/>
        </w:rPr>
        <w:t>Art. 20</w:t>
      </w:r>
      <w:r w:rsidRPr="00343EAB">
        <w:rPr>
          <w:rFonts w:ascii="Arial" w:hAnsi="Arial" w:cs="Arial"/>
          <w:sz w:val="23"/>
          <w:szCs w:val="23"/>
        </w:rPr>
        <w:t>. As Secretarias Municipais: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 xml:space="preserve">I - </w:t>
      </w:r>
      <w:proofErr w:type="gramStart"/>
      <w:r w:rsidRPr="00343EAB">
        <w:rPr>
          <w:rFonts w:ascii="Arial" w:hAnsi="Arial" w:cs="Arial"/>
          <w:sz w:val="23"/>
          <w:szCs w:val="23"/>
        </w:rPr>
        <w:t>definirão</w:t>
      </w:r>
      <w:proofErr w:type="gramEnd"/>
      <w:r w:rsidRPr="00343EAB">
        <w:rPr>
          <w:rFonts w:ascii="Arial" w:hAnsi="Arial" w:cs="Arial"/>
          <w:sz w:val="23"/>
          <w:szCs w:val="23"/>
        </w:rPr>
        <w:t xml:space="preserve"> as diretrizes, políticas e programas relativos à sua área de atuação;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 xml:space="preserve">II - </w:t>
      </w:r>
      <w:proofErr w:type="gramStart"/>
      <w:r w:rsidRPr="00343EAB">
        <w:rPr>
          <w:rFonts w:ascii="Arial" w:hAnsi="Arial" w:cs="Arial"/>
          <w:sz w:val="23"/>
          <w:szCs w:val="23"/>
        </w:rPr>
        <w:t>estabelecerão</w:t>
      </w:r>
      <w:proofErr w:type="gramEnd"/>
      <w:r w:rsidRPr="00343EAB">
        <w:rPr>
          <w:rFonts w:ascii="Arial" w:hAnsi="Arial" w:cs="Arial"/>
          <w:sz w:val="23"/>
          <w:szCs w:val="23"/>
        </w:rPr>
        <w:t xml:space="preserve"> as diretrizes técnicas para a execução das atividades, conforme sua área de atuação.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br/>
      </w:r>
      <w:r w:rsidRPr="00343EAB">
        <w:rPr>
          <w:rFonts w:ascii="Arial" w:hAnsi="Arial" w:cs="Arial"/>
          <w:b/>
          <w:sz w:val="23"/>
          <w:szCs w:val="23"/>
        </w:rPr>
        <w:t>Parágrafo único</w:t>
      </w:r>
      <w:r w:rsidRPr="00343EAB">
        <w:rPr>
          <w:rFonts w:ascii="Arial" w:hAnsi="Arial" w:cs="Arial"/>
          <w:sz w:val="23"/>
          <w:szCs w:val="23"/>
        </w:rPr>
        <w:t>. As Secretarias Municipais, a Procuradoria e Controladoria, para atingirem suas finalidades, articular-se-ão, quando necessário, com órgãos e entidades federais, estaduais e de outros Municípios cujas competências digam respeito à mesma área de atuação.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br/>
      </w:r>
      <w:r w:rsidRPr="00343EAB">
        <w:rPr>
          <w:rFonts w:ascii="Arial" w:hAnsi="Arial" w:cs="Arial"/>
          <w:b/>
          <w:sz w:val="23"/>
          <w:szCs w:val="23"/>
        </w:rPr>
        <w:t>Art. 21.</w:t>
      </w:r>
      <w:r w:rsidRPr="00343EAB">
        <w:rPr>
          <w:rFonts w:ascii="Arial" w:hAnsi="Arial" w:cs="Arial"/>
          <w:sz w:val="23"/>
          <w:szCs w:val="23"/>
        </w:rPr>
        <w:t xml:space="preserve"> São considerados como ordenadores de despesas os Secretários Municipais, além do prefeito municipal.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b/>
          <w:sz w:val="23"/>
          <w:szCs w:val="23"/>
        </w:rPr>
        <w:t>Parágrafo único</w:t>
      </w:r>
      <w:r w:rsidRPr="00343EAB">
        <w:rPr>
          <w:rFonts w:ascii="Arial" w:hAnsi="Arial" w:cs="Arial"/>
          <w:sz w:val="23"/>
          <w:szCs w:val="23"/>
        </w:rPr>
        <w:t xml:space="preserve">. Na hipótese de Secretário Municipal ser licenciado de suas atividades por férias, doença ou qualquer outro motivo e que for temporariamente substituído mediante ato administrativo formal, o substituto assumirá a característica </w:t>
      </w:r>
      <w:r w:rsidRPr="00343EAB">
        <w:rPr>
          <w:rFonts w:ascii="Arial" w:hAnsi="Arial" w:cs="Arial"/>
          <w:sz w:val="23"/>
          <w:szCs w:val="23"/>
        </w:rPr>
        <w:lastRenderedPageBreak/>
        <w:t>de ordenador de despesas durante a substituição, sendo responsável pela sua gestão.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b/>
          <w:sz w:val="23"/>
          <w:szCs w:val="23"/>
        </w:rPr>
        <w:t>Art. 22.</w:t>
      </w:r>
      <w:r w:rsidRPr="00343EAB">
        <w:rPr>
          <w:rFonts w:ascii="Arial" w:hAnsi="Arial" w:cs="Arial"/>
          <w:sz w:val="23"/>
          <w:szCs w:val="23"/>
        </w:rPr>
        <w:t xml:space="preserve"> Os ocupantes de cargos em Comissão, destinados às Funções de Confiança, destinados a direção dos serviços criados por esta Lei terão as atribuições relativas à competência da respectiva Secretaria, sendo admitido e demitido </w:t>
      </w:r>
      <w:r w:rsidRPr="00343EAB">
        <w:rPr>
          <w:rFonts w:ascii="Arial" w:hAnsi="Arial" w:cs="Arial"/>
          <w:i/>
          <w:sz w:val="23"/>
          <w:szCs w:val="23"/>
        </w:rPr>
        <w:t>“</w:t>
      </w:r>
      <w:proofErr w:type="spellStart"/>
      <w:r w:rsidRPr="00343EAB">
        <w:rPr>
          <w:rFonts w:ascii="Arial" w:hAnsi="Arial" w:cs="Arial"/>
          <w:i/>
          <w:sz w:val="23"/>
          <w:szCs w:val="23"/>
        </w:rPr>
        <w:t>ad-nutum</w:t>
      </w:r>
      <w:proofErr w:type="spellEnd"/>
      <w:r w:rsidRPr="00343EAB">
        <w:rPr>
          <w:rFonts w:ascii="Arial" w:hAnsi="Arial" w:cs="Arial"/>
          <w:sz w:val="23"/>
          <w:szCs w:val="23"/>
        </w:rPr>
        <w:t>” pelo Chefe do Executivo.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b/>
          <w:sz w:val="23"/>
          <w:szCs w:val="23"/>
        </w:rPr>
        <w:t>Parágrafo Único</w:t>
      </w:r>
      <w:r w:rsidRPr="00343EAB">
        <w:rPr>
          <w:rFonts w:ascii="Arial" w:hAnsi="Arial" w:cs="Arial"/>
          <w:sz w:val="23"/>
          <w:szCs w:val="23"/>
        </w:rPr>
        <w:t xml:space="preserve"> – As atribuições dos cargos comissionados constantes nesta lei complementar poderão ser regulamentadas mediante Decreto do Chefe do Poder Executivo. 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b/>
          <w:sz w:val="23"/>
          <w:szCs w:val="23"/>
        </w:rPr>
        <w:t>Art. 23.</w:t>
      </w:r>
      <w:r w:rsidRPr="00343EAB">
        <w:rPr>
          <w:rFonts w:ascii="Arial" w:hAnsi="Arial" w:cs="Arial"/>
          <w:sz w:val="23"/>
          <w:szCs w:val="23"/>
        </w:rPr>
        <w:t xml:space="preserve"> Todas as unidades da Administração Direta serão dirigidas por Secretários Municipais, Procurador e Controlador e serão de recrutamento amplo, de livre nomeação e exoneração do Prefeito Municipal.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b/>
          <w:sz w:val="23"/>
          <w:szCs w:val="23"/>
        </w:rPr>
        <w:t>Art. 24.</w:t>
      </w:r>
      <w:r w:rsidRPr="00343EAB">
        <w:rPr>
          <w:rFonts w:ascii="Arial" w:hAnsi="Arial" w:cs="Arial"/>
          <w:sz w:val="23"/>
          <w:szCs w:val="23"/>
        </w:rPr>
        <w:t xml:space="preserve"> Os cargos de agentes políticos são os constantes no Anexo I.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b/>
          <w:sz w:val="23"/>
          <w:szCs w:val="23"/>
        </w:rPr>
        <w:t xml:space="preserve">Art. 25. </w:t>
      </w:r>
      <w:r w:rsidRPr="00343EAB">
        <w:rPr>
          <w:rFonts w:ascii="Arial" w:hAnsi="Arial" w:cs="Arial"/>
          <w:sz w:val="23"/>
          <w:szCs w:val="23"/>
        </w:rPr>
        <w:t>Os cargos de recrutamento amplo de livre nomeação e exoneração são os constantes no Anexo II.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b/>
          <w:sz w:val="23"/>
          <w:szCs w:val="23"/>
        </w:rPr>
        <w:t>Parágrafo único</w:t>
      </w:r>
      <w:r w:rsidRPr="00343EAB">
        <w:rPr>
          <w:rFonts w:ascii="Arial" w:hAnsi="Arial" w:cs="Arial"/>
          <w:sz w:val="23"/>
          <w:szCs w:val="23"/>
        </w:rPr>
        <w:t>: Entende-se por recrutamento amplo o preenchimento dos cargos por pessoal pertencente ou não aos quadros da Administração Direta, de livre nomeação e exoneração.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b/>
          <w:sz w:val="23"/>
          <w:szCs w:val="23"/>
        </w:rPr>
        <w:t>Art</w:t>
      </w:r>
      <w:r w:rsidRPr="00343EAB">
        <w:rPr>
          <w:rFonts w:ascii="Arial" w:hAnsi="Arial" w:cs="Arial"/>
          <w:sz w:val="23"/>
          <w:szCs w:val="23"/>
        </w:rPr>
        <w:t>.</w:t>
      </w:r>
      <w:r w:rsidRPr="00343EAB">
        <w:rPr>
          <w:rFonts w:ascii="Arial" w:hAnsi="Arial" w:cs="Arial"/>
          <w:b/>
          <w:sz w:val="23"/>
          <w:szCs w:val="23"/>
        </w:rPr>
        <w:t xml:space="preserve"> 26. </w:t>
      </w:r>
      <w:r w:rsidRPr="00343EAB">
        <w:rPr>
          <w:rFonts w:ascii="Arial" w:hAnsi="Arial" w:cs="Arial"/>
          <w:sz w:val="23"/>
          <w:szCs w:val="23"/>
        </w:rPr>
        <w:t>Os servidores de cargos em comissão de recrutamento amplo e limitado, inclusive os eletivos, por ocasião da exoneração e findo o mandato eletivo, voltarão ao cargo de origem automaticamente, bem como seus vencimentos.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b/>
          <w:sz w:val="23"/>
          <w:szCs w:val="23"/>
        </w:rPr>
        <w:t>Art. 27.</w:t>
      </w:r>
      <w:r w:rsidRPr="00343EAB">
        <w:rPr>
          <w:rFonts w:ascii="Arial" w:hAnsi="Arial" w:cs="Arial"/>
          <w:sz w:val="23"/>
          <w:szCs w:val="23"/>
        </w:rPr>
        <w:t xml:space="preserve"> As despesas decorrentes desta Lei correrão a conta de dotações próprias do orçamento vigente.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b/>
          <w:sz w:val="23"/>
          <w:szCs w:val="23"/>
        </w:rPr>
        <w:t>Art. 28.</w:t>
      </w:r>
      <w:r w:rsidRPr="00343EAB">
        <w:rPr>
          <w:rFonts w:ascii="Arial" w:hAnsi="Arial" w:cs="Arial"/>
          <w:sz w:val="23"/>
          <w:szCs w:val="23"/>
        </w:rPr>
        <w:t xml:space="preserve"> Fica o poder executivo autorizado a adequar as unidades no orçamento de 2025 em virtude da adequação da presente Lei. 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b/>
          <w:sz w:val="23"/>
          <w:szCs w:val="23"/>
        </w:rPr>
        <w:t>Art. 29</w:t>
      </w:r>
      <w:r w:rsidRPr="00343EAB">
        <w:rPr>
          <w:rFonts w:ascii="Arial" w:hAnsi="Arial" w:cs="Arial"/>
          <w:sz w:val="23"/>
          <w:szCs w:val="23"/>
        </w:rPr>
        <w:t>. Fica o Município de Córrego Fundo obrigado a destinar no mínimo 20% dos cargos criados por esta Lei a servidores de carreira.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3"/>
          <w:szCs w:val="23"/>
        </w:rPr>
      </w:pPr>
      <w:r w:rsidRPr="00343EAB">
        <w:rPr>
          <w:rFonts w:ascii="Arial" w:hAnsi="Arial" w:cs="Arial"/>
          <w:b/>
          <w:sz w:val="23"/>
          <w:szCs w:val="23"/>
        </w:rPr>
        <w:t xml:space="preserve">Art. 30. </w:t>
      </w:r>
      <w:r w:rsidRPr="00343EAB">
        <w:rPr>
          <w:rFonts w:ascii="Arial" w:hAnsi="Arial" w:cs="Arial"/>
          <w:sz w:val="23"/>
          <w:szCs w:val="23"/>
        </w:rPr>
        <w:t>Esta lei entra em vigor na data de sua publicação, revogando as disposições legais anteriores, sobre a mesma matéria, em especial as Leis Complementar n°</w:t>
      </w:r>
      <w:r w:rsidRPr="00343EAB">
        <w:rPr>
          <w:rFonts w:ascii="Arial" w:hAnsi="Arial" w:cs="Arial"/>
          <w:b/>
          <w:i/>
          <w:iCs/>
          <w:sz w:val="23"/>
          <w:szCs w:val="23"/>
        </w:rPr>
        <w:t xml:space="preserve">. </w:t>
      </w:r>
      <w:r w:rsidRPr="00343EAB">
        <w:rPr>
          <w:rFonts w:ascii="Arial" w:hAnsi="Arial" w:cs="Arial"/>
          <w:iCs/>
          <w:sz w:val="23"/>
          <w:szCs w:val="23"/>
        </w:rPr>
        <w:t xml:space="preserve">083/2021, 084/2021, 091/2022, 093/2022, 098/2022, 099/2023, 104/2023, 109/2024, 110/2024, 111/2024. 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 xml:space="preserve">Córrego Fundo-MG, </w:t>
      </w:r>
      <w:r>
        <w:rPr>
          <w:rFonts w:ascii="Arial" w:hAnsi="Arial" w:cs="Arial"/>
          <w:sz w:val="23"/>
          <w:szCs w:val="23"/>
        </w:rPr>
        <w:t>18</w:t>
      </w:r>
      <w:r w:rsidRPr="00343EAB">
        <w:rPr>
          <w:rFonts w:ascii="Arial" w:hAnsi="Arial" w:cs="Arial"/>
          <w:sz w:val="23"/>
          <w:szCs w:val="23"/>
        </w:rPr>
        <w:t xml:space="preserve"> de </w:t>
      </w:r>
      <w:r>
        <w:rPr>
          <w:rFonts w:ascii="Arial" w:hAnsi="Arial" w:cs="Arial"/>
          <w:sz w:val="23"/>
          <w:szCs w:val="23"/>
        </w:rPr>
        <w:t>fevereiro</w:t>
      </w:r>
      <w:r w:rsidRPr="00343EAB">
        <w:rPr>
          <w:rFonts w:ascii="Arial" w:hAnsi="Arial" w:cs="Arial"/>
          <w:sz w:val="23"/>
          <w:szCs w:val="23"/>
        </w:rPr>
        <w:t xml:space="preserve"> de 2025.</w:t>
      </w: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  <w:r w:rsidRPr="00343EAB">
        <w:rPr>
          <w:rFonts w:ascii="Arial" w:hAnsi="Arial" w:cs="Arial"/>
          <w:b/>
          <w:sz w:val="23"/>
          <w:szCs w:val="23"/>
        </w:rPr>
        <w:t>DANILO OLIVEIRA CAMPOS</w:t>
      </w: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>Prefeito</w:t>
      </w: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  <w:r w:rsidRPr="00343EAB">
        <w:rPr>
          <w:rFonts w:ascii="Arial" w:hAnsi="Arial" w:cs="Arial"/>
          <w:b/>
          <w:sz w:val="23"/>
          <w:szCs w:val="23"/>
        </w:rPr>
        <w:lastRenderedPageBreak/>
        <w:t>Anexo I</w:t>
      </w: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Calibri" w:hAnsi="Calibri"/>
          <w:b/>
          <w:sz w:val="23"/>
          <w:szCs w:val="23"/>
          <w:shd w:val="clear" w:color="auto" w:fill="FFFFFF"/>
        </w:rPr>
      </w:pPr>
      <w:r w:rsidRPr="00343EAB">
        <w:rPr>
          <w:rFonts w:ascii="Calibri" w:hAnsi="Calibri"/>
          <w:b/>
          <w:sz w:val="23"/>
          <w:szCs w:val="23"/>
          <w:shd w:val="clear" w:color="auto" w:fill="FFFFFF"/>
        </w:rPr>
        <w:t>CARGOS DE SECRETÁRIOS (AGENTES POLÍTICOS)</w:t>
      </w: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  <w:r w:rsidRPr="00343EAB">
        <w:rPr>
          <w:rFonts w:ascii="Arial" w:hAnsi="Arial" w:cs="Arial"/>
          <w:b/>
          <w:sz w:val="23"/>
          <w:szCs w:val="23"/>
        </w:rPr>
        <w:t>Tabela de números e valores</w:t>
      </w: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</w:p>
    <w:p w:rsidR="001F408E" w:rsidRPr="00343EAB" w:rsidRDefault="001F408E" w:rsidP="001F408E">
      <w:pPr>
        <w:tabs>
          <w:tab w:val="left" w:pos="5895"/>
        </w:tabs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343EAB">
        <w:rPr>
          <w:rFonts w:ascii="Arial" w:hAnsi="Arial" w:cs="Arial"/>
          <w:sz w:val="23"/>
          <w:szCs w:val="23"/>
        </w:rPr>
        <w:tab/>
      </w:r>
    </w:p>
    <w:p w:rsidR="001F408E" w:rsidRPr="00343EAB" w:rsidRDefault="001F408E" w:rsidP="001F408E">
      <w:pPr>
        <w:tabs>
          <w:tab w:val="left" w:pos="5895"/>
        </w:tabs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2755"/>
        <w:gridCol w:w="2516"/>
      </w:tblGrid>
      <w:tr w:rsidR="001F408E" w:rsidRPr="00343EAB" w:rsidTr="00A63078">
        <w:tc>
          <w:tcPr>
            <w:tcW w:w="3228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sz w:val="23"/>
                <w:szCs w:val="23"/>
              </w:rPr>
              <w:t>Agente Político</w:t>
            </w:r>
          </w:p>
        </w:tc>
        <w:tc>
          <w:tcPr>
            <w:tcW w:w="2760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sz w:val="23"/>
                <w:szCs w:val="23"/>
              </w:rPr>
              <w:t>Nº de cargos</w:t>
            </w:r>
          </w:p>
        </w:tc>
        <w:tc>
          <w:tcPr>
            <w:tcW w:w="2520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sz w:val="23"/>
                <w:szCs w:val="23"/>
              </w:rPr>
              <w:t>Subsídio</w:t>
            </w:r>
          </w:p>
        </w:tc>
      </w:tr>
      <w:tr w:rsidR="001F408E" w:rsidRPr="00343EAB" w:rsidTr="00A63078">
        <w:tc>
          <w:tcPr>
            <w:tcW w:w="3228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Secretários Municipais</w:t>
            </w:r>
          </w:p>
        </w:tc>
        <w:tc>
          <w:tcPr>
            <w:tcW w:w="2760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07</w:t>
            </w:r>
          </w:p>
        </w:tc>
        <w:tc>
          <w:tcPr>
            <w:tcW w:w="2520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 xml:space="preserve">Conforme inciso III do artigo 1º da Lei Municipal nº 962/2024 </w:t>
            </w:r>
          </w:p>
        </w:tc>
      </w:tr>
    </w:tbl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  <w:r w:rsidRPr="00343EAB">
        <w:rPr>
          <w:rFonts w:ascii="Arial" w:hAnsi="Arial" w:cs="Arial"/>
          <w:b/>
          <w:sz w:val="23"/>
          <w:szCs w:val="23"/>
        </w:rPr>
        <w:lastRenderedPageBreak/>
        <w:tab/>
        <w:t>ANEXO II</w:t>
      </w: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  <w:r w:rsidRPr="00343EAB">
        <w:rPr>
          <w:rFonts w:ascii="Arial" w:hAnsi="Arial" w:cs="Arial"/>
          <w:b/>
          <w:sz w:val="23"/>
          <w:szCs w:val="23"/>
        </w:rPr>
        <w:t>Cargos de provimento amplo e restrito, de livre nomeação e exoneração:</w:t>
      </w: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2584"/>
        <w:gridCol w:w="2687"/>
      </w:tblGrid>
      <w:tr w:rsidR="001F408E" w:rsidRPr="00343EAB" w:rsidTr="00A63078">
        <w:tc>
          <w:tcPr>
            <w:tcW w:w="3223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sz w:val="23"/>
                <w:szCs w:val="23"/>
              </w:rPr>
              <w:t>Cargo</w:t>
            </w:r>
          </w:p>
        </w:tc>
        <w:tc>
          <w:tcPr>
            <w:tcW w:w="258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sz w:val="23"/>
                <w:szCs w:val="23"/>
              </w:rPr>
              <w:t>Nº de Cargos</w:t>
            </w:r>
          </w:p>
        </w:tc>
        <w:tc>
          <w:tcPr>
            <w:tcW w:w="2687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343EAB">
              <w:rPr>
                <w:rFonts w:ascii="Arial" w:hAnsi="Arial" w:cs="Arial"/>
                <w:b/>
                <w:sz w:val="23"/>
                <w:szCs w:val="23"/>
              </w:rPr>
              <w:t>Vencimento</w:t>
            </w:r>
          </w:p>
        </w:tc>
      </w:tr>
      <w:tr w:rsidR="001F408E" w:rsidRPr="00343EAB" w:rsidTr="00A63078">
        <w:trPr>
          <w:trHeight w:val="354"/>
        </w:trPr>
        <w:tc>
          <w:tcPr>
            <w:tcW w:w="3223" w:type="dxa"/>
            <w:shd w:val="clear" w:color="auto" w:fill="auto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Diretor Técnico</w:t>
            </w:r>
          </w:p>
        </w:tc>
        <w:tc>
          <w:tcPr>
            <w:tcW w:w="258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01</w:t>
            </w:r>
          </w:p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687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6.191,35</w:t>
            </w:r>
          </w:p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F408E" w:rsidRPr="00343EAB" w:rsidTr="00A63078">
        <w:trPr>
          <w:trHeight w:val="354"/>
        </w:trPr>
        <w:tc>
          <w:tcPr>
            <w:tcW w:w="3223" w:type="dxa"/>
            <w:shd w:val="clear" w:color="auto" w:fill="auto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Diretor Escolar</w:t>
            </w:r>
          </w:p>
        </w:tc>
        <w:tc>
          <w:tcPr>
            <w:tcW w:w="258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02</w:t>
            </w:r>
          </w:p>
        </w:tc>
        <w:tc>
          <w:tcPr>
            <w:tcW w:w="2687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4.770,00</w:t>
            </w:r>
          </w:p>
        </w:tc>
      </w:tr>
      <w:tr w:rsidR="001F408E" w:rsidRPr="00343EAB" w:rsidTr="00A63078">
        <w:trPr>
          <w:trHeight w:val="354"/>
        </w:trPr>
        <w:tc>
          <w:tcPr>
            <w:tcW w:w="3223" w:type="dxa"/>
            <w:shd w:val="clear" w:color="auto" w:fill="auto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bCs/>
                <w:sz w:val="23"/>
                <w:szCs w:val="23"/>
              </w:rPr>
              <w:t>Diretor escolar de Educação Infantil (CEMEI I)</w:t>
            </w:r>
          </w:p>
        </w:tc>
        <w:tc>
          <w:tcPr>
            <w:tcW w:w="258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2687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4.770,00</w:t>
            </w:r>
          </w:p>
        </w:tc>
      </w:tr>
      <w:tr w:rsidR="001F408E" w:rsidRPr="00343EAB" w:rsidTr="00A63078">
        <w:trPr>
          <w:trHeight w:val="354"/>
        </w:trPr>
        <w:tc>
          <w:tcPr>
            <w:tcW w:w="3223" w:type="dxa"/>
            <w:shd w:val="clear" w:color="auto" w:fill="auto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Diretor Coordenador de Educação Infantil (CEMEI II)</w:t>
            </w:r>
          </w:p>
        </w:tc>
        <w:tc>
          <w:tcPr>
            <w:tcW w:w="258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2687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3</w:t>
            </w:r>
            <w:r>
              <w:rPr>
                <w:rFonts w:ascii="Arial" w:hAnsi="Arial" w:cs="Arial"/>
                <w:sz w:val="23"/>
                <w:szCs w:val="23"/>
              </w:rPr>
              <w:t>.994,06</w:t>
            </w:r>
          </w:p>
        </w:tc>
      </w:tr>
      <w:tr w:rsidR="001F408E" w:rsidRPr="00343EAB" w:rsidTr="00A63078">
        <w:trPr>
          <w:trHeight w:val="236"/>
        </w:trPr>
        <w:tc>
          <w:tcPr>
            <w:tcW w:w="3223" w:type="dxa"/>
            <w:shd w:val="clear" w:color="auto" w:fill="auto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Diretores</w:t>
            </w:r>
          </w:p>
        </w:tc>
        <w:tc>
          <w:tcPr>
            <w:tcW w:w="258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04</w:t>
            </w:r>
          </w:p>
        </w:tc>
        <w:tc>
          <w:tcPr>
            <w:tcW w:w="2687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3.875,92</w:t>
            </w:r>
          </w:p>
        </w:tc>
      </w:tr>
      <w:tr w:rsidR="001F408E" w:rsidRPr="00343EAB" w:rsidTr="00A63078">
        <w:tc>
          <w:tcPr>
            <w:tcW w:w="3223" w:type="dxa"/>
            <w:shd w:val="clear" w:color="auto" w:fill="auto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Gestor Pedagógico</w:t>
            </w:r>
          </w:p>
        </w:tc>
        <w:tc>
          <w:tcPr>
            <w:tcW w:w="258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2687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3.710,00</w:t>
            </w:r>
          </w:p>
        </w:tc>
      </w:tr>
      <w:tr w:rsidR="001F408E" w:rsidRPr="00343EAB" w:rsidTr="00A63078">
        <w:tc>
          <w:tcPr>
            <w:tcW w:w="3223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Vice-Diretores</w:t>
            </w:r>
          </w:p>
        </w:tc>
        <w:tc>
          <w:tcPr>
            <w:tcW w:w="258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2687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3.180,00</w:t>
            </w:r>
          </w:p>
        </w:tc>
      </w:tr>
      <w:tr w:rsidR="001F408E" w:rsidRPr="00343EAB" w:rsidTr="00A63078">
        <w:tc>
          <w:tcPr>
            <w:tcW w:w="3223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 xml:space="preserve">Assessor de Engenharia </w:t>
            </w:r>
          </w:p>
        </w:tc>
        <w:tc>
          <w:tcPr>
            <w:tcW w:w="258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2687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3.632,99</w:t>
            </w:r>
          </w:p>
        </w:tc>
      </w:tr>
      <w:tr w:rsidR="001F408E" w:rsidRPr="00343EAB" w:rsidTr="00A63078">
        <w:tc>
          <w:tcPr>
            <w:tcW w:w="3223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Assessores</w:t>
            </w:r>
          </w:p>
        </w:tc>
        <w:tc>
          <w:tcPr>
            <w:tcW w:w="258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2687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3.632,99</w:t>
            </w:r>
          </w:p>
        </w:tc>
      </w:tr>
      <w:tr w:rsidR="001F408E" w:rsidRPr="00343EAB" w:rsidTr="00A63078">
        <w:tc>
          <w:tcPr>
            <w:tcW w:w="3223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Supervisores Especiais</w:t>
            </w:r>
          </w:p>
        </w:tc>
        <w:tc>
          <w:tcPr>
            <w:tcW w:w="258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0</w:t>
            </w:r>
            <w:r>
              <w:rPr>
                <w:rFonts w:ascii="Arial" w:hAnsi="Arial" w:cs="Arial"/>
                <w:sz w:val="23"/>
                <w:szCs w:val="23"/>
              </w:rPr>
              <w:t>8</w:t>
            </w:r>
          </w:p>
        </w:tc>
        <w:tc>
          <w:tcPr>
            <w:tcW w:w="2687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3.390,71</w:t>
            </w:r>
          </w:p>
        </w:tc>
      </w:tr>
      <w:tr w:rsidR="001F408E" w:rsidRPr="00343EAB" w:rsidTr="00A63078">
        <w:tc>
          <w:tcPr>
            <w:tcW w:w="3223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Coordenadores</w:t>
            </w:r>
          </w:p>
        </w:tc>
        <w:tc>
          <w:tcPr>
            <w:tcW w:w="258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02</w:t>
            </w:r>
          </w:p>
        </w:tc>
        <w:tc>
          <w:tcPr>
            <w:tcW w:w="2687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2.906,35</w:t>
            </w:r>
          </w:p>
        </w:tc>
      </w:tr>
      <w:tr w:rsidR="001F408E" w:rsidRPr="00343EAB" w:rsidTr="00A63078">
        <w:trPr>
          <w:trHeight w:val="270"/>
        </w:trPr>
        <w:tc>
          <w:tcPr>
            <w:tcW w:w="3223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Assistentes</w:t>
            </w:r>
          </w:p>
        </w:tc>
        <w:tc>
          <w:tcPr>
            <w:tcW w:w="258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2687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2.663,88</w:t>
            </w:r>
          </w:p>
        </w:tc>
      </w:tr>
      <w:tr w:rsidR="001F408E" w:rsidRPr="00343EAB" w:rsidTr="00A63078">
        <w:trPr>
          <w:trHeight w:val="366"/>
        </w:trPr>
        <w:tc>
          <w:tcPr>
            <w:tcW w:w="3223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 xml:space="preserve">Motorista de Gabinete </w:t>
            </w:r>
          </w:p>
        </w:tc>
        <w:tc>
          <w:tcPr>
            <w:tcW w:w="258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2687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2.421,97</w:t>
            </w:r>
          </w:p>
        </w:tc>
      </w:tr>
      <w:tr w:rsidR="001F408E" w:rsidRPr="00343EAB" w:rsidTr="00A63078">
        <w:tc>
          <w:tcPr>
            <w:tcW w:w="3223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Supervisor de Departamento</w:t>
            </w:r>
          </w:p>
        </w:tc>
        <w:tc>
          <w:tcPr>
            <w:tcW w:w="258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2</w:t>
            </w:r>
            <w:r>
              <w:rPr>
                <w:rFonts w:ascii="Arial" w:hAnsi="Arial" w:cs="Arial"/>
                <w:sz w:val="23"/>
                <w:szCs w:val="23"/>
              </w:rPr>
              <w:t>9</w:t>
            </w:r>
          </w:p>
        </w:tc>
        <w:tc>
          <w:tcPr>
            <w:tcW w:w="2687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2.</w:t>
            </w:r>
            <w:r>
              <w:rPr>
                <w:rFonts w:ascii="Arial" w:hAnsi="Arial" w:cs="Arial"/>
                <w:sz w:val="23"/>
                <w:szCs w:val="23"/>
              </w:rPr>
              <w:t>252,42</w:t>
            </w:r>
          </w:p>
        </w:tc>
      </w:tr>
      <w:tr w:rsidR="001F408E" w:rsidRPr="00343EAB" w:rsidTr="00A63078">
        <w:tc>
          <w:tcPr>
            <w:tcW w:w="3223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Secretária de Gabinete</w:t>
            </w:r>
          </w:p>
        </w:tc>
        <w:tc>
          <w:tcPr>
            <w:tcW w:w="258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2687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1</w:t>
            </w:r>
            <w:r>
              <w:rPr>
                <w:rFonts w:ascii="Arial" w:hAnsi="Arial" w:cs="Arial"/>
                <w:sz w:val="23"/>
                <w:szCs w:val="23"/>
              </w:rPr>
              <w:t>.550,82</w:t>
            </w:r>
          </w:p>
        </w:tc>
      </w:tr>
      <w:tr w:rsidR="001F408E" w:rsidRPr="00343EAB" w:rsidTr="00A63078">
        <w:trPr>
          <w:trHeight w:val="144"/>
        </w:trPr>
        <w:tc>
          <w:tcPr>
            <w:tcW w:w="3223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Encarregados de Setor</w:t>
            </w:r>
          </w:p>
        </w:tc>
        <w:tc>
          <w:tcPr>
            <w:tcW w:w="2584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16</w:t>
            </w:r>
          </w:p>
        </w:tc>
        <w:tc>
          <w:tcPr>
            <w:tcW w:w="2687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1.</w:t>
            </w:r>
            <w:r>
              <w:rPr>
                <w:rFonts w:ascii="Arial" w:hAnsi="Arial" w:cs="Arial"/>
                <w:sz w:val="23"/>
                <w:szCs w:val="23"/>
              </w:rPr>
              <w:t>550,82</w:t>
            </w:r>
          </w:p>
        </w:tc>
      </w:tr>
    </w:tbl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2754"/>
        <w:gridCol w:w="2517"/>
      </w:tblGrid>
      <w:tr w:rsidR="001F408E" w:rsidRPr="00343EAB" w:rsidTr="00A63078">
        <w:tc>
          <w:tcPr>
            <w:tcW w:w="3228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Procurador Municipal</w:t>
            </w:r>
          </w:p>
        </w:tc>
        <w:tc>
          <w:tcPr>
            <w:tcW w:w="2760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2520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Conforme inciso III do artigo 1º Lei Municipal nº. 962/2024 e §1° do art. 4º desta Lei.</w:t>
            </w:r>
          </w:p>
        </w:tc>
      </w:tr>
      <w:tr w:rsidR="001F408E" w:rsidRPr="00343EAB" w:rsidTr="00A63078">
        <w:tc>
          <w:tcPr>
            <w:tcW w:w="3228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Controlador Municipal</w:t>
            </w:r>
          </w:p>
        </w:tc>
        <w:tc>
          <w:tcPr>
            <w:tcW w:w="2760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2520" w:type="dxa"/>
          </w:tcPr>
          <w:p w:rsidR="001F408E" w:rsidRPr="00343EAB" w:rsidRDefault="001F408E" w:rsidP="00A63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43EAB">
              <w:rPr>
                <w:rFonts w:ascii="Arial" w:hAnsi="Arial" w:cs="Arial"/>
                <w:sz w:val="23"/>
                <w:szCs w:val="23"/>
              </w:rPr>
              <w:t>Conforme inciso III do artigo 1º Lei Municipal nº. 962/2024 e §1° do art. 4º desta Lei.</w:t>
            </w:r>
          </w:p>
        </w:tc>
      </w:tr>
    </w:tbl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1F408E" w:rsidRPr="00343EAB" w:rsidRDefault="001F408E" w:rsidP="001F408E">
      <w:pPr>
        <w:rPr>
          <w:sz w:val="23"/>
          <w:szCs w:val="23"/>
        </w:rPr>
      </w:pPr>
    </w:p>
    <w:p w:rsidR="001F408E" w:rsidRPr="00343EAB" w:rsidRDefault="001F408E" w:rsidP="001F408E">
      <w:pPr>
        <w:rPr>
          <w:sz w:val="23"/>
          <w:szCs w:val="23"/>
        </w:rPr>
      </w:pPr>
    </w:p>
    <w:p w:rsidR="00013EB3" w:rsidRDefault="00013EB3"/>
    <w:sectPr w:rsidR="00013EB3" w:rsidSect="001F408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t>3</w:t>
    </w:r>
    <w:r>
      <w:fldChar w:fldCharType="end"/>
    </w:r>
  </w:p>
  <w:p w:rsidR="00000000" w:rsidRDefault="0000000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04523D" w:rsidRDefault="00000000" w:rsidP="00662E3D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:rsidR="00000000" w:rsidRPr="0004523D" w:rsidRDefault="00000000" w:rsidP="00662E3D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r>
      <w:rPr>
        <w:b/>
        <w:bCs/>
        <w:color w:val="003300"/>
        <w:sz w:val="18"/>
        <w:szCs w:val="18"/>
      </w:rPr>
      <w:t>–  MIZAEL BERNARDES</w:t>
    </w:r>
  </w:p>
  <w:p w:rsidR="00000000" w:rsidRPr="0004523D" w:rsidRDefault="00000000" w:rsidP="00662E3D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:rsidR="00000000" w:rsidRDefault="00000000" w:rsidP="00662E3D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>01-77 – TELEFAX:. (37) 3322-9144</w:t>
    </w:r>
  </w:p>
  <w:p w:rsidR="00000000" w:rsidRDefault="00000000">
    <w:pPr>
      <w:pStyle w:val="Cabealho"/>
    </w:pPr>
    <w:r>
      <w:rPr>
        <w:noProof/>
        <w:lang w:val="pt-BR"/>
      </w:rPr>
      <w:drawing>
        <wp:anchor distT="0" distB="0" distL="114300" distR="114300" simplePos="0" relativeHeight="251659264" behindDoc="1" locked="0" layoutInCell="1" allowOverlap="1" wp14:anchorId="4EC3C6AE" wp14:editId="47A9D368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6620510" cy="5606415"/>
          <wp:effectExtent l="0" t="0" r="8890" b="0"/>
          <wp:wrapNone/>
          <wp:docPr id="2" name="Imagem 2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560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B0B24"/>
    <w:multiLevelType w:val="hybridMultilevel"/>
    <w:tmpl w:val="0A361C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F23C3A"/>
    <w:multiLevelType w:val="hybridMultilevel"/>
    <w:tmpl w:val="CCA0A506"/>
    <w:lvl w:ilvl="0" w:tplc="0556FAC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045F3"/>
    <w:multiLevelType w:val="hybridMultilevel"/>
    <w:tmpl w:val="97309048"/>
    <w:lvl w:ilvl="0" w:tplc="DB864A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3C659A"/>
    <w:multiLevelType w:val="hybridMultilevel"/>
    <w:tmpl w:val="491AEF5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3890956">
    <w:abstractNumId w:val="3"/>
  </w:num>
  <w:num w:numId="2" w16cid:durableId="2085101176">
    <w:abstractNumId w:val="0"/>
  </w:num>
  <w:num w:numId="3" w16cid:durableId="552808645">
    <w:abstractNumId w:val="2"/>
  </w:num>
  <w:num w:numId="4" w16cid:durableId="1611476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8E"/>
    <w:rsid w:val="00013EB3"/>
    <w:rsid w:val="001F408E"/>
    <w:rsid w:val="006327FF"/>
    <w:rsid w:val="00985B8F"/>
    <w:rsid w:val="00B85765"/>
    <w:rsid w:val="00EA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C8550"/>
  <w15:chartTrackingRefBased/>
  <w15:docId w15:val="{4ADF04B7-FAFA-43A0-BAD0-F1FEFE97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0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F40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40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40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40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40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40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40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40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4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40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408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408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40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408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40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40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F40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F4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40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4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F4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F40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F408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F408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4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408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F408E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1F408E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1F408E"/>
    <w:rPr>
      <w:rFonts w:ascii="Times New Roman" w:eastAsia="Times New Roman" w:hAnsi="Times New Roman" w:cs="Times New Roman"/>
      <w:kern w:val="0"/>
      <w:sz w:val="20"/>
      <w:szCs w:val="20"/>
      <w:lang w:val="x-none"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F408E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1F408E"/>
    <w:rPr>
      <w:rFonts w:ascii="Times New Roman" w:eastAsia="Times New Roman" w:hAnsi="Times New Roman" w:cs="Times New Roman"/>
      <w:kern w:val="0"/>
      <w:sz w:val="20"/>
      <w:szCs w:val="20"/>
      <w:lang w:val="x-none" w:eastAsia="pt-BR"/>
      <w14:ligatures w14:val="none"/>
    </w:rPr>
  </w:style>
  <w:style w:type="paragraph" w:styleId="Textoembloco">
    <w:name w:val="Block Text"/>
    <w:basedOn w:val="Normal"/>
    <w:rsid w:val="001F408E"/>
    <w:pPr>
      <w:ind w:left="78" w:right="-143" w:hanging="312"/>
      <w:jc w:val="both"/>
    </w:pPr>
    <w:rPr>
      <w:rFonts w:ascii="Arial" w:hAnsi="Arial" w:cs="Arial"/>
      <w:sz w:val="24"/>
    </w:rPr>
  </w:style>
  <w:style w:type="character" w:styleId="Nmerodepgina">
    <w:name w:val="page number"/>
    <w:basedOn w:val="Fontepargpadro"/>
    <w:rsid w:val="001F408E"/>
  </w:style>
  <w:style w:type="paragraph" w:styleId="Corpodetexto">
    <w:name w:val="Body Text"/>
    <w:basedOn w:val="Normal"/>
    <w:link w:val="CorpodetextoChar"/>
    <w:rsid w:val="001F408E"/>
    <w:pPr>
      <w:jc w:val="both"/>
    </w:pPr>
    <w:rPr>
      <w:sz w:val="24"/>
      <w:lang w:val="x-none"/>
    </w:rPr>
  </w:style>
  <w:style w:type="character" w:customStyle="1" w:styleId="CorpodetextoChar">
    <w:name w:val="Corpo de texto Char"/>
    <w:basedOn w:val="Fontepargpadro"/>
    <w:link w:val="Corpodetexto"/>
    <w:rsid w:val="001F408E"/>
    <w:rPr>
      <w:rFonts w:ascii="Times New Roman" w:eastAsia="Times New Roman" w:hAnsi="Times New Roman" w:cs="Times New Roman"/>
      <w:kern w:val="0"/>
      <w:sz w:val="24"/>
      <w:szCs w:val="20"/>
      <w:lang w:val="x-none" w:eastAsia="pt-BR"/>
      <w14:ligatures w14:val="none"/>
    </w:rPr>
  </w:style>
  <w:style w:type="paragraph" w:styleId="NormalWeb">
    <w:name w:val="Normal (Web)"/>
    <w:basedOn w:val="Normal"/>
    <w:rsid w:val="001F408E"/>
    <w:pPr>
      <w:spacing w:before="100" w:beforeAutospacing="1" w:after="100" w:afterAutospacing="1"/>
    </w:pPr>
    <w:rPr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semiHidden/>
    <w:rsid w:val="001F408E"/>
    <w:rPr>
      <w:rFonts w:ascii="Tahoma" w:eastAsia="Times New Roman" w:hAnsi="Tahoma" w:cs="Times New Roman"/>
      <w:sz w:val="16"/>
      <w:szCs w:val="16"/>
      <w:lang w:val="x-none" w:eastAsia="pt-BR"/>
    </w:rPr>
  </w:style>
  <w:style w:type="paragraph" w:styleId="Textodebalo">
    <w:name w:val="Balloon Text"/>
    <w:basedOn w:val="Normal"/>
    <w:link w:val="TextodebaloChar"/>
    <w:semiHidden/>
    <w:rsid w:val="001F408E"/>
    <w:rPr>
      <w:rFonts w:ascii="Tahoma" w:hAnsi="Tahoma"/>
      <w:kern w:val="2"/>
      <w:sz w:val="16"/>
      <w:szCs w:val="16"/>
      <w:lang w:val="x-none"/>
      <w14:ligatures w14:val="standardContextual"/>
    </w:rPr>
  </w:style>
  <w:style w:type="character" w:customStyle="1" w:styleId="TextodebaloChar1">
    <w:name w:val="Texto de balão Char1"/>
    <w:basedOn w:val="Fontepargpadro"/>
    <w:uiPriority w:val="99"/>
    <w:semiHidden/>
    <w:rsid w:val="001F408E"/>
    <w:rPr>
      <w:rFonts w:ascii="Segoe UI" w:eastAsia="Times New Roman" w:hAnsi="Segoe UI" w:cs="Segoe UI"/>
      <w:kern w:val="0"/>
      <w:sz w:val="18"/>
      <w:szCs w:val="18"/>
      <w:lang w:eastAsia="pt-BR"/>
      <w14:ligatures w14:val="none"/>
    </w:rPr>
  </w:style>
  <w:style w:type="character" w:styleId="nfase">
    <w:name w:val="Emphasis"/>
    <w:uiPriority w:val="20"/>
    <w:qFormat/>
    <w:rsid w:val="001F40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6131</Words>
  <Characters>33109</Characters>
  <Application>Microsoft Office Word</Application>
  <DocSecurity>0</DocSecurity>
  <Lines>275</Lines>
  <Paragraphs>78</Paragraphs>
  <ScaleCrop>false</ScaleCrop>
  <Company/>
  <LinksUpToDate>false</LinksUpToDate>
  <CharactersWithSpaces>39162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2025-02-18T20:37:00Z</dcterms:created>
  <dcterms:modified xsi:type="dcterms:W3CDTF">2025-02-18T20:39:00Z</dcterms:modified>
</cp:coreProperties>
</file>