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DC6" w:rsidRPr="005778A3" w:rsidRDefault="00FC5DC6" w:rsidP="00FC5DC6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  <w:r w:rsidRPr="00813385">
        <w:rPr>
          <w:rFonts w:ascii="Verdana" w:hAnsi="Verdana"/>
          <w:sz w:val="22"/>
          <w:szCs w:val="22"/>
        </w:rPr>
        <w:tab/>
      </w:r>
      <w:r w:rsidRPr="00813385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DECRETO Nº</w:t>
      </w:r>
      <w:r>
        <w:rPr>
          <w:rFonts w:ascii="Verdana" w:hAnsi="Verdana"/>
          <w:b/>
          <w:sz w:val="22"/>
          <w:szCs w:val="22"/>
        </w:rPr>
        <w:t xml:space="preserve">. </w:t>
      </w:r>
      <w:r w:rsidR="00171917">
        <w:rPr>
          <w:rFonts w:ascii="Verdana" w:hAnsi="Verdana"/>
          <w:b/>
          <w:sz w:val="22"/>
          <w:szCs w:val="22"/>
        </w:rPr>
        <w:t>4509</w:t>
      </w:r>
      <w:r>
        <w:rPr>
          <w:rFonts w:ascii="Verdana" w:hAnsi="Verdana"/>
          <w:b/>
          <w:sz w:val="22"/>
          <w:szCs w:val="22"/>
        </w:rPr>
        <w:t xml:space="preserve"> </w:t>
      </w:r>
      <w:r w:rsidRPr="005778A3">
        <w:rPr>
          <w:rFonts w:ascii="Verdana" w:hAnsi="Verdana"/>
          <w:b/>
          <w:sz w:val="22"/>
          <w:szCs w:val="22"/>
        </w:rPr>
        <w:t>DE</w:t>
      </w:r>
      <w:r>
        <w:rPr>
          <w:rFonts w:ascii="Verdana" w:hAnsi="Verdana"/>
          <w:b/>
          <w:sz w:val="22"/>
          <w:szCs w:val="22"/>
        </w:rPr>
        <w:t xml:space="preserve"> 2</w:t>
      </w:r>
      <w:r w:rsidR="005922D1">
        <w:rPr>
          <w:rFonts w:ascii="Verdana" w:hAnsi="Verdana"/>
          <w:b/>
          <w:sz w:val="22"/>
          <w:szCs w:val="22"/>
        </w:rPr>
        <w:t>3</w:t>
      </w:r>
      <w:r w:rsidRPr="005778A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DE</w:t>
      </w:r>
      <w:r w:rsidRPr="005778A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JANEIRO</w:t>
      </w:r>
      <w:r w:rsidRPr="005778A3">
        <w:rPr>
          <w:rFonts w:ascii="Verdana" w:hAnsi="Verdana"/>
          <w:b/>
          <w:sz w:val="22"/>
          <w:szCs w:val="22"/>
        </w:rPr>
        <w:t xml:space="preserve"> DE 202</w:t>
      </w:r>
      <w:r w:rsidR="005922D1">
        <w:rPr>
          <w:rFonts w:ascii="Verdana" w:hAnsi="Verdana"/>
          <w:b/>
          <w:sz w:val="22"/>
          <w:szCs w:val="22"/>
        </w:rPr>
        <w:t>5</w:t>
      </w:r>
      <w:r w:rsidRPr="005778A3">
        <w:rPr>
          <w:rFonts w:ascii="Verdana" w:hAnsi="Verdana"/>
          <w:b/>
          <w:sz w:val="22"/>
          <w:szCs w:val="22"/>
        </w:rPr>
        <w:t>.</w:t>
      </w:r>
    </w:p>
    <w:p w:rsidR="00FC5DC6" w:rsidRPr="005778A3" w:rsidRDefault="00FC5DC6" w:rsidP="00FC5DC6">
      <w:pPr>
        <w:pStyle w:val="Recuodecorpodetexto3"/>
        <w:ind w:left="0"/>
        <w:jc w:val="center"/>
        <w:rPr>
          <w:rFonts w:ascii="Verdana" w:hAnsi="Verdana"/>
          <w:b/>
          <w:bCs/>
          <w:sz w:val="24"/>
          <w:szCs w:val="24"/>
        </w:rPr>
      </w:pPr>
    </w:p>
    <w:p w:rsidR="00FC5DC6" w:rsidRPr="00336FC2" w:rsidRDefault="00FC5DC6" w:rsidP="00FC5DC6">
      <w:pPr>
        <w:pStyle w:val="Recuodecorpodetexto"/>
        <w:spacing w:after="0" w:line="360" w:lineRule="auto"/>
        <w:ind w:left="3402"/>
        <w:jc w:val="both"/>
        <w:rPr>
          <w:rFonts w:ascii="Verdana" w:hAnsi="Verdana"/>
          <w:sz w:val="22"/>
          <w:szCs w:val="22"/>
        </w:rPr>
      </w:pPr>
      <w:r w:rsidRPr="00336FC2">
        <w:rPr>
          <w:rFonts w:ascii="Verdana" w:hAnsi="Verdana"/>
          <w:sz w:val="22"/>
          <w:szCs w:val="22"/>
        </w:rPr>
        <w:t>Institui o calendário oficial de feriados e pontos facultativos para o exercício de 202</w:t>
      </w:r>
      <w:r w:rsidR="005922D1">
        <w:rPr>
          <w:rFonts w:ascii="Verdana" w:hAnsi="Verdana"/>
          <w:sz w:val="22"/>
          <w:szCs w:val="22"/>
        </w:rPr>
        <w:t>5</w:t>
      </w:r>
      <w:r w:rsidRPr="00336FC2">
        <w:rPr>
          <w:rFonts w:ascii="Verdana" w:hAnsi="Verdana"/>
          <w:sz w:val="22"/>
          <w:szCs w:val="22"/>
        </w:rPr>
        <w:t xml:space="preserve"> para os órgãos e as entidades da Administração Direta e Autárquica do Poder Executivo Municipal, e dá outras providências.</w:t>
      </w:r>
    </w:p>
    <w:p w:rsidR="00FC5DC6" w:rsidRPr="005778A3" w:rsidRDefault="00FC5DC6" w:rsidP="00FC5DC6">
      <w:pPr>
        <w:pStyle w:val="Recuodecorpodetexto21"/>
        <w:widowControl/>
        <w:ind w:firstLine="0"/>
        <w:rPr>
          <w:rFonts w:ascii="Verdana" w:hAnsi="Verdana"/>
          <w:szCs w:val="24"/>
        </w:rPr>
      </w:pPr>
    </w:p>
    <w:p w:rsidR="00FC5DC6" w:rsidRPr="005778A3" w:rsidRDefault="00FC5DC6" w:rsidP="00F44631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</w:t>
      </w:r>
      <w:r w:rsidRPr="005778A3">
        <w:rPr>
          <w:rFonts w:ascii="Verdana" w:hAnsi="Verdana"/>
          <w:b/>
          <w:sz w:val="22"/>
          <w:szCs w:val="22"/>
        </w:rPr>
        <w:t xml:space="preserve"> PREFEIT</w:t>
      </w:r>
      <w:r>
        <w:rPr>
          <w:rFonts w:ascii="Verdana" w:hAnsi="Verdana"/>
          <w:b/>
          <w:sz w:val="22"/>
          <w:szCs w:val="22"/>
        </w:rPr>
        <w:t>O</w:t>
      </w:r>
      <w:r w:rsidRPr="005778A3">
        <w:rPr>
          <w:rFonts w:ascii="Verdana" w:hAnsi="Verdana"/>
          <w:b/>
          <w:sz w:val="22"/>
          <w:szCs w:val="22"/>
        </w:rPr>
        <w:t xml:space="preserve"> DO MUNICÍPIO DE CÓRREGO FUNDO</w:t>
      </w:r>
      <w:r w:rsidRPr="005778A3">
        <w:rPr>
          <w:rFonts w:ascii="Verdana" w:hAnsi="Verdana"/>
          <w:sz w:val="22"/>
          <w:szCs w:val="22"/>
        </w:rPr>
        <w:t xml:space="preserve">, no uso das atribuições que lhe confere o artigo 91, inciso I, da Lei Orgânica do Município, 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b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ab/>
        <w:t>D E C R E T A:</w:t>
      </w:r>
    </w:p>
    <w:p w:rsidR="00FC5DC6" w:rsidRPr="005778A3" w:rsidRDefault="00FC5DC6" w:rsidP="00FC5DC6">
      <w:pPr>
        <w:jc w:val="both"/>
        <w:rPr>
          <w:rFonts w:ascii="Verdana" w:hAnsi="Verdana"/>
          <w:b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336FC2">
        <w:rPr>
          <w:rFonts w:ascii="Verdana" w:hAnsi="Verdana"/>
          <w:b/>
          <w:bCs/>
          <w:sz w:val="22"/>
          <w:szCs w:val="22"/>
        </w:rPr>
        <w:t>Art. 1º</w:t>
      </w:r>
      <w:r w:rsidRPr="00336FC2">
        <w:rPr>
          <w:rFonts w:ascii="Verdana" w:hAnsi="Verdana"/>
          <w:sz w:val="22"/>
          <w:szCs w:val="22"/>
        </w:rPr>
        <w:t xml:space="preserve"> - Fica fixado o calendário de feriados e pontos facultativos do ano de 202</w:t>
      </w:r>
      <w:r w:rsidR="005922D1">
        <w:rPr>
          <w:rFonts w:ascii="Verdana" w:hAnsi="Verdana"/>
          <w:sz w:val="22"/>
          <w:szCs w:val="22"/>
        </w:rPr>
        <w:t>5</w:t>
      </w:r>
      <w:r w:rsidRPr="00336FC2">
        <w:rPr>
          <w:rFonts w:ascii="Verdana" w:hAnsi="Verdana"/>
          <w:sz w:val="22"/>
          <w:szCs w:val="22"/>
        </w:rPr>
        <w:t xml:space="preserve"> para os órgãos e as entidades da administração direta e autárquica do Poder Executivo municipal:</w:t>
      </w: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235D13" w:rsidRDefault="00FC5DC6" w:rsidP="00FC5DC6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01 de janeiro, </w:t>
      </w:r>
      <w:r w:rsidR="005922D1">
        <w:rPr>
          <w:rFonts w:ascii="Verdana" w:hAnsi="Verdana"/>
          <w:sz w:val="22"/>
          <w:szCs w:val="22"/>
        </w:rPr>
        <w:t>quarta</w:t>
      </w:r>
      <w:r>
        <w:rPr>
          <w:rFonts w:ascii="Verdana" w:hAnsi="Verdana"/>
          <w:sz w:val="22"/>
          <w:szCs w:val="22"/>
        </w:rPr>
        <w:t>-feira, Confraternização Universal (feriado nacional);</w:t>
      </w:r>
    </w:p>
    <w:p w:rsidR="00FC5DC6" w:rsidRPr="00336FC2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>I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</w:t>
      </w:r>
      <w:r w:rsidR="005922D1">
        <w:rPr>
          <w:rFonts w:ascii="Verdana" w:hAnsi="Verdana"/>
          <w:sz w:val="22"/>
          <w:szCs w:val="22"/>
        </w:rPr>
        <w:t>03</w:t>
      </w:r>
      <w:r w:rsidRPr="005778A3">
        <w:rPr>
          <w:rFonts w:ascii="Verdana" w:hAnsi="Verdana"/>
          <w:sz w:val="22"/>
          <w:szCs w:val="22"/>
        </w:rPr>
        <w:t xml:space="preserve"> de </w:t>
      </w:r>
      <w:r w:rsidR="005922D1">
        <w:rPr>
          <w:rFonts w:ascii="Verdana" w:hAnsi="Verdana"/>
          <w:sz w:val="22"/>
          <w:szCs w:val="22"/>
        </w:rPr>
        <w:t>março</w:t>
      </w:r>
      <w:r w:rsidRPr="005778A3">
        <w:rPr>
          <w:rFonts w:ascii="Verdana" w:hAnsi="Verdana"/>
          <w:sz w:val="22"/>
          <w:szCs w:val="22"/>
        </w:rPr>
        <w:t xml:space="preserve">, segunda-feira, </w:t>
      </w:r>
      <w:r>
        <w:rPr>
          <w:rFonts w:ascii="Verdana" w:hAnsi="Verdana"/>
          <w:sz w:val="22"/>
          <w:szCs w:val="22"/>
        </w:rPr>
        <w:t xml:space="preserve">véspera de </w:t>
      </w:r>
      <w:r w:rsidRPr="005778A3">
        <w:rPr>
          <w:rFonts w:ascii="Verdana" w:hAnsi="Verdana"/>
          <w:sz w:val="22"/>
          <w:szCs w:val="22"/>
        </w:rPr>
        <w:t>Carnaval (ponto facultativo);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II</w:t>
      </w:r>
      <w:r>
        <w:rPr>
          <w:rFonts w:ascii="Verdana" w:hAnsi="Verdana"/>
          <w:b/>
          <w:sz w:val="22"/>
          <w:szCs w:val="22"/>
        </w:rPr>
        <w:t>I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</w:t>
      </w:r>
      <w:r w:rsidR="005922D1">
        <w:rPr>
          <w:rFonts w:ascii="Verdana" w:hAnsi="Verdana"/>
          <w:sz w:val="22"/>
          <w:szCs w:val="22"/>
        </w:rPr>
        <w:t>04</w:t>
      </w:r>
      <w:r w:rsidRPr="005778A3">
        <w:rPr>
          <w:rFonts w:ascii="Verdana" w:hAnsi="Verdana"/>
          <w:sz w:val="22"/>
          <w:szCs w:val="22"/>
        </w:rPr>
        <w:t xml:space="preserve"> de </w:t>
      </w:r>
      <w:r w:rsidR="005922D1">
        <w:rPr>
          <w:rFonts w:ascii="Verdana" w:hAnsi="Verdana"/>
          <w:sz w:val="22"/>
          <w:szCs w:val="22"/>
        </w:rPr>
        <w:t>março</w:t>
      </w:r>
      <w:r w:rsidRPr="005778A3">
        <w:rPr>
          <w:rFonts w:ascii="Verdana" w:hAnsi="Verdana"/>
          <w:sz w:val="22"/>
          <w:szCs w:val="22"/>
        </w:rPr>
        <w:t>, terça-feira, Carnaval (</w:t>
      </w:r>
      <w:r>
        <w:rPr>
          <w:rFonts w:ascii="Verdana" w:hAnsi="Verdana"/>
          <w:sz w:val="22"/>
          <w:szCs w:val="22"/>
        </w:rPr>
        <w:t>feriado municipal</w:t>
      </w:r>
      <w:r w:rsidRPr="005778A3">
        <w:rPr>
          <w:rFonts w:ascii="Verdana" w:hAnsi="Verdana"/>
          <w:sz w:val="22"/>
          <w:szCs w:val="22"/>
        </w:rPr>
        <w:t>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B73949">
        <w:rPr>
          <w:rFonts w:ascii="Verdana" w:hAnsi="Verdana"/>
          <w:b/>
          <w:sz w:val="22"/>
          <w:szCs w:val="22"/>
        </w:rPr>
        <w:t>IV -</w:t>
      </w:r>
      <w:r w:rsidRPr="00B73949">
        <w:rPr>
          <w:rFonts w:ascii="Verdana" w:hAnsi="Verdana"/>
          <w:sz w:val="22"/>
          <w:szCs w:val="22"/>
        </w:rPr>
        <w:t xml:space="preserve"> </w:t>
      </w:r>
      <w:r w:rsidR="005922D1">
        <w:rPr>
          <w:rFonts w:ascii="Verdana" w:hAnsi="Verdana"/>
          <w:sz w:val="22"/>
          <w:szCs w:val="22"/>
        </w:rPr>
        <w:t>05</w:t>
      </w:r>
      <w:r w:rsidRPr="00B73949">
        <w:rPr>
          <w:rFonts w:ascii="Verdana" w:hAnsi="Verdana"/>
          <w:sz w:val="22"/>
          <w:szCs w:val="22"/>
        </w:rPr>
        <w:t xml:space="preserve"> de </w:t>
      </w:r>
      <w:r w:rsidR="005922D1">
        <w:rPr>
          <w:rFonts w:ascii="Verdana" w:hAnsi="Verdana"/>
          <w:sz w:val="22"/>
          <w:szCs w:val="22"/>
        </w:rPr>
        <w:t>março</w:t>
      </w:r>
      <w:r w:rsidRPr="00B73949">
        <w:rPr>
          <w:rFonts w:ascii="Verdana" w:hAnsi="Verdana"/>
          <w:sz w:val="22"/>
          <w:szCs w:val="22"/>
        </w:rPr>
        <w:t>, quarta-feira de Cinzas (ponto facultativo até as 12 horas);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 xml:space="preserve">V </w:t>
      </w:r>
      <w:r>
        <w:rPr>
          <w:rFonts w:ascii="Verdana" w:hAnsi="Verdana"/>
          <w:b/>
          <w:sz w:val="22"/>
          <w:szCs w:val="22"/>
        </w:rPr>
        <w:t>–</w:t>
      </w:r>
      <w:r w:rsidRPr="005778A3">
        <w:rPr>
          <w:rFonts w:ascii="Verdana" w:hAnsi="Verdana"/>
          <w:sz w:val="22"/>
          <w:szCs w:val="22"/>
        </w:rPr>
        <w:t xml:space="preserve"> </w:t>
      </w:r>
      <w:r w:rsidR="005922D1">
        <w:rPr>
          <w:rFonts w:ascii="Verdana" w:hAnsi="Verdana"/>
          <w:sz w:val="22"/>
          <w:szCs w:val="22"/>
        </w:rPr>
        <w:t>18</w:t>
      </w:r>
      <w:r>
        <w:rPr>
          <w:rFonts w:ascii="Verdana" w:hAnsi="Verdana"/>
          <w:sz w:val="22"/>
          <w:szCs w:val="22"/>
        </w:rPr>
        <w:t xml:space="preserve"> </w:t>
      </w:r>
      <w:r w:rsidRPr="005778A3">
        <w:rPr>
          <w:rFonts w:ascii="Verdana" w:hAnsi="Verdana"/>
          <w:sz w:val="22"/>
          <w:szCs w:val="22"/>
        </w:rPr>
        <w:t xml:space="preserve">de </w:t>
      </w:r>
      <w:r w:rsidR="005922D1">
        <w:rPr>
          <w:rFonts w:ascii="Verdana" w:hAnsi="Verdana"/>
          <w:sz w:val="22"/>
          <w:szCs w:val="22"/>
        </w:rPr>
        <w:t>abril</w:t>
      </w:r>
      <w:r w:rsidRPr="005778A3">
        <w:rPr>
          <w:rFonts w:ascii="Verdana" w:hAnsi="Verdana"/>
          <w:sz w:val="22"/>
          <w:szCs w:val="22"/>
        </w:rPr>
        <w:t>, sexta-feira, Paixão de Cristo (feriado nacional);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5922D1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V</w:t>
      </w:r>
      <w:r>
        <w:rPr>
          <w:rFonts w:ascii="Verdana" w:hAnsi="Verdana"/>
          <w:b/>
          <w:sz w:val="22"/>
          <w:szCs w:val="22"/>
        </w:rPr>
        <w:t>I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</w:t>
      </w:r>
      <w:r w:rsidR="005922D1">
        <w:rPr>
          <w:rFonts w:ascii="Verdana" w:hAnsi="Verdana"/>
          <w:sz w:val="22"/>
          <w:szCs w:val="22"/>
        </w:rPr>
        <w:t>21</w:t>
      </w:r>
      <w:r w:rsidRPr="005778A3">
        <w:rPr>
          <w:rFonts w:ascii="Verdana" w:hAnsi="Verdana"/>
          <w:sz w:val="22"/>
          <w:szCs w:val="22"/>
        </w:rPr>
        <w:t xml:space="preserve"> de </w:t>
      </w:r>
      <w:r w:rsidR="005922D1">
        <w:rPr>
          <w:rFonts w:ascii="Verdana" w:hAnsi="Verdana"/>
          <w:sz w:val="22"/>
          <w:szCs w:val="22"/>
        </w:rPr>
        <w:t>abril</w:t>
      </w:r>
      <w:r w:rsidRPr="005778A3">
        <w:rPr>
          <w:rFonts w:ascii="Verdana" w:hAnsi="Verdana"/>
          <w:sz w:val="22"/>
          <w:szCs w:val="22"/>
        </w:rPr>
        <w:t xml:space="preserve">, </w:t>
      </w:r>
      <w:r w:rsidR="005922D1">
        <w:rPr>
          <w:rFonts w:ascii="Verdana" w:hAnsi="Verdana"/>
          <w:sz w:val="22"/>
          <w:szCs w:val="22"/>
        </w:rPr>
        <w:t>segunda</w:t>
      </w:r>
      <w:r>
        <w:rPr>
          <w:rFonts w:ascii="Verdana" w:hAnsi="Verdana"/>
          <w:sz w:val="22"/>
          <w:szCs w:val="22"/>
        </w:rPr>
        <w:t>-feira</w:t>
      </w:r>
      <w:r w:rsidRPr="005778A3">
        <w:rPr>
          <w:rFonts w:ascii="Verdana" w:hAnsi="Verdana"/>
          <w:sz w:val="22"/>
          <w:szCs w:val="22"/>
        </w:rPr>
        <w:t xml:space="preserve">, </w:t>
      </w:r>
      <w:r w:rsidR="005922D1">
        <w:rPr>
          <w:rFonts w:ascii="Verdana" w:hAnsi="Verdana"/>
          <w:sz w:val="22"/>
          <w:szCs w:val="22"/>
        </w:rPr>
        <w:t>Tiradentes, (feriado nacional);</w:t>
      </w:r>
    </w:p>
    <w:p w:rsidR="007E1D27" w:rsidRDefault="007E1D27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5922D1" w:rsidP="00FC5D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F44631">
        <w:rPr>
          <w:rFonts w:ascii="Verdana" w:hAnsi="Verdana"/>
          <w:b/>
          <w:bCs/>
          <w:sz w:val="22"/>
          <w:szCs w:val="22"/>
        </w:rPr>
        <w:t>V</w:t>
      </w:r>
      <w:r w:rsidR="007E1D27" w:rsidRPr="00F44631">
        <w:rPr>
          <w:rFonts w:ascii="Verdana" w:hAnsi="Verdana"/>
          <w:b/>
          <w:bCs/>
          <w:sz w:val="22"/>
          <w:szCs w:val="22"/>
        </w:rPr>
        <w:t>II</w:t>
      </w:r>
      <w:r w:rsidR="007E1D27">
        <w:rPr>
          <w:rFonts w:ascii="Verdana" w:hAnsi="Verdana"/>
          <w:sz w:val="22"/>
          <w:szCs w:val="22"/>
        </w:rPr>
        <w:t xml:space="preserve">- 1° de maio, quinta-feira, </w:t>
      </w:r>
      <w:r w:rsidR="00FC5DC6" w:rsidRPr="005778A3">
        <w:rPr>
          <w:rFonts w:ascii="Verdana" w:hAnsi="Verdana"/>
          <w:sz w:val="22"/>
          <w:szCs w:val="22"/>
        </w:rPr>
        <w:t>Dia Mundial do Trabalho (feriado nacional);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VII</w:t>
      </w:r>
      <w:r w:rsidR="00F44631">
        <w:rPr>
          <w:rFonts w:ascii="Verdana" w:hAnsi="Verdana"/>
          <w:b/>
          <w:sz w:val="22"/>
          <w:szCs w:val="22"/>
        </w:rPr>
        <w:t>I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</w:t>
      </w:r>
      <w:r w:rsidR="00526228">
        <w:rPr>
          <w:rFonts w:ascii="Verdana" w:hAnsi="Verdana"/>
          <w:sz w:val="22"/>
          <w:szCs w:val="22"/>
        </w:rPr>
        <w:t>19</w:t>
      </w:r>
      <w:r w:rsidRPr="005778A3">
        <w:rPr>
          <w:rFonts w:ascii="Verdana" w:hAnsi="Verdana"/>
          <w:sz w:val="22"/>
          <w:szCs w:val="22"/>
        </w:rPr>
        <w:t xml:space="preserve"> de </w:t>
      </w:r>
      <w:r w:rsidR="00526228">
        <w:rPr>
          <w:rFonts w:ascii="Verdana" w:hAnsi="Verdana"/>
          <w:sz w:val="22"/>
          <w:szCs w:val="22"/>
        </w:rPr>
        <w:t>junho</w:t>
      </w:r>
      <w:r w:rsidRPr="005778A3">
        <w:rPr>
          <w:rFonts w:ascii="Verdana" w:hAnsi="Verdana"/>
          <w:sz w:val="22"/>
          <w:szCs w:val="22"/>
        </w:rPr>
        <w:t xml:space="preserve">, </w:t>
      </w:r>
      <w:r w:rsidR="00526228">
        <w:rPr>
          <w:rFonts w:ascii="Verdana" w:hAnsi="Verdana"/>
          <w:sz w:val="22"/>
          <w:szCs w:val="22"/>
        </w:rPr>
        <w:t>q</w:t>
      </w:r>
      <w:r w:rsidR="00171917">
        <w:rPr>
          <w:rFonts w:ascii="Verdana" w:hAnsi="Verdana"/>
          <w:sz w:val="22"/>
          <w:szCs w:val="22"/>
        </w:rPr>
        <w:t>uin</w:t>
      </w:r>
      <w:r w:rsidR="00526228">
        <w:rPr>
          <w:rFonts w:ascii="Verdana" w:hAnsi="Verdana"/>
          <w:sz w:val="22"/>
          <w:szCs w:val="22"/>
        </w:rPr>
        <w:t>ta</w:t>
      </w:r>
      <w:r w:rsidRPr="005778A3">
        <w:rPr>
          <w:rFonts w:ascii="Verdana" w:hAnsi="Verdana"/>
          <w:sz w:val="22"/>
          <w:szCs w:val="22"/>
        </w:rPr>
        <w:t xml:space="preserve">-feira, </w:t>
      </w:r>
      <w:r w:rsidRPr="005778A3">
        <w:rPr>
          <w:rFonts w:ascii="Verdana" w:hAnsi="Verdana"/>
          <w:b/>
          <w:i/>
          <w:sz w:val="22"/>
          <w:szCs w:val="22"/>
        </w:rPr>
        <w:t>Corpus Christi</w:t>
      </w:r>
      <w:r w:rsidRPr="005778A3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feriado municipal</w:t>
      </w:r>
      <w:r w:rsidR="00526228">
        <w:rPr>
          <w:rFonts w:ascii="Verdana" w:hAnsi="Verdana"/>
          <w:sz w:val="22"/>
          <w:szCs w:val="22"/>
        </w:rPr>
        <w:t>)</w:t>
      </w:r>
      <w:r w:rsidR="00171917">
        <w:rPr>
          <w:rFonts w:ascii="Verdana" w:hAnsi="Verdana"/>
          <w:sz w:val="22"/>
          <w:szCs w:val="22"/>
        </w:rPr>
        <w:t>;</w:t>
      </w: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F44631">
        <w:rPr>
          <w:rFonts w:ascii="Verdana" w:hAnsi="Verdana"/>
          <w:b/>
          <w:bCs/>
          <w:sz w:val="22"/>
          <w:szCs w:val="22"/>
        </w:rPr>
        <w:t>IX</w:t>
      </w:r>
      <w:r w:rsidRPr="00B73949">
        <w:rPr>
          <w:rFonts w:ascii="Verdana" w:hAnsi="Verdana"/>
          <w:b/>
          <w:bCs/>
          <w:sz w:val="22"/>
          <w:szCs w:val="22"/>
        </w:rPr>
        <w:t>-</w:t>
      </w:r>
      <w:r w:rsidRPr="00B73949">
        <w:rPr>
          <w:rFonts w:ascii="Verdana" w:hAnsi="Verdana"/>
          <w:sz w:val="22"/>
          <w:szCs w:val="22"/>
        </w:rPr>
        <w:t xml:space="preserve"> </w:t>
      </w:r>
      <w:r w:rsidR="00526228">
        <w:rPr>
          <w:rFonts w:ascii="Verdana" w:hAnsi="Verdana"/>
          <w:sz w:val="22"/>
          <w:szCs w:val="22"/>
        </w:rPr>
        <w:t>20</w:t>
      </w:r>
      <w:r w:rsidRPr="00B73949">
        <w:rPr>
          <w:rFonts w:ascii="Verdana" w:hAnsi="Verdana"/>
          <w:sz w:val="22"/>
          <w:szCs w:val="22"/>
        </w:rPr>
        <w:t xml:space="preserve"> de </w:t>
      </w:r>
      <w:r w:rsidR="00526228">
        <w:rPr>
          <w:rFonts w:ascii="Verdana" w:hAnsi="Verdana"/>
          <w:sz w:val="22"/>
          <w:szCs w:val="22"/>
        </w:rPr>
        <w:t>junho</w:t>
      </w:r>
      <w:r w:rsidRPr="00B73949">
        <w:rPr>
          <w:rFonts w:ascii="Verdana" w:hAnsi="Verdana"/>
          <w:sz w:val="22"/>
          <w:szCs w:val="22"/>
        </w:rPr>
        <w:t>, sexta-feira (ponto facultativo);</w:t>
      </w:r>
      <w:r>
        <w:rPr>
          <w:rFonts w:ascii="Verdana" w:hAnsi="Verdana"/>
          <w:sz w:val="22"/>
          <w:szCs w:val="22"/>
        </w:rPr>
        <w:t xml:space="preserve"> </w:t>
      </w: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3C1984">
        <w:rPr>
          <w:rFonts w:ascii="Verdana" w:hAnsi="Verdana"/>
          <w:b/>
          <w:bCs/>
          <w:sz w:val="22"/>
          <w:szCs w:val="22"/>
        </w:rPr>
        <w:t>X-</w:t>
      </w:r>
      <w:r>
        <w:rPr>
          <w:rFonts w:ascii="Verdana" w:hAnsi="Verdana"/>
          <w:sz w:val="22"/>
          <w:szCs w:val="22"/>
        </w:rPr>
        <w:t xml:space="preserve"> 15</w:t>
      </w:r>
      <w:r w:rsidRPr="005778A3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agosto</w:t>
      </w:r>
      <w:r w:rsidRPr="005778A3">
        <w:rPr>
          <w:rFonts w:ascii="Verdana" w:hAnsi="Verdana"/>
          <w:sz w:val="22"/>
          <w:szCs w:val="22"/>
        </w:rPr>
        <w:t xml:space="preserve">, </w:t>
      </w:r>
      <w:r w:rsidR="00526228">
        <w:rPr>
          <w:rFonts w:ascii="Verdana" w:hAnsi="Verdana"/>
          <w:sz w:val="22"/>
          <w:szCs w:val="22"/>
        </w:rPr>
        <w:t>sexta</w:t>
      </w:r>
      <w:r w:rsidRPr="005778A3">
        <w:rPr>
          <w:rFonts w:ascii="Verdana" w:hAnsi="Verdana"/>
          <w:sz w:val="22"/>
          <w:szCs w:val="22"/>
        </w:rPr>
        <w:t xml:space="preserve">-feira, </w:t>
      </w:r>
      <w:r>
        <w:rPr>
          <w:rFonts w:ascii="Verdana" w:hAnsi="Verdana"/>
          <w:sz w:val="22"/>
          <w:szCs w:val="22"/>
        </w:rPr>
        <w:t>Assunção de Nossa Senhora</w:t>
      </w:r>
      <w:r w:rsidRPr="005778A3">
        <w:rPr>
          <w:rFonts w:ascii="Verdana" w:hAnsi="Verdana"/>
          <w:sz w:val="22"/>
          <w:szCs w:val="22"/>
        </w:rPr>
        <w:t xml:space="preserve"> (feriado </w:t>
      </w:r>
      <w:r>
        <w:rPr>
          <w:rFonts w:ascii="Verdana" w:hAnsi="Verdana"/>
          <w:sz w:val="22"/>
          <w:szCs w:val="22"/>
        </w:rPr>
        <w:t>municipal</w:t>
      </w:r>
      <w:r w:rsidRPr="005778A3">
        <w:rPr>
          <w:rFonts w:ascii="Verdana" w:hAnsi="Verdana"/>
          <w:sz w:val="22"/>
          <w:szCs w:val="22"/>
        </w:rPr>
        <w:t>);</w:t>
      </w: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B73949">
        <w:rPr>
          <w:rFonts w:ascii="Verdana" w:hAnsi="Verdana"/>
          <w:b/>
          <w:bCs/>
          <w:sz w:val="22"/>
          <w:szCs w:val="22"/>
        </w:rPr>
        <w:t>X</w:t>
      </w:r>
      <w:r w:rsidR="00F44631">
        <w:rPr>
          <w:rFonts w:ascii="Verdana" w:hAnsi="Verdana"/>
          <w:b/>
          <w:bCs/>
          <w:sz w:val="22"/>
          <w:szCs w:val="22"/>
        </w:rPr>
        <w:t>I</w:t>
      </w:r>
      <w:r w:rsidRPr="00B73949">
        <w:rPr>
          <w:rFonts w:ascii="Verdana" w:hAnsi="Verdana"/>
          <w:sz w:val="22"/>
          <w:szCs w:val="22"/>
        </w:rPr>
        <w:t xml:space="preserve">- </w:t>
      </w:r>
      <w:r w:rsidR="00526228">
        <w:rPr>
          <w:rFonts w:ascii="Verdana" w:hAnsi="Verdana"/>
          <w:sz w:val="22"/>
          <w:szCs w:val="22"/>
        </w:rPr>
        <w:t>07</w:t>
      </w:r>
      <w:r w:rsidRPr="00B73949">
        <w:rPr>
          <w:rFonts w:ascii="Verdana" w:hAnsi="Verdana"/>
          <w:sz w:val="22"/>
          <w:szCs w:val="22"/>
        </w:rPr>
        <w:t xml:space="preserve"> de </w:t>
      </w:r>
      <w:r w:rsidR="00526228">
        <w:rPr>
          <w:rFonts w:ascii="Verdana" w:hAnsi="Verdana"/>
          <w:sz w:val="22"/>
          <w:szCs w:val="22"/>
        </w:rPr>
        <w:t>setembro</w:t>
      </w:r>
      <w:r w:rsidRPr="00B73949">
        <w:rPr>
          <w:rFonts w:ascii="Verdana" w:hAnsi="Verdana"/>
          <w:sz w:val="22"/>
          <w:szCs w:val="22"/>
        </w:rPr>
        <w:t xml:space="preserve">, </w:t>
      </w:r>
      <w:r w:rsidR="00526228">
        <w:rPr>
          <w:rFonts w:ascii="Verdana" w:hAnsi="Verdana"/>
          <w:sz w:val="22"/>
          <w:szCs w:val="22"/>
        </w:rPr>
        <w:t>domingo</w:t>
      </w:r>
      <w:r w:rsidRPr="00B73949">
        <w:rPr>
          <w:rFonts w:ascii="Verdana" w:hAnsi="Verdana"/>
          <w:sz w:val="22"/>
          <w:szCs w:val="22"/>
        </w:rPr>
        <w:t>,</w:t>
      </w:r>
      <w:r w:rsidR="00526228">
        <w:rPr>
          <w:rFonts w:ascii="Verdana" w:hAnsi="Verdana"/>
          <w:sz w:val="22"/>
          <w:szCs w:val="22"/>
        </w:rPr>
        <w:t xml:space="preserve"> Independência do Brasil</w:t>
      </w:r>
      <w:r w:rsidRPr="00B73949">
        <w:rPr>
          <w:rFonts w:ascii="Verdana" w:hAnsi="Verdana"/>
          <w:sz w:val="22"/>
          <w:szCs w:val="22"/>
        </w:rPr>
        <w:t xml:space="preserve"> (</w:t>
      </w:r>
      <w:r w:rsidR="00526228">
        <w:rPr>
          <w:rFonts w:ascii="Verdana" w:hAnsi="Verdana"/>
          <w:sz w:val="22"/>
          <w:szCs w:val="22"/>
        </w:rPr>
        <w:t>feriado nacional</w:t>
      </w:r>
      <w:r w:rsidRPr="00B73949">
        <w:rPr>
          <w:rFonts w:ascii="Verdana" w:hAnsi="Verdana"/>
          <w:sz w:val="22"/>
          <w:szCs w:val="22"/>
        </w:rPr>
        <w:t>)</w:t>
      </w:r>
      <w:r w:rsidR="00526228">
        <w:rPr>
          <w:rFonts w:ascii="Verdana" w:hAnsi="Verdana"/>
          <w:sz w:val="22"/>
          <w:szCs w:val="22"/>
        </w:rPr>
        <w:t>;</w:t>
      </w:r>
    </w:p>
    <w:p w:rsidR="00FC5DC6" w:rsidRPr="005778A3" w:rsidRDefault="00BD4EFA" w:rsidP="00BD4EFA">
      <w:pPr>
        <w:ind w:firstLine="708"/>
        <w:jc w:val="both"/>
        <w:rPr>
          <w:rFonts w:ascii="Verdana" w:hAnsi="Verdana"/>
          <w:sz w:val="22"/>
          <w:szCs w:val="22"/>
        </w:rPr>
      </w:pPr>
      <w:r w:rsidRPr="00F44631">
        <w:rPr>
          <w:rFonts w:ascii="Verdana" w:hAnsi="Verdana"/>
          <w:b/>
          <w:bCs/>
          <w:sz w:val="22"/>
          <w:szCs w:val="22"/>
        </w:rPr>
        <w:lastRenderedPageBreak/>
        <w:t>XI</w:t>
      </w:r>
      <w:r w:rsidR="00F44631">
        <w:rPr>
          <w:rFonts w:ascii="Verdana" w:hAnsi="Verdana"/>
          <w:b/>
          <w:bCs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- 12 de outubro, domingo, Nossa Senhora Aparecida (Feriado Nacional);</w:t>
      </w:r>
      <w:r w:rsidR="00FC5DC6" w:rsidRPr="005778A3">
        <w:rPr>
          <w:rFonts w:ascii="Verdana" w:hAnsi="Verdana"/>
          <w:sz w:val="22"/>
          <w:szCs w:val="22"/>
        </w:rPr>
        <w:tab/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X</w:t>
      </w:r>
      <w:r w:rsidR="00F44631">
        <w:rPr>
          <w:rFonts w:ascii="Verdana" w:hAnsi="Verdana"/>
          <w:b/>
          <w:sz w:val="22"/>
          <w:szCs w:val="22"/>
        </w:rPr>
        <w:t>III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23 de outubro, </w:t>
      </w:r>
      <w:r>
        <w:rPr>
          <w:rFonts w:ascii="Verdana" w:hAnsi="Verdana"/>
          <w:sz w:val="22"/>
          <w:szCs w:val="22"/>
        </w:rPr>
        <w:t>qu</w:t>
      </w:r>
      <w:r w:rsidR="00BD4EFA">
        <w:rPr>
          <w:rFonts w:ascii="Verdana" w:hAnsi="Verdana"/>
          <w:sz w:val="22"/>
          <w:szCs w:val="22"/>
        </w:rPr>
        <w:t>inta</w:t>
      </w:r>
      <w:r>
        <w:rPr>
          <w:rFonts w:ascii="Verdana" w:hAnsi="Verdana"/>
          <w:sz w:val="22"/>
          <w:szCs w:val="22"/>
        </w:rPr>
        <w:t>-feira</w:t>
      </w:r>
      <w:r w:rsidRPr="005778A3">
        <w:rPr>
          <w:rFonts w:ascii="Verdana" w:hAnsi="Verdana"/>
          <w:sz w:val="22"/>
          <w:szCs w:val="22"/>
        </w:rPr>
        <w:t>, Emancipação do Município (feriado municipal);</w:t>
      </w:r>
    </w:p>
    <w:p w:rsidR="00BD4EFA" w:rsidRDefault="00BD4EFA" w:rsidP="00FC5DC6">
      <w:pPr>
        <w:jc w:val="both"/>
        <w:rPr>
          <w:rFonts w:ascii="Verdana" w:hAnsi="Verdana"/>
          <w:sz w:val="22"/>
          <w:szCs w:val="22"/>
        </w:rPr>
      </w:pPr>
    </w:p>
    <w:p w:rsidR="00BD4EFA" w:rsidRPr="005778A3" w:rsidRDefault="00BD4EFA" w:rsidP="00FC5D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F44631">
        <w:rPr>
          <w:rFonts w:ascii="Verdana" w:hAnsi="Verdana"/>
          <w:b/>
          <w:bCs/>
          <w:sz w:val="22"/>
          <w:szCs w:val="22"/>
        </w:rPr>
        <w:t>XI</w:t>
      </w:r>
      <w:r w:rsidR="00F44631" w:rsidRPr="00F44631">
        <w:rPr>
          <w:rFonts w:ascii="Verdana" w:hAnsi="Verdana"/>
          <w:b/>
          <w:bCs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- 24 de outubro, sexta-feira, (ponto facultativo);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X</w:t>
      </w:r>
      <w:r w:rsidR="00F44631">
        <w:rPr>
          <w:rFonts w:ascii="Verdana" w:hAnsi="Verdana"/>
          <w:b/>
          <w:sz w:val="22"/>
          <w:szCs w:val="22"/>
        </w:rPr>
        <w:t>V</w:t>
      </w:r>
      <w:r w:rsidRPr="005778A3">
        <w:rPr>
          <w:rFonts w:ascii="Verdana" w:hAnsi="Verdana"/>
          <w:b/>
          <w:sz w:val="22"/>
          <w:szCs w:val="22"/>
        </w:rPr>
        <w:t xml:space="preserve"> -</w:t>
      </w:r>
      <w:r w:rsidRPr="005778A3">
        <w:rPr>
          <w:rFonts w:ascii="Verdana" w:hAnsi="Verdana"/>
          <w:sz w:val="22"/>
          <w:szCs w:val="22"/>
        </w:rPr>
        <w:t xml:space="preserve"> 2</w:t>
      </w:r>
      <w:r>
        <w:rPr>
          <w:rFonts w:ascii="Verdana" w:hAnsi="Verdana"/>
          <w:sz w:val="22"/>
          <w:szCs w:val="22"/>
        </w:rPr>
        <w:t>8</w:t>
      </w:r>
      <w:r w:rsidRPr="005778A3">
        <w:rPr>
          <w:rFonts w:ascii="Verdana" w:hAnsi="Verdana"/>
          <w:sz w:val="22"/>
          <w:szCs w:val="22"/>
        </w:rPr>
        <w:t xml:space="preserve"> de outubro, </w:t>
      </w:r>
      <w:r w:rsidR="00BD4EFA">
        <w:rPr>
          <w:rFonts w:ascii="Verdana" w:hAnsi="Verdana"/>
          <w:sz w:val="22"/>
          <w:szCs w:val="22"/>
        </w:rPr>
        <w:t>terça</w:t>
      </w:r>
      <w:r>
        <w:rPr>
          <w:rFonts w:ascii="Verdana" w:hAnsi="Verdana"/>
          <w:sz w:val="22"/>
          <w:szCs w:val="22"/>
        </w:rPr>
        <w:t>-feira</w:t>
      </w:r>
      <w:r w:rsidRPr="005778A3">
        <w:rPr>
          <w:rFonts w:ascii="Verdana" w:hAnsi="Verdana"/>
          <w:sz w:val="22"/>
          <w:szCs w:val="22"/>
        </w:rPr>
        <w:t>, Dia do Servidor Público (ponto facultativo);</w:t>
      </w:r>
    </w:p>
    <w:p w:rsidR="00BD4EFA" w:rsidRDefault="00BD4EFA" w:rsidP="00FC5DC6">
      <w:pPr>
        <w:jc w:val="both"/>
        <w:rPr>
          <w:rFonts w:ascii="Verdana" w:hAnsi="Verdana"/>
          <w:sz w:val="22"/>
          <w:szCs w:val="22"/>
        </w:rPr>
      </w:pPr>
    </w:p>
    <w:p w:rsidR="00BD4EFA" w:rsidRDefault="00BD4EFA" w:rsidP="00FC5D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F44631">
        <w:rPr>
          <w:rFonts w:ascii="Verdana" w:hAnsi="Verdana"/>
          <w:b/>
          <w:bCs/>
          <w:sz w:val="22"/>
          <w:szCs w:val="22"/>
        </w:rPr>
        <w:t>X</w:t>
      </w:r>
      <w:r w:rsidR="00F44631" w:rsidRPr="00F44631">
        <w:rPr>
          <w:rFonts w:ascii="Verdana" w:hAnsi="Verdana"/>
          <w:b/>
          <w:bCs/>
          <w:sz w:val="22"/>
          <w:szCs w:val="22"/>
        </w:rPr>
        <w:t>VI</w:t>
      </w:r>
      <w:r>
        <w:rPr>
          <w:rFonts w:ascii="Verdana" w:hAnsi="Verdana"/>
          <w:sz w:val="22"/>
          <w:szCs w:val="22"/>
        </w:rPr>
        <w:t>- 02 de novembro, domingo, Finados, (feriado nacional);</w:t>
      </w:r>
    </w:p>
    <w:p w:rsidR="00BD4EFA" w:rsidRDefault="00BD4EFA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235D13">
        <w:rPr>
          <w:rFonts w:ascii="Verdana" w:hAnsi="Verdana"/>
          <w:b/>
          <w:bCs/>
          <w:sz w:val="22"/>
          <w:szCs w:val="22"/>
        </w:rPr>
        <w:t>X</w:t>
      </w:r>
      <w:r w:rsidR="00F44631">
        <w:rPr>
          <w:rFonts w:ascii="Verdana" w:hAnsi="Verdana"/>
          <w:b/>
          <w:bCs/>
          <w:sz w:val="22"/>
          <w:szCs w:val="22"/>
        </w:rPr>
        <w:t>VI</w:t>
      </w:r>
      <w:r>
        <w:rPr>
          <w:rFonts w:ascii="Verdana" w:hAnsi="Verdana"/>
          <w:b/>
          <w:bCs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- 15 de novembro, </w:t>
      </w:r>
      <w:r w:rsidR="00BD4EFA">
        <w:rPr>
          <w:rFonts w:ascii="Verdana" w:hAnsi="Verdana"/>
          <w:sz w:val="22"/>
          <w:szCs w:val="22"/>
        </w:rPr>
        <w:t>sábado</w:t>
      </w:r>
      <w:r>
        <w:rPr>
          <w:rFonts w:ascii="Verdana" w:hAnsi="Verdana"/>
          <w:sz w:val="22"/>
          <w:szCs w:val="22"/>
        </w:rPr>
        <w:t xml:space="preserve">, </w:t>
      </w:r>
      <w:r w:rsidRPr="005778A3">
        <w:rPr>
          <w:rFonts w:ascii="Verdana" w:hAnsi="Verdana"/>
          <w:sz w:val="22"/>
          <w:szCs w:val="22"/>
        </w:rPr>
        <w:t>Proclamação da República (feriado nacional);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b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X</w:t>
      </w:r>
      <w:r>
        <w:rPr>
          <w:rFonts w:ascii="Verdana" w:hAnsi="Verdana"/>
          <w:b/>
          <w:sz w:val="22"/>
          <w:szCs w:val="22"/>
        </w:rPr>
        <w:t>V</w:t>
      </w:r>
      <w:r w:rsidR="00F44631">
        <w:rPr>
          <w:rFonts w:ascii="Verdana" w:hAnsi="Verdana"/>
          <w:b/>
          <w:sz w:val="22"/>
          <w:szCs w:val="22"/>
        </w:rPr>
        <w:t>III</w:t>
      </w:r>
      <w:r w:rsidRPr="005778A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– </w:t>
      </w:r>
      <w:r w:rsidRPr="00B73949">
        <w:rPr>
          <w:rFonts w:ascii="Verdana" w:hAnsi="Verdana"/>
          <w:bCs/>
          <w:sz w:val="22"/>
          <w:szCs w:val="22"/>
        </w:rPr>
        <w:t>20 de novembro, qu</w:t>
      </w:r>
      <w:r w:rsidR="00BD4EFA">
        <w:rPr>
          <w:rFonts w:ascii="Verdana" w:hAnsi="Verdana"/>
          <w:bCs/>
          <w:sz w:val="22"/>
          <w:szCs w:val="22"/>
        </w:rPr>
        <w:t>inta</w:t>
      </w:r>
      <w:r w:rsidRPr="00B73949">
        <w:rPr>
          <w:rFonts w:ascii="Verdana" w:hAnsi="Verdana"/>
          <w:bCs/>
          <w:sz w:val="22"/>
          <w:szCs w:val="22"/>
        </w:rPr>
        <w:t>-feira, Dia da Consciência Negra</w:t>
      </w:r>
      <w:r>
        <w:rPr>
          <w:rFonts w:ascii="Verdana" w:hAnsi="Verdana"/>
          <w:bCs/>
          <w:sz w:val="22"/>
          <w:szCs w:val="22"/>
        </w:rPr>
        <w:t xml:space="preserve"> (feriado nacional</w:t>
      </w:r>
      <w:r w:rsidRPr="00B73949">
        <w:rPr>
          <w:rFonts w:ascii="Verdana" w:hAnsi="Verdana"/>
          <w:bCs/>
          <w:sz w:val="22"/>
          <w:szCs w:val="22"/>
        </w:rPr>
        <w:t>;</w:t>
      </w:r>
      <w:r w:rsidRPr="005778A3">
        <w:rPr>
          <w:rFonts w:ascii="Verdana" w:hAnsi="Verdana"/>
          <w:b/>
          <w:sz w:val="22"/>
          <w:szCs w:val="22"/>
        </w:rPr>
        <w:t xml:space="preserve"> </w:t>
      </w:r>
    </w:p>
    <w:p w:rsidR="00171917" w:rsidRDefault="00171917" w:rsidP="00FC5DC6">
      <w:pPr>
        <w:jc w:val="both"/>
        <w:rPr>
          <w:rFonts w:ascii="Verdana" w:hAnsi="Verdana"/>
          <w:b/>
          <w:sz w:val="22"/>
          <w:szCs w:val="22"/>
        </w:rPr>
      </w:pPr>
    </w:p>
    <w:p w:rsidR="00BD4EFA" w:rsidRPr="00171917" w:rsidRDefault="00F44631" w:rsidP="00171917">
      <w:pPr>
        <w:ind w:firstLine="708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</w:t>
      </w:r>
      <w:r w:rsidR="00BD4EFA">
        <w:rPr>
          <w:rFonts w:ascii="Verdana" w:hAnsi="Verdana"/>
          <w:b/>
          <w:sz w:val="22"/>
          <w:szCs w:val="22"/>
        </w:rPr>
        <w:t xml:space="preserve">X- </w:t>
      </w:r>
      <w:r w:rsidR="00BD4EFA" w:rsidRPr="00171917">
        <w:rPr>
          <w:rFonts w:ascii="Verdana" w:hAnsi="Verdana"/>
          <w:bCs/>
          <w:sz w:val="22"/>
          <w:szCs w:val="22"/>
        </w:rPr>
        <w:t>21 de novembro, sexta-feira, (ponto facultativo);</w:t>
      </w:r>
    </w:p>
    <w:p w:rsidR="00FC5DC6" w:rsidRDefault="00FC5DC6" w:rsidP="00FC5DC6">
      <w:pPr>
        <w:jc w:val="both"/>
        <w:rPr>
          <w:rFonts w:ascii="Verdana" w:hAnsi="Verdana"/>
          <w:b/>
          <w:sz w:val="22"/>
          <w:szCs w:val="22"/>
        </w:rPr>
      </w:pP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F30B77">
        <w:rPr>
          <w:rFonts w:ascii="Verdana" w:hAnsi="Verdana"/>
          <w:b/>
          <w:bCs/>
          <w:sz w:val="22"/>
          <w:szCs w:val="22"/>
        </w:rPr>
        <w:t>X</w:t>
      </w:r>
      <w:r w:rsidR="00F44631">
        <w:rPr>
          <w:rFonts w:ascii="Verdana" w:hAnsi="Verdana"/>
          <w:b/>
          <w:bCs/>
          <w:sz w:val="22"/>
          <w:szCs w:val="22"/>
        </w:rPr>
        <w:t>X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F30B77">
        <w:rPr>
          <w:rFonts w:ascii="Verdana" w:hAnsi="Verdana"/>
          <w:b/>
          <w:bCs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Pr="005778A3">
        <w:rPr>
          <w:rFonts w:ascii="Verdana" w:hAnsi="Verdana"/>
          <w:sz w:val="22"/>
          <w:szCs w:val="22"/>
        </w:rPr>
        <w:t xml:space="preserve">25 de dezembro, </w:t>
      </w:r>
      <w:r>
        <w:rPr>
          <w:rFonts w:ascii="Verdana" w:hAnsi="Verdana"/>
          <w:sz w:val="22"/>
          <w:szCs w:val="22"/>
        </w:rPr>
        <w:t>qu</w:t>
      </w:r>
      <w:r w:rsidR="00BD4EFA">
        <w:rPr>
          <w:rFonts w:ascii="Verdana" w:hAnsi="Verdana"/>
          <w:sz w:val="22"/>
          <w:szCs w:val="22"/>
        </w:rPr>
        <w:t>inta</w:t>
      </w:r>
      <w:r>
        <w:rPr>
          <w:rFonts w:ascii="Verdana" w:hAnsi="Verdana"/>
          <w:sz w:val="22"/>
          <w:szCs w:val="22"/>
        </w:rPr>
        <w:t>-feira</w:t>
      </w:r>
      <w:r w:rsidRPr="005778A3">
        <w:rPr>
          <w:rFonts w:ascii="Verdana" w:hAnsi="Verdana"/>
          <w:sz w:val="22"/>
          <w:szCs w:val="22"/>
        </w:rPr>
        <w:t>, Natal (feriado nacional)</w:t>
      </w:r>
      <w:r w:rsidR="00171917">
        <w:rPr>
          <w:rFonts w:ascii="Verdana" w:hAnsi="Verdana"/>
          <w:sz w:val="22"/>
          <w:szCs w:val="22"/>
        </w:rPr>
        <w:t>;</w:t>
      </w: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716B73">
        <w:rPr>
          <w:rFonts w:ascii="Verdana" w:hAnsi="Verdana"/>
          <w:b/>
          <w:bCs/>
          <w:sz w:val="22"/>
          <w:szCs w:val="22"/>
        </w:rPr>
        <w:t>X</w:t>
      </w:r>
      <w:r w:rsidR="00F44631">
        <w:rPr>
          <w:rFonts w:ascii="Verdana" w:hAnsi="Verdana"/>
          <w:b/>
          <w:bCs/>
          <w:sz w:val="22"/>
          <w:szCs w:val="22"/>
        </w:rPr>
        <w:t>X</w:t>
      </w:r>
      <w:r w:rsidRPr="00716B73">
        <w:rPr>
          <w:rFonts w:ascii="Verdana" w:hAnsi="Verdana"/>
          <w:b/>
          <w:bCs/>
          <w:sz w:val="22"/>
          <w:szCs w:val="22"/>
        </w:rPr>
        <w:t>I-</w:t>
      </w:r>
      <w:r>
        <w:rPr>
          <w:rFonts w:ascii="Verdana" w:hAnsi="Verdana"/>
          <w:sz w:val="22"/>
          <w:szCs w:val="22"/>
        </w:rPr>
        <w:t xml:space="preserve"> </w:t>
      </w:r>
      <w:r w:rsidR="00171917">
        <w:rPr>
          <w:rFonts w:ascii="Verdana" w:hAnsi="Verdana"/>
          <w:sz w:val="22"/>
          <w:szCs w:val="22"/>
        </w:rPr>
        <w:t>26 de</w:t>
      </w:r>
      <w:r>
        <w:rPr>
          <w:rFonts w:ascii="Verdana" w:hAnsi="Verdana"/>
          <w:sz w:val="22"/>
          <w:szCs w:val="22"/>
        </w:rPr>
        <w:t xml:space="preserve"> dezembro, </w:t>
      </w:r>
      <w:r w:rsidR="00BD4EFA">
        <w:rPr>
          <w:rFonts w:ascii="Verdana" w:hAnsi="Verdana"/>
          <w:sz w:val="22"/>
          <w:szCs w:val="22"/>
        </w:rPr>
        <w:t>sexta</w:t>
      </w:r>
      <w:r>
        <w:rPr>
          <w:rFonts w:ascii="Verdana" w:hAnsi="Verdana"/>
          <w:sz w:val="22"/>
          <w:szCs w:val="22"/>
        </w:rPr>
        <w:t>-feira (ponto facultativo)</w:t>
      </w:r>
      <w:r w:rsidR="00171917">
        <w:rPr>
          <w:rFonts w:ascii="Verdana" w:hAnsi="Verdana"/>
          <w:sz w:val="22"/>
          <w:szCs w:val="22"/>
        </w:rPr>
        <w:t>;</w:t>
      </w:r>
    </w:p>
    <w:p w:rsidR="00171917" w:rsidRDefault="00171917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71917" w:rsidRDefault="00F44631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F44631">
        <w:rPr>
          <w:rFonts w:ascii="Verdana" w:hAnsi="Verdana"/>
          <w:b/>
          <w:bCs/>
          <w:sz w:val="22"/>
          <w:szCs w:val="22"/>
        </w:rPr>
        <w:t>XXII</w:t>
      </w:r>
      <w:r w:rsidR="00171917">
        <w:rPr>
          <w:rFonts w:ascii="Verdana" w:hAnsi="Verdana"/>
          <w:sz w:val="22"/>
          <w:szCs w:val="22"/>
        </w:rPr>
        <w:t>- 31 de dezembro, quarta-feira (ponto facultativo).</w:t>
      </w:r>
    </w:p>
    <w:p w:rsidR="00BD4EFA" w:rsidRPr="005778A3" w:rsidRDefault="00BD4EFA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>Parágrafo único -</w:t>
      </w:r>
      <w:r w:rsidRPr="005778A3">
        <w:rPr>
          <w:rFonts w:ascii="Verdana" w:hAnsi="Verdana"/>
          <w:sz w:val="22"/>
          <w:szCs w:val="22"/>
        </w:rPr>
        <w:t xml:space="preserve"> Os servidores da Educação que exercem suas atribuições funcionais nas escolas municipais seguirão calendário escolar próprio.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Art. 2º -</w:t>
      </w:r>
      <w:r w:rsidRPr="005778A3">
        <w:rPr>
          <w:rFonts w:ascii="Verdana" w:hAnsi="Verdana"/>
          <w:sz w:val="22"/>
          <w:szCs w:val="22"/>
        </w:rPr>
        <w:t xml:space="preserve"> Nas datas fixadas no art. 1º deste Decreto o atendimento relativo aos serviços públicos considerados essenciais deve ser garantido por meio de escalas de plantão ou por ato definido pel</w:t>
      </w:r>
      <w:r>
        <w:rPr>
          <w:rFonts w:ascii="Verdana" w:hAnsi="Verdana"/>
          <w:sz w:val="22"/>
          <w:szCs w:val="22"/>
        </w:rPr>
        <w:t>o</w:t>
      </w:r>
      <w:r w:rsidRPr="005778A3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a</w:t>
      </w:r>
      <w:r w:rsidRPr="005778A3">
        <w:rPr>
          <w:rFonts w:ascii="Verdana" w:hAnsi="Verdana"/>
          <w:sz w:val="22"/>
          <w:szCs w:val="22"/>
        </w:rPr>
        <w:t>) secretári</w:t>
      </w:r>
      <w:r>
        <w:rPr>
          <w:rFonts w:ascii="Verdana" w:hAnsi="Verdana"/>
          <w:sz w:val="22"/>
          <w:szCs w:val="22"/>
        </w:rPr>
        <w:t>o</w:t>
      </w:r>
      <w:r w:rsidRPr="005778A3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a</w:t>
      </w:r>
      <w:r w:rsidRPr="005778A3">
        <w:rPr>
          <w:rFonts w:ascii="Verdana" w:hAnsi="Verdana"/>
          <w:sz w:val="22"/>
          <w:szCs w:val="22"/>
        </w:rPr>
        <w:t>) municipal/diretor do SAAE responsável.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Parágrafo único</w:t>
      </w:r>
      <w:r w:rsidRPr="005778A3">
        <w:rPr>
          <w:rFonts w:ascii="Verdana" w:hAnsi="Verdana"/>
          <w:sz w:val="22"/>
          <w:szCs w:val="22"/>
        </w:rPr>
        <w:t xml:space="preserve"> - Para efeitos deste Decreto, consideram-se serviços públicos essenciais: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I -</w:t>
      </w:r>
      <w:r w:rsidRPr="005778A3">
        <w:rPr>
          <w:rFonts w:ascii="Verdana" w:hAnsi="Verdana"/>
          <w:sz w:val="22"/>
          <w:szCs w:val="22"/>
        </w:rPr>
        <w:t xml:space="preserve"> O tratamento e abastecimento de água/Captação e tratamento de esgoto;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II -</w:t>
      </w:r>
      <w:r w:rsidRPr="005778A3">
        <w:rPr>
          <w:rFonts w:ascii="Verdana" w:hAnsi="Verdana"/>
          <w:sz w:val="22"/>
          <w:szCs w:val="22"/>
        </w:rPr>
        <w:t xml:space="preserve"> A assistência à saúde/UPA;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III -</w:t>
      </w:r>
      <w:r w:rsidRPr="005778A3">
        <w:rPr>
          <w:rFonts w:ascii="Verdana" w:hAnsi="Verdana"/>
          <w:sz w:val="22"/>
          <w:szCs w:val="22"/>
        </w:rPr>
        <w:t xml:space="preserve"> A distribuição de medicamentos;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IV -</w:t>
      </w:r>
      <w:r w:rsidRPr="005778A3">
        <w:rPr>
          <w:rFonts w:ascii="Verdana" w:hAnsi="Verdana"/>
          <w:sz w:val="22"/>
          <w:szCs w:val="22"/>
        </w:rPr>
        <w:t xml:space="preserve"> Limpeza pública das ruas e praças/Coleta de lixo urbano;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V -</w:t>
      </w:r>
      <w:r w:rsidRPr="005778A3">
        <w:rPr>
          <w:rFonts w:ascii="Verdana" w:hAnsi="Verdana"/>
          <w:sz w:val="22"/>
          <w:szCs w:val="22"/>
        </w:rPr>
        <w:t xml:space="preserve"> Velório municipal/cemitério.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Art. 3º -</w:t>
      </w:r>
      <w:r w:rsidRPr="005778A3">
        <w:rPr>
          <w:rFonts w:ascii="Verdana" w:hAnsi="Verdana"/>
          <w:sz w:val="22"/>
          <w:szCs w:val="22"/>
        </w:rPr>
        <w:t xml:space="preserve"> Fica estabelecido que, excepcionalmente, na</w:t>
      </w:r>
      <w:r>
        <w:rPr>
          <w:rFonts w:ascii="Verdana" w:hAnsi="Verdana"/>
          <w:sz w:val="22"/>
          <w:szCs w:val="22"/>
        </w:rPr>
        <w:t>s</w:t>
      </w:r>
      <w:r w:rsidRPr="005778A3">
        <w:rPr>
          <w:rFonts w:ascii="Verdana" w:hAnsi="Verdana"/>
          <w:sz w:val="22"/>
          <w:szCs w:val="22"/>
        </w:rPr>
        <w:t xml:space="preserve"> data</w:t>
      </w:r>
      <w:r>
        <w:rPr>
          <w:rFonts w:ascii="Verdana" w:hAnsi="Verdana"/>
          <w:sz w:val="22"/>
          <w:szCs w:val="22"/>
        </w:rPr>
        <w:t>s</w:t>
      </w:r>
      <w:r w:rsidRPr="005778A3">
        <w:rPr>
          <w:rFonts w:ascii="Verdana" w:hAnsi="Verdana"/>
          <w:sz w:val="22"/>
          <w:szCs w:val="22"/>
        </w:rPr>
        <w:t xml:space="preserve"> </w:t>
      </w:r>
      <w:r w:rsidRPr="005B0D2B">
        <w:rPr>
          <w:rFonts w:ascii="Verdana" w:hAnsi="Verdana"/>
          <w:sz w:val="22"/>
          <w:szCs w:val="22"/>
        </w:rPr>
        <w:t>de</w:t>
      </w:r>
      <w:r>
        <w:rPr>
          <w:rFonts w:ascii="Verdana" w:hAnsi="Verdana"/>
          <w:sz w:val="22"/>
          <w:szCs w:val="22"/>
        </w:rPr>
        <w:t xml:space="preserve"> </w:t>
      </w:r>
      <w:r w:rsidR="00167237">
        <w:rPr>
          <w:rFonts w:ascii="Verdana" w:hAnsi="Verdana"/>
          <w:sz w:val="22"/>
          <w:szCs w:val="22"/>
        </w:rPr>
        <w:t>28</w:t>
      </w:r>
      <w:r>
        <w:rPr>
          <w:rFonts w:ascii="Verdana" w:hAnsi="Verdana"/>
          <w:sz w:val="22"/>
          <w:szCs w:val="22"/>
        </w:rPr>
        <w:t xml:space="preserve"> de fevereiro (sexta-feira),</w:t>
      </w:r>
      <w:r w:rsidR="007D52FA">
        <w:rPr>
          <w:rFonts w:ascii="Verdana" w:hAnsi="Verdana"/>
          <w:sz w:val="22"/>
          <w:szCs w:val="22"/>
        </w:rPr>
        <w:t xml:space="preserve"> 17</w:t>
      </w:r>
      <w:r w:rsidRPr="00FB5FCE">
        <w:rPr>
          <w:rFonts w:ascii="Verdana" w:hAnsi="Verdana"/>
          <w:sz w:val="22"/>
          <w:szCs w:val="22"/>
        </w:rPr>
        <w:t xml:space="preserve"> de </w:t>
      </w:r>
      <w:r w:rsidR="007D52FA">
        <w:rPr>
          <w:rFonts w:ascii="Verdana" w:hAnsi="Verdana"/>
          <w:sz w:val="22"/>
          <w:szCs w:val="22"/>
        </w:rPr>
        <w:t>abril</w:t>
      </w:r>
      <w:r w:rsidRPr="00FB5FCE">
        <w:rPr>
          <w:rFonts w:ascii="Verdana" w:hAnsi="Verdana"/>
          <w:sz w:val="22"/>
          <w:szCs w:val="22"/>
        </w:rPr>
        <w:t>, (quinta-feira santa), 24 de dezembro, (</w:t>
      </w:r>
      <w:r w:rsidR="007D52FA">
        <w:rPr>
          <w:rFonts w:ascii="Verdana" w:hAnsi="Verdana"/>
          <w:sz w:val="22"/>
          <w:szCs w:val="22"/>
        </w:rPr>
        <w:t>quarta</w:t>
      </w:r>
      <w:r w:rsidRPr="00FB5FCE">
        <w:rPr>
          <w:rFonts w:ascii="Verdana" w:hAnsi="Verdana"/>
          <w:sz w:val="22"/>
          <w:szCs w:val="22"/>
        </w:rPr>
        <w:t>-feira) e 31 de dezembro, (</w:t>
      </w:r>
      <w:r w:rsidR="007D52FA">
        <w:rPr>
          <w:rFonts w:ascii="Verdana" w:hAnsi="Verdana"/>
          <w:sz w:val="22"/>
          <w:szCs w:val="22"/>
        </w:rPr>
        <w:t>quarta</w:t>
      </w:r>
      <w:r w:rsidRPr="00FB5FCE">
        <w:rPr>
          <w:rFonts w:ascii="Verdana" w:hAnsi="Verdana"/>
          <w:sz w:val="22"/>
          <w:szCs w:val="22"/>
        </w:rPr>
        <w:t>-feira) o expediente nas repartições públicas internas e externas da Administração Direta e Indireta do Município de Córrego Fundo, se dará no horário corrido compreendido entre 07h:00 e 12h:00.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Parágrafo único -</w:t>
      </w:r>
      <w:r w:rsidRPr="005778A3">
        <w:rPr>
          <w:rFonts w:ascii="Verdana" w:hAnsi="Verdana"/>
          <w:sz w:val="22"/>
          <w:szCs w:val="22"/>
        </w:rPr>
        <w:t xml:space="preserve"> A jornada de trabalho prevista no </w:t>
      </w:r>
      <w:r w:rsidRPr="005778A3">
        <w:rPr>
          <w:rFonts w:ascii="Verdana" w:hAnsi="Verdana"/>
          <w:b/>
          <w:i/>
          <w:sz w:val="22"/>
          <w:szCs w:val="22"/>
        </w:rPr>
        <w:t>caput</w:t>
      </w:r>
      <w:r w:rsidRPr="005778A3">
        <w:rPr>
          <w:rFonts w:ascii="Verdana" w:hAnsi="Verdana"/>
          <w:sz w:val="22"/>
          <w:szCs w:val="22"/>
        </w:rPr>
        <w:t xml:space="preserve"> é extensiva aos servidores cuja jornada diária de trabalho seja de 8 horas.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>Art. 4º -</w:t>
      </w:r>
      <w:r w:rsidRPr="005778A3">
        <w:rPr>
          <w:rFonts w:ascii="Verdana" w:hAnsi="Verdana"/>
          <w:sz w:val="22"/>
          <w:szCs w:val="22"/>
        </w:rPr>
        <w:t xml:space="preserve"> Não se aplica aos órgãos e às entidades da administração direta e autárquica do Poder Executivo municipal os pontos facultativos estabelecidos em decreto federal ou estadual.</w:t>
      </w:r>
    </w:p>
    <w:p w:rsidR="00FC5DC6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3C4525">
        <w:rPr>
          <w:rFonts w:ascii="Verdana" w:hAnsi="Verdana"/>
          <w:b/>
          <w:bCs/>
          <w:sz w:val="22"/>
          <w:szCs w:val="22"/>
        </w:rPr>
        <w:t>Art. 5°-</w:t>
      </w:r>
      <w:r w:rsidRPr="003C4525">
        <w:rPr>
          <w:rFonts w:ascii="Verdana" w:hAnsi="Verdana"/>
          <w:sz w:val="22"/>
          <w:szCs w:val="22"/>
        </w:rPr>
        <w:t xml:space="preserve"> Este Decreto pode ser alterado no que se refere aos pontos facultativos, observado o princípio da conveniência e oportunidade da Administração Pública Municipal.</w:t>
      </w:r>
      <w:r>
        <w:rPr>
          <w:rFonts w:ascii="Verdana" w:hAnsi="Verdana"/>
          <w:sz w:val="22"/>
          <w:szCs w:val="22"/>
        </w:rPr>
        <w:t xml:space="preserve"> </w:t>
      </w:r>
    </w:p>
    <w:p w:rsidR="00FC5DC6" w:rsidRPr="005778A3" w:rsidRDefault="00FC5DC6" w:rsidP="00FC5DC6">
      <w:pPr>
        <w:ind w:firstLine="708"/>
        <w:jc w:val="both"/>
        <w:rPr>
          <w:rFonts w:ascii="Verdana" w:hAnsi="Verdana"/>
          <w:b/>
          <w:sz w:val="22"/>
          <w:szCs w:val="22"/>
        </w:rPr>
      </w:pPr>
    </w:p>
    <w:p w:rsidR="00FC5DC6" w:rsidRPr="005778A3" w:rsidRDefault="00FC5DC6" w:rsidP="00FC5DC6">
      <w:pPr>
        <w:ind w:firstLine="70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6</w:t>
      </w:r>
      <w:r w:rsidRPr="005778A3">
        <w:rPr>
          <w:rFonts w:ascii="Verdana" w:hAnsi="Verdana"/>
          <w:b/>
          <w:sz w:val="22"/>
          <w:szCs w:val="22"/>
        </w:rPr>
        <w:t>º -</w:t>
      </w:r>
      <w:r w:rsidRPr="005778A3">
        <w:rPr>
          <w:rFonts w:ascii="Verdana" w:hAnsi="Verdana"/>
          <w:sz w:val="22"/>
          <w:szCs w:val="22"/>
        </w:rPr>
        <w:t xml:space="preserve"> As situações excepcionais serão resolvidas pontualmente pelos gestores de cada Secretaria ou Autarquia.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7</w:t>
      </w:r>
      <w:r w:rsidRPr="005778A3">
        <w:rPr>
          <w:rFonts w:ascii="Verdana" w:hAnsi="Verdana"/>
          <w:b/>
          <w:sz w:val="22"/>
          <w:szCs w:val="22"/>
        </w:rPr>
        <w:t>º -</w:t>
      </w:r>
      <w:r w:rsidRPr="005778A3">
        <w:rPr>
          <w:rFonts w:ascii="Verdana" w:hAnsi="Verdana"/>
          <w:sz w:val="22"/>
          <w:szCs w:val="22"/>
        </w:rPr>
        <w:t xml:space="preserve"> Para cumprimento deste Decreto, dê-se ciência, via imprensa, à população corregofundense, a fim de que conheçam e se adequem aos horários de atendimento dos serviços administrativos municipais aqui alterados.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  <w:r w:rsidRPr="005778A3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8</w:t>
      </w:r>
      <w:r w:rsidRPr="005778A3">
        <w:rPr>
          <w:rFonts w:ascii="Verdana" w:hAnsi="Verdana"/>
          <w:b/>
          <w:sz w:val="22"/>
          <w:szCs w:val="22"/>
        </w:rPr>
        <w:t xml:space="preserve">º - </w:t>
      </w:r>
      <w:r w:rsidRPr="003C4525">
        <w:rPr>
          <w:rFonts w:ascii="Verdana" w:hAnsi="Verdana"/>
          <w:bCs/>
          <w:sz w:val="22"/>
          <w:szCs w:val="22"/>
        </w:rPr>
        <w:t>Es</w:t>
      </w:r>
      <w:r>
        <w:rPr>
          <w:rFonts w:ascii="Verdana" w:hAnsi="Verdana"/>
          <w:bCs/>
          <w:sz w:val="22"/>
          <w:szCs w:val="22"/>
        </w:rPr>
        <w:t>t</w:t>
      </w:r>
      <w:r w:rsidRPr="003C4525">
        <w:rPr>
          <w:rFonts w:ascii="Verdana" w:hAnsi="Verdana"/>
          <w:bCs/>
          <w:sz w:val="22"/>
          <w:szCs w:val="22"/>
        </w:rPr>
        <w:t>e</w:t>
      </w:r>
      <w:r w:rsidRPr="005778A3">
        <w:rPr>
          <w:rFonts w:ascii="Verdana" w:hAnsi="Verdana"/>
          <w:sz w:val="22"/>
          <w:szCs w:val="22"/>
        </w:rPr>
        <w:t xml:space="preserve"> Decreto entrará em vigor na data de sua publicação</w:t>
      </w:r>
      <w:r>
        <w:rPr>
          <w:rFonts w:ascii="Verdana" w:hAnsi="Verdana"/>
          <w:sz w:val="22"/>
          <w:szCs w:val="22"/>
        </w:rPr>
        <w:t xml:space="preserve">, revogando as disposições em contrário. 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 xml:space="preserve"> </w:t>
      </w:r>
      <w:r w:rsidRPr="005778A3">
        <w:rPr>
          <w:rFonts w:ascii="Verdana" w:hAnsi="Verdana"/>
          <w:sz w:val="22"/>
          <w:szCs w:val="22"/>
        </w:rPr>
        <w:tab/>
      </w:r>
    </w:p>
    <w:p w:rsidR="00FC5DC6" w:rsidRPr="005778A3" w:rsidRDefault="00FC5DC6" w:rsidP="00FC5DC6">
      <w:pPr>
        <w:pStyle w:val="Corpodetexto2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ab/>
      </w:r>
    </w:p>
    <w:p w:rsidR="00FC5DC6" w:rsidRPr="005778A3" w:rsidRDefault="00FC5DC6" w:rsidP="00FC5DC6">
      <w:pPr>
        <w:ind w:firstLine="1418"/>
        <w:jc w:val="both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>25</w:t>
      </w:r>
      <w:r w:rsidRPr="005778A3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janeiro</w:t>
      </w:r>
      <w:r w:rsidRPr="005778A3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4</w:t>
      </w:r>
      <w:r w:rsidRPr="005778A3">
        <w:rPr>
          <w:rFonts w:ascii="Verdana" w:hAnsi="Verdana"/>
          <w:sz w:val="22"/>
          <w:szCs w:val="22"/>
        </w:rPr>
        <w:t>.</w:t>
      </w: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both"/>
        <w:rPr>
          <w:rFonts w:ascii="Verdana" w:hAnsi="Verdana"/>
          <w:sz w:val="22"/>
          <w:szCs w:val="22"/>
        </w:rPr>
      </w:pPr>
    </w:p>
    <w:p w:rsidR="00FC5DC6" w:rsidRPr="005778A3" w:rsidRDefault="00FC5DC6" w:rsidP="00FC5DC6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DANILO OLIVEIRA CAMPOS</w:t>
      </w:r>
    </w:p>
    <w:p w:rsidR="00FC5DC6" w:rsidRPr="005778A3" w:rsidRDefault="00FC5DC6" w:rsidP="00FC5DC6">
      <w:pPr>
        <w:jc w:val="center"/>
        <w:rPr>
          <w:rFonts w:ascii="Verdana" w:hAnsi="Verdana"/>
          <w:sz w:val="22"/>
          <w:szCs w:val="22"/>
        </w:rPr>
      </w:pPr>
      <w:r w:rsidRPr="005778A3">
        <w:rPr>
          <w:rFonts w:ascii="Verdana" w:hAnsi="Verdana"/>
          <w:sz w:val="22"/>
          <w:szCs w:val="22"/>
        </w:rPr>
        <w:t>Prefeit</w:t>
      </w:r>
      <w:r>
        <w:rPr>
          <w:rFonts w:ascii="Verdana" w:hAnsi="Verdana"/>
          <w:sz w:val="22"/>
          <w:szCs w:val="22"/>
        </w:rPr>
        <w:t>o</w:t>
      </w:r>
    </w:p>
    <w:p w:rsidR="00FC5DC6" w:rsidRPr="005778A3" w:rsidRDefault="00FC5DC6" w:rsidP="00FC5DC6">
      <w:pPr>
        <w:jc w:val="both"/>
        <w:rPr>
          <w:rFonts w:ascii="Verdana" w:hAnsi="Verdana"/>
          <w:sz w:val="24"/>
          <w:szCs w:val="24"/>
          <w:lang w:val="pt-PT"/>
        </w:rPr>
      </w:pPr>
    </w:p>
    <w:p w:rsidR="00FC5DC6" w:rsidRPr="005778A3" w:rsidRDefault="00FC5DC6" w:rsidP="00FC5DC6">
      <w:pPr>
        <w:rPr>
          <w:rFonts w:ascii="Verdana" w:hAnsi="Verdana"/>
        </w:rPr>
      </w:pPr>
    </w:p>
    <w:p w:rsidR="00FC5DC6" w:rsidRPr="00813385" w:rsidRDefault="00FC5DC6" w:rsidP="00FC5DC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C5DC6" w:rsidRPr="00813385" w:rsidRDefault="00FC5DC6" w:rsidP="00FC5DC6">
      <w:pPr>
        <w:pStyle w:val="NormalWeb"/>
        <w:spacing w:before="0" w:beforeAutospacing="0" w:after="0" w:afterAutospacing="0"/>
        <w:ind w:left="708" w:firstLine="708"/>
        <w:jc w:val="center"/>
        <w:rPr>
          <w:rFonts w:ascii="Verdana" w:hAnsi="Verdana"/>
          <w:sz w:val="22"/>
          <w:szCs w:val="22"/>
        </w:rPr>
      </w:pPr>
      <w:r w:rsidRPr="00813385"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16B6B9C" wp14:editId="510C24F5">
            <wp:simplePos x="0" y="0"/>
            <wp:positionH relativeFrom="margin">
              <wp:posOffset>-575310</wp:posOffset>
            </wp:positionH>
            <wp:positionV relativeFrom="margin">
              <wp:posOffset>1393190</wp:posOffset>
            </wp:positionV>
            <wp:extent cx="6627495" cy="5610225"/>
            <wp:effectExtent l="19050" t="0" r="1905" b="0"/>
            <wp:wrapNone/>
            <wp:docPr id="4" name="Imagem 2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d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2"/>
          <w:szCs w:val="22"/>
        </w:rPr>
        <w:t xml:space="preserve">                                                                 </w:t>
      </w:r>
    </w:p>
    <w:p w:rsidR="00FC5DC6" w:rsidRDefault="00FC5DC6" w:rsidP="00FC5DC6"/>
    <w:p w:rsidR="00FC5DC6" w:rsidRDefault="00FC5DC6" w:rsidP="00FC5DC6"/>
    <w:p w:rsidR="00FC5DC6" w:rsidRDefault="00FC5DC6" w:rsidP="00FC5DC6"/>
    <w:p w:rsidR="00FC5DC6" w:rsidRDefault="00FC5DC6" w:rsidP="00FC5DC6"/>
    <w:p w:rsidR="00FC5DC6" w:rsidRDefault="00FC5DC6" w:rsidP="00FC5DC6"/>
    <w:p w:rsidR="00013EB3" w:rsidRDefault="00013EB3"/>
    <w:sectPr w:rsidR="00013EB3" w:rsidSect="00FC5DC6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B61044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1561828237"/>
        <w:docPartObj>
          <w:docPartGallery w:val="Page Numbers (Margins)"/>
          <w:docPartUnique/>
        </w:docPartObj>
      </w:sdtPr>
      <w:sdtContent>
        <w:r w:rsidRPr="00733A48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134179AF" wp14:editId="51E5F1A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4179AF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RdQQMAALwKAAAOAAAAZHJzL2Uyb0RvYy54bWzUVttunDAQfa/Uf7D83rCwLEtQSJRuLqrU&#10;NpGSfoAXzEUFm9rehfTrO7aBvSRVt2maqi9o8NjDzJlzBp+cdXWF1lTIkrMYu0cTjChLeFqyPMZf&#10;7q/ehRhJRVhKKs5ojB+oxGenb9+ctE1EPV7wKqUCQRAmo7aJcaFUEzmOTApaE3nEG8rAmXFREwWv&#10;IndSQVqIXleON5kETstF2gieUClh9cI68amJn2U0UTdZJqlCVYwhN2WewjyX+umcnpAoF6QpyqRP&#10;gzwji5qUDD46hrogiqCVKB+FqstEcMkzdZTw2uFZVibU1ADVuJO9aq4FXzWmljxq82aECaDdw+nZ&#10;YZPP62vR3DW3wmYP5keefJWAi9M2ebTt1++53YyW7SeeQj/JSnFTeJeJWoeAklBn8H0Y8aWdQgks&#10;+mE4dWcYJeDypnP/uMc/KaBJ+lQQHmMEzqk3m9nWJMVlf3gegE+fhIPa55DIftPk2eel+w5Ekhus&#10;5J9hdVeQhpoWSI3FrUBlCilgxEgN5d/r0t7zDs1dnZP+OOzScCLVwTpIwqAjLaqI8UVBWE7PheBt&#10;QUkK6ZmTUMR41MaROsivYN4AFkwtYAPWG7gCg/IIF4kaIdU15TXSRowFiMQkSdYfpbLIDlt0Rxm/&#10;KqsK1klUsZ0FiKlXTO46XZu46pZdj8WSpw9QheBWdzAnwCi4+I5RC5qLsfy2IoJiVH1ggIQW6GCI&#10;wVgOBmEJHI1xogRG9mWhrJRXjSjzAmJbtBk/B1pmpSlGA2vz6DMFduhEey5bc9NaoKdtrREfmnu2&#10;r7tK0Dp/KaWEYbDH+aGFmujbjCfRKBTXnwEHQQyuH05Nito5SGX/4Nj7fyAVKM7iebMmFZoblu5w&#10;nUR/SxxPgfQzbEeIHsmDVlXZSD0DSHSIQlALc2w6m1jd86pMtXz0aSny5aISCICIceife4ugH2Ry&#10;exsMfZYauekBcdnbipSVtZ9W3W9K7dj1/VFu/mzuwYuVXO+xsus9g/TUSwjvFebzfJd05n/xaqQL&#10;vFGZ/U9sIJ07ca2gtWEH7fDbHAZuP5MPIN0OZw6k1kHz+39h0maY9XcVuCKZa0F/ndN3sO13s2tz&#10;6Tz9AQAA//8DAFBLAwQUAAYACAAAACEAqiUKot0AAAADAQAADwAAAGRycy9kb3ducmV2LnhtbEyP&#10;T0vDQBDF70K/wzIFb3bjHxpNsylFEPVQxNgivW2z4yaanQ3ZbZp+e0cvehl4vMd7v8mXo2vFgH1o&#10;PCm4nCUgkCpvGrIKNm8PF7cgQtRkdOsJFZwwwLKYnOU6M/5IrziU0QouoZBpBXWMXSZlqGp0Osx8&#10;h8Teh++djix7K02vj1zuWnmVJHPpdEO8UOsO72usvsqDU7BOK3x6WX2W5vnxFIbd2m7Hd6vU+XRc&#10;LUBEHONfGH7wGR0KZtr7A5kgWgX8SPy97KXzOxB7BdfpDcgil//Zi28AAAD//wMAUEsBAi0AFAAG&#10;AAgAAAAhALaDOJL+AAAA4QEAABMAAAAAAAAAAAAAAAAAAAAAAFtDb250ZW50X1R5cGVzXS54bWxQ&#10;SwECLQAUAAYACAAAACEAOP0h/9YAAACUAQAACwAAAAAAAAAAAAAAAAAvAQAAX3JlbHMvLnJlbHNQ&#10;SwECLQAUAAYACAAAACEAhsOkXUEDAAC8CgAADgAAAAAAAAAAAAAAAAAuAgAAZHJzL2Uyb0RvYy54&#10;bWxQSwECLQAUAAYACAAAACEAqiUKot0AAAADAQAADwAAAAAAAAAAAAAAAACbBQAAZHJzL2Rvd25y&#10;ZXYueG1sUEsFBgAAAAAEAAQA8wAAAKU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:rsidR="00000000" w:rsidRPr="0004523D" w:rsidRDefault="00000000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3C37E" wp14:editId="5D1FAB56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739BA"/>
    <w:multiLevelType w:val="hybridMultilevel"/>
    <w:tmpl w:val="8BA24B8C"/>
    <w:lvl w:ilvl="0" w:tplc="B4B8A9AA">
      <w:start w:val="1"/>
      <w:numFmt w:val="upperRoman"/>
      <w:lvlText w:val="%1-"/>
      <w:lvlJc w:val="left"/>
      <w:pPr>
        <w:ind w:left="142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3412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6"/>
    <w:rsid w:val="00013EB3"/>
    <w:rsid w:val="00167237"/>
    <w:rsid w:val="00171917"/>
    <w:rsid w:val="002C5432"/>
    <w:rsid w:val="00526228"/>
    <w:rsid w:val="005922D1"/>
    <w:rsid w:val="006327FF"/>
    <w:rsid w:val="007D52FA"/>
    <w:rsid w:val="007E1D27"/>
    <w:rsid w:val="008E4112"/>
    <w:rsid w:val="00985B8F"/>
    <w:rsid w:val="00B85765"/>
    <w:rsid w:val="00BD4EFA"/>
    <w:rsid w:val="00F44631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F21E"/>
  <w15:chartTrackingRefBased/>
  <w15:docId w15:val="{75FB31E6-876F-4FBC-8F6A-A909E2F8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5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5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5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5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5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5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5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5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5D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5D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5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5D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5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5D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5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5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5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5D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5D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5D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5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5D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5D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5D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5DC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5D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5DC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C5DC6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C5DC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rsid w:val="00FC5DC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5D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5DC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C5D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C5DC6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FC5DC6"/>
    <w:pPr>
      <w:widowControl w:val="0"/>
      <w:ind w:firstLine="1416"/>
      <w:jc w:val="both"/>
    </w:pPr>
    <w:rPr>
      <w:sz w:val="24"/>
    </w:rPr>
  </w:style>
  <w:style w:type="character" w:styleId="Nmerodepgina">
    <w:name w:val="page number"/>
    <w:basedOn w:val="Fontepargpadro"/>
    <w:uiPriority w:val="99"/>
    <w:unhideWhenUsed/>
    <w:rsid w:val="00FC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2025-01-23T18:05:00Z</dcterms:created>
  <dcterms:modified xsi:type="dcterms:W3CDTF">2025-01-23T20:34:00Z</dcterms:modified>
</cp:coreProperties>
</file>