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5614" w:rsidRDefault="002E5614" w:rsidP="002E5614">
      <w:pPr>
        <w:tabs>
          <w:tab w:val="left" w:pos="915"/>
          <w:tab w:val="center" w:pos="4535"/>
          <w:tab w:val="left" w:pos="6420"/>
          <w:tab w:val="left" w:pos="7665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 w:rsidRPr="00FF12E9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97</w:t>
      </w:r>
      <w:r>
        <w:rPr>
          <w:rFonts w:ascii="Verdana" w:hAnsi="Verdana"/>
          <w:b/>
          <w:bCs/>
          <w:sz w:val="22"/>
          <w:szCs w:val="22"/>
        </w:rPr>
        <w:t>2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FF12E9">
        <w:rPr>
          <w:rFonts w:ascii="Verdana" w:hAnsi="Verdana"/>
          <w:b/>
          <w:bCs/>
          <w:sz w:val="22"/>
          <w:szCs w:val="22"/>
        </w:rPr>
        <w:t>DE 30 DE OUTUBRO DE 2024.</w:t>
      </w:r>
      <w:r>
        <w:rPr>
          <w:rFonts w:ascii="Verdana" w:hAnsi="Verdana"/>
          <w:b/>
          <w:bCs/>
          <w:sz w:val="22"/>
          <w:szCs w:val="22"/>
        </w:rPr>
        <w:tab/>
      </w:r>
    </w:p>
    <w:p w:rsidR="002E5614" w:rsidRDefault="002E5614" w:rsidP="002E5614">
      <w:pPr>
        <w:tabs>
          <w:tab w:val="left" w:pos="915"/>
          <w:tab w:val="center" w:pos="4535"/>
          <w:tab w:val="left" w:pos="6420"/>
          <w:tab w:val="left" w:pos="7665"/>
        </w:tabs>
        <w:rPr>
          <w:rFonts w:ascii="Verdana" w:hAnsi="Verdana"/>
          <w:b/>
          <w:bCs/>
          <w:sz w:val="22"/>
          <w:szCs w:val="22"/>
        </w:rPr>
      </w:pPr>
    </w:p>
    <w:p w:rsidR="002E5614" w:rsidRDefault="002E5614" w:rsidP="002E5614">
      <w:pPr>
        <w:tabs>
          <w:tab w:val="left" w:pos="915"/>
          <w:tab w:val="center" w:pos="4535"/>
          <w:tab w:val="left" w:pos="6420"/>
          <w:tab w:val="left" w:pos="7665"/>
        </w:tabs>
        <w:rPr>
          <w:rFonts w:ascii="Verdana" w:hAnsi="Verdana"/>
          <w:b/>
          <w:bCs/>
          <w:sz w:val="22"/>
          <w:szCs w:val="22"/>
        </w:rPr>
      </w:pPr>
    </w:p>
    <w:p w:rsidR="002E5614" w:rsidRDefault="002E5614" w:rsidP="002E5614">
      <w:pPr>
        <w:tabs>
          <w:tab w:val="left" w:pos="915"/>
          <w:tab w:val="center" w:pos="4535"/>
          <w:tab w:val="left" w:pos="6420"/>
          <w:tab w:val="left" w:pos="7665"/>
        </w:tabs>
        <w:rPr>
          <w:rFonts w:ascii="Verdana" w:hAnsi="Verdana"/>
          <w:b/>
          <w:bCs/>
          <w:sz w:val="22"/>
          <w:szCs w:val="22"/>
        </w:rPr>
      </w:pPr>
    </w:p>
    <w:p w:rsidR="002E5614" w:rsidRPr="00D266B3" w:rsidRDefault="002E5614" w:rsidP="008C6609">
      <w:pPr>
        <w:pStyle w:val="Corpodetexto"/>
        <w:spacing w:before="1"/>
        <w:ind w:left="3686" w:right="119"/>
        <w:rPr>
          <w:rFonts w:ascii="Arial" w:hAnsi="Arial" w:cs="Arial"/>
          <w:b/>
        </w:rPr>
      </w:pPr>
      <w:r w:rsidRPr="00D266B3">
        <w:rPr>
          <w:rFonts w:ascii="Arial" w:hAnsi="Arial" w:cs="Arial"/>
          <w:b/>
        </w:rPr>
        <w:t>DISPÕE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SOBRE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USO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VAGAS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DESTINADAS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AOS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IDOSOS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AOS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PORTADORES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DEFICIÊNCIA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E</w:t>
      </w:r>
      <w:r w:rsidRPr="00D266B3">
        <w:rPr>
          <w:rFonts w:ascii="Arial" w:hAnsi="Arial" w:cs="Arial"/>
          <w:b/>
          <w:spacing w:val="-53"/>
        </w:rPr>
        <w:t xml:space="preserve"> </w:t>
      </w:r>
      <w:r w:rsidRPr="00D266B3">
        <w:rPr>
          <w:rFonts w:ascii="Arial" w:hAnsi="Arial" w:cs="Arial"/>
          <w:b/>
        </w:rPr>
        <w:t>AUTORIZA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MUNICÍPIO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A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INSTITUIR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CARTÃO ESPECIAL DE ESTACIONAMENTO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PARA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PESSOAS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COM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DEFICIÊNCIA FÍSICA, OCULTA, VISUAL, INTELECTUAL E MÚLTIPLA OU COM ALGUM TIPO DE DOENÇA RARA, 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CARTÃO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ESTACIONAMENTO PARA</w:t>
      </w:r>
      <w:r w:rsidRPr="00D266B3">
        <w:rPr>
          <w:rFonts w:ascii="Arial" w:hAnsi="Arial" w:cs="Arial"/>
          <w:b/>
          <w:spacing w:val="-53"/>
        </w:rPr>
        <w:t xml:space="preserve"> </w:t>
      </w:r>
      <w:r w:rsidRPr="00D266B3">
        <w:rPr>
          <w:rFonts w:ascii="Arial" w:hAnsi="Arial" w:cs="Arial"/>
          <w:b/>
        </w:rPr>
        <w:t>PESSOAS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IDOSAS,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E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DÁ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OUTRAS</w:t>
      </w:r>
      <w:r w:rsidRPr="00D266B3">
        <w:rPr>
          <w:rFonts w:ascii="Arial" w:hAnsi="Arial" w:cs="Arial"/>
          <w:b/>
          <w:spacing w:val="1"/>
        </w:rPr>
        <w:t xml:space="preserve"> </w:t>
      </w:r>
      <w:r w:rsidRPr="00D266B3">
        <w:rPr>
          <w:rFonts w:ascii="Arial" w:hAnsi="Arial" w:cs="Arial"/>
          <w:b/>
        </w:rPr>
        <w:t>PROVIDÊNCIAS.</w:t>
      </w:r>
    </w:p>
    <w:p w:rsidR="002E5614" w:rsidRPr="00FF12E9" w:rsidRDefault="002E5614" w:rsidP="008C6609">
      <w:pPr>
        <w:tabs>
          <w:tab w:val="left" w:pos="915"/>
          <w:tab w:val="center" w:pos="4535"/>
          <w:tab w:val="left" w:pos="6420"/>
        </w:tabs>
        <w:ind w:left="3686"/>
        <w:jc w:val="center"/>
        <w:rPr>
          <w:rFonts w:ascii="Verdana" w:hAnsi="Verdana"/>
          <w:b/>
          <w:bCs/>
          <w:sz w:val="22"/>
          <w:szCs w:val="22"/>
        </w:rPr>
      </w:pPr>
    </w:p>
    <w:p w:rsidR="002E5614" w:rsidRPr="00FF12E9" w:rsidRDefault="002E5614" w:rsidP="002E5614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2E5614" w:rsidRPr="00FF12E9" w:rsidRDefault="002E5614" w:rsidP="002E5614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FF12E9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:rsidR="002E5614" w:rsidRPr="00FF12E9" w:rsidRDefault="002E5614" w:rsidP="002E5614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2E5614" w:rsidRPr="00CD2E17" w:rsidRDefault="002E5614" w:rsidP="002E5614">
      <w:pPr>
        <w:pStyle w:val="Corpodetexto"/>
        <w:spacing w:before="185"/>
        <w:jc w:val="center"/>
        <w:rPr>
          <w:rFonts w:ascii="Arial" w:hAnsi="Arial" w:cs="Arial"/>
          <w:b/>
        </w:rPr>
      </w:pPr>
      <w:r w:rsidRPr="00CD2E17">
        <w:rPr>
          <w:rFonts w:ascii="Arial" w:hAnsi="Arial" w:cs="Arial"/>
          <w:b/>
        </w:rPr>
        <w:t>I</w:t>
      </w:r>
      <w:r w:rsidRPr="00CD2E17">
        <w:rPr>
          <w:rFonts w:ascii="Arial" w:hAnsi="Arial" w:cs="Arial"/>
          <w:b/>
          <w:spacing w:val="-3"/>
        </w:rPr>
        <w:t xml:space="preserve"> </w:t>
      </w:r>
      <w:r w:rsidRPr="00CD2E17">
        <w:rPr>
          <w:rFonts w:ascii="Arial" w:hAnsi="Arial" w:cs="Arial"/>
          <w:b/>
        </w:rPr>
        <w:t>–</w:t>
      </w:r>
      <w:r w:rsidRPr="00CD2E17">
        <w:rPr>
          <w:rFonts w:ascii="Arial" w:hAnsi="Arial" w:cs="Arial"/>
          <w:b/>
          <w:spacing w:val="-2"/>
        </w:rPr>
        <w:t xml:space="preserve"> </w:t>
      </w:r>
      <w:r w:rsidRPr="00CD2E17">
        <w:rPr>
          <w:rFonts w:ascii="Arial" w:hAnsi="Arial" w:cs="Arial"/>
          <w:b/>
        </w:rPr>
        <w:t>DAS</w:t>
      </w:r>
      <w:r w:rsidRPr="00CD2E17">
        <w:rPr>
          <w:rFonts w:ascii="Arial" w:hAnsi="Arial" w:cs="Arial"/>
          <w:b/>
          <w:spacing w:val="-1"/>
        </w:rPr>
        <w:t xml:space="preserve"> </w:t>
      </w:r>
      <w:r w:rsidRPr="00CD2E17">
        <w:rPr>
          <w:rFonts w:ascii="Arial" w:hAnsi="Arial" w:cs="Arial"/>
          <w:b/>
        </w:rPr>
        <w:t>PESSOAS</w:t>
      </w:r>
      <w:r w:rsidRPr="00CD2E17">
        <w:rPr>
          <w:rFonts w:ascii="Arial" w:hAnsi="Arial" w:cs="Arial"/>
          <w:b/>
          <w:spacing w:val="-2"/>
        </w:rPr>
        <w:t xml:space="preserve"> </w:t>
      </w:r>
      <w:r w:rsidRPr="00CD2E17">
        <w:rPr>
          <w:rFonts w:ascii="Arial" w:hAnsi="Arial" w:cs="Arial"/>
          <w:b/>
        </w:rPr>
        <w:t>COM</w:t>
      </w:r>
      <w:r w:rsidRPr="00CD2E17">
        <w:rPr>
          <w:rFonts w:ascii="Arial" w:hAnsi="Arial" w:cs="Arial"/>
          <w:b/>
          <w:spacing w:val="-1"/>
        </w:rPr>
        <w:t xml:space="preserve"> </w:t>
      </w:r>
      <w:r w:rsidRPr="00CD2E17">
        <w:rPr>
          <w:rFonts w:ascii="Arial" w:hAnsi="Arial" w:cs="Arial"/>
          <w:b/>
        </w:rPr>
        <w:t>DEFICIÊNCIA</w:t>
      </w:r>
      <w:r w:rsidRPr="00CD2E17">
        <w:rPr>
          <w:rFonts w:ascii="Arial" w:hAnsi="Arial" w:cs="Arial"/>
          <w:b/>
          <w:spacing w:val="-2"/>
        </w:rPr>
        <w:t xml:space="preserve"> </w:t>
      </w:r>
      <w:r w:rsidRPr="00CD2E17">
        <w:rPr>
          <w:rFonts w:ascii="Arial" w:hAnsi="Arial" w:cs="Arial"/>
          <w:b/>
        </w:rPr>
        <w:t>FISICA, OCULTA, VISUAL, INTELECTUAL, MÚLTIPLA OU ALGUM TIPO DE DOENÇA RARA</w:t>
      </w:r>
    </w:p>
    <w:p w:rsidR="002E5614" w:rsidRPr="00D25989" w:rsidRDefault="002E5614" w:rsidP="002E5614">
      <w:pPr>
        <w:pStyle w:val="Corpodetexto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before="1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line="360" w:lineRule="auto"/>
        <w:ind w:left="102" w:right="119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 1°</w:t>
      </w:r>
      <w:r w:rsidRPr="00D25989">
        <w:rPr>
          <w:rFonts w:ascii="Arial" w:hAnsi="Arial" w:cs="Arial"/>
        </w:rPr>
        <w:t xml:space="preserve"> Fica criado o Cartão Especial de Estacionamento para pessoas com deficiência ou com alguma doença rara,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para ocupação de vagas de estacionamento regulamentadas 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sinalizadas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com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Símbolo</w:t>
      </w:r>
      <w:r w:rsidRPr="00D25989">
        <w:rPr>
          <w:rFonts w:ascii="Arial" w:hAnsi="Arial" w:cs="Arial"/>
          <w:spacing w:val="3"/>
        </w:rPr>
        <w:t xml:space="preserve"> </w:t>
      </w:r>
      <w:r w:rsidRPr="00D25989">
        <w:rPr>
          <w:rFonts w:ascii="Arial" w:hAnsi="Arial" w:cs="Arial"/>
        </w:rPr>
        <w:t>Internacional 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Acesso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–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SIA.</w:t>
      </w:r>
    </w:p>
    <w:p w:rsidR="002E5614" w:rsidRPr="00D25989" w:rsidRDefault="002E5614" w:rsidP="002E5614">
      <w:pPr>
        <w:pStyle w:val="Corpodetexto"/>
        <w:spacing w:line="360" w:lineRule="auto"/>
        <w:ind w:left="102" w:right="126" w:firstLine="707"/>
        <w:rPr>
          <w:rFonts w:ascii="Arial" w:hAnsi="Arial" w:cs="Arial"/>
        </w:rPr>
      </w:pPr>
      <w:r w:rsidRPr="00D25989">
        <w:rPr>
          <w:rFonts w:ascii="Arial" w:hAnsi="Arial" w:cs="Arial"/>
        </w:rPr>
        <w:t>§</w:t>
      </w:r>
      <w:r>
        <w:rPr>
          <w:rFonts w:ascii="Arial" w:hAnsi="Arial" w:cs="Arial"/>
        </w:rPr>
        <w:t>1º</w:t>
      </w:r>
      <w:r w:rsidRPr="00D25989">
        <w:rPr>
          <w:rFonts w:ascii="Arial" w:hAnsi="Arial" w:cs="Arial"/>
        </w:rPr>
        <w:t>.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benefício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é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destinado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àquelas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pessoas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com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deficiência física, oculta, visual, intelectual e múltipla,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proprietárias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ou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não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automóveis,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independentemente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  mesmas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serem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as condutoras do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veículo.</w:t>
      </w:r>
    </w:p>
    <w:p w:rsidR="002E5614" w:rsidRPr="00D25989" w:rsidRDefault="002E5614" w:rsidP="002E5614">
      <w:pPr>
        <w:pStyle w:val="Corpodetexto"/>
        <w:spacing w:line="360" w:lineRule="auto"/>
        <w:ind w:left="102" w:right="126" w:firstLine="707"/>
        <w:rPr>
          <w:rFonts w:ascii="Arial" w:hAnsi="Arial" w:cs="Arial"/>
        </w:rPr>
      </w:pPr>
      <w:r w:rsidRPr="00D25989">
        <w:rPr>
          <w:rFonts w:ascii="Arial" w:hAnsi="Arial" w:cs="Arial"/>
        </w:rPr>
        <w:t>§</w:t>
      </w:r>
      <w:r>
        <w:rPr>
          <w:rFonts w:ascii="Arial" w:hAnsi="Arial" w:cs="Arial"/>
        </w:rPr>
        <w:t>2º</w:t>
      </w:r>
      <w:r w:rsidRPr="00D25989">
        <w:rPr>
          <w:rFonts w:ascii="Arial" w:hAnsi="Arial" w:cs="Arial"/>
        </w:rPr>
        <w:t>.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 xml:space="preserve">Deficiências ocultas são aquelas que não são prontamente perceptíveis, como exemplo autismo, esquizofrenia, TDAH, Doença de </w:t>
      </w:r>
      <w:proofErr w:type="spellStart"/>
      <w:r w:rsidRPr="00D25989">
        <w:rPr>
          <w:rFonts w:ascii="Arial" w:hAnsi="Arial" w:cs="Arial"/>
        </w:rPr>
        <w:t>Lyme</w:t>
      </w:r>
      <w:proofErr w:type="spellEnd"/>
      <w:r w:rsidRPr="00D25989">
        <w:rPr>
          <w:rFonts w:ascii="Arial" w:hAnsi="Arial" w:cs="Arial"/>
        </w:rPr>
        <w:t>, deficiências auditivas, fibromialgia, entre outras.</w:t>
      </w:r>
    </w:p>
    <w:p w:rsidR="002E5614" w:rsidRDefault="002E5614" w:rsidP="002E5614">
      <w:pPr>
        <w:pStyle w:val="Corpodetexto"/>
        <w:spacing w:line="360" w:lineRule="auto"/>
        <w:ind w:left="102" w:firstLine="707"/>
        <w:rPr>
          <w:rFonts w:ascii="Arial" w:hAnsi="Arial" w:cs="Arial"/>
          <w:w w:val="95"/>
        </w:rPr>
      </w:pPr>
    </w:p>
    <w:p w:rsidR="002E5614" w:rsidRPr="00D25989" w:rsidRDefault="002E5614" w:rsidP="002E5614">
      <w:pPr>
        <w:pStyle w:val="Corpodetexto"/>
        <w:spacing w:line="360" w:lineRule="auto"/>
        <w:ind w:left="102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  <w:w w:val="95"/>
        </w:rPr>
        <w:t>Art.</w:t>
      </w:r>
      <w:r w:rsidRPr="002E5614">
        <w:rPr>
          <w:rFonts w:ascii="Arial" w:hAnsi="Arial" w:cs="Arial"/>
          <w:b/>
          <w:bCs/>
          <w:spacing w:val="16"/>
          <w:w w:val="95"/>
        </w:rPr>
        <w:t xml:space="preserve"> </w:t>
      </w:r>
      <w:r w:rsidRPr="002E5614">
        <w:rPr>
          <w:rFonts w:ascii="Arial" w:hAnsi="Arial" w:cs="Arial"/>
          <w:b/>
          <w:bCs/>
          <w:w w:val="95"/>
        </w:rPr>
        <w:t>2°</w:t>
      </w:r>
      <w:r w:rsidRPr="002E5614">
        <w:rPr>
          <w:rFonts w:ascii="Arial" w:hAnsi="Arial" w:cs="Arial"/>
          <w:b/>
          <w:bCs/>
          <w:spacing w:val="15"/>
          <w:w w:val="95"/>
        </w:rPr>
        <w:t xml:space="preserve"> </w:t>
      </w:r>
      <w:r w:rsidRPr="00D25989">
        <w:rPr>
          <w:rFonts w:ascii="Arial" w:hAnsi="Arial" w:cs="Arial"/>
          <w:w w:val="95"/>
        </w:rPr>
        <w:t>O</w:t>
      </w:r>
      <w:r w:rsidRPr="00D25989">
        <w:rPr>
          <w:rFonts w:ascii="Arial" w:hAnsi="Arial" w:cs="Arial"/>
          <w:spacing w:val="19"/>
          <w:w w:val="95"/>
        </w:rPr>
        <w:t xml:space="preserve"> </w:t>
      </w:r>
      <w:r w:rsidRPr="00D25989">
        <w:rPr>
          <w:rFonts w:ascii="Arial" w:hAnsi="Arial" w:cs="Arial"/>
          <w:w w:val="95"/>
        </w:rPr>
        <w:t>Cartão</w:t>
      </w:r>
      <w:r w:rsidRPr="00D25989">
        <w:rPr>
          <w:rFonts w:ascii="Arial" w:hAnsi="Arial" w:cs="Arial"/>
          <w:spacing w:val="16"/>
          <w:w w:val="95"/>
        </w:rPr>
        <w:t xml:space="preserve"> </w:t>
      </w:r>
      <w:r w:rsidRPr="00D25989">
        <w:rPr>
          <w:rFonts w:ascii="Arial" w:hAnsi="Arial" w:cs="Arial"/>
          <w:w w:val="95"/>
        </w:rPr>
        <w:t>Especial</w:t>
      </w:r>
      <w:r w:rsidRPr="00D25989">
        <w:rPr>
          <w:rFonts w:ascii="Arial" w:hAnsi="Arial" w:cs="Arial"/>
          <w:spacing w:val="15"/>
          <w:w w:val="95"/>
        </w:rPr>
        <w:t xml:space="preserve"> </w:t>
      </w:r>
      <w:r w:rsidRPr="00D25989">
        <w:rPr>
          <w:rFonts w:ascii="Arial" w:hAnsi="Arial" w:cs="Arial"/>
          <w:w w:val="95"/>
        </w:rPr>
        <w:t>de</w:t>
      </w:r>
      <w:r w:rsidRPr="00D25989">
        <w:rPr>
          <w:rFonts w:ascii="Arial" w:hAnsi="Arial" w:cs="Arial"/>
          <w:spacing w:val="20"/>
          <w:w w:val="95"/>
        </w:rPr>
        <w:t xml:space="preserve"> </w:t>
      </w:r>
      <w:r w:rsidRPr="00D25989">
        <w:rPr>
          <w:rFonts w:ascii="Arial" w:hAnsi="Arial" w:cs="Arial"/>
          <w:w w:val="95"/>
        </w:rPr>
        <w:t>Estacionamento</w:t>
      </w:r>
      <w:r w:rsidRPr="00D25989">
        <w:rPr>
          <w:rFonts w:ascii="Arial" w:hAnsi="Arial" w:cs="Arial"/>
          <w:spacing w:val="20"/>
          <w:w w:val="95"/>
        </w:rPr>
        <w:t xml:space="preserve"> </w:t>
      </w:r>
      <w:r w:rsidRPr="00D25989">
        <w:rPr>
          <w:rFonts w:ascii="Arial" w:hAnsi="Arial" w:cs="Arial"/>
          <w:w w:val="95"/>
        </w:rPr>
        <w:t>deverá</w:t>
      </w:r>
      <w:r w:rsidRPr="00D25989">
        <w:rPr>
          <w:rFonts w:ascii="Arial" w:hAnsi="Arial" w:cs="Arial"/>
          <w:spacing w:val="17"/>
          <w:w w:val="95"/>
        </w:rPr>
        <w:t xml:space="preserve"> </w:t>
      </w:r>
      <w:r w:rsidRPr="00D25989">
        <w:rPr>
          <w:rFonts w:ascii="Arial" w:hAnsi="Arial" w:cs="Arial"/>
          <w:w w:val="95"/>
        </w:rPr>
        <w:t>ser</w:t>
      </w:r>
      <w:r w:rsidRPr="00D25989">
        <w:rPr>
          <w:rFonts w:ascii="Arial" w:hAnsi="Arial" w:cs="Arial"/>
          <w:spacing w:val="22"/>
          <w:w w:val="95"/>
        </w:rPr>
        <w:t xml:space="preserve"> </w:t>
      </w:r>
      <w:r w:rsidRPr="00D25989">
        <w:rPr>
          <w:rFonts w:ascii="Arial" w:hAnsi="Arial" w:cs="Arial"/>
          <w:w w:val="95"/>
        </w:rPr>
        <w:t>solicitado</w:t>
      </w:r>
      <w:r w:rsidRPr="00D25989">
        <w:rPr>
          <w:rFonts w:ascii="Arial" w:hAnsi="Arial" w:cs="Arial"/>
          <w:spacing w:val="16"/>
          <w:w w:val="95"/>
        </w:rPr>
        <w:t xml:space="preserve"> </w:t>
      </w:r>
      <w:r w:rsidRPr="00D25989">
        <w:rPr>
          <w:rFonts w:ascii="Arial" w:hAnsi="Arial" w:cs="Arial"/>
          <w:w w:val="95"/>
        </w:rPr>
        <w:t>junto</w:t>
      </w:r>
      <w:r w:rsidRPr="00D25989">
        <w:rPr>
          <w:rFonts w:ascii="Arial" w:hAnsi="Arial" w:cs="Arial"/>
          <w:spacing w:val="17"/>
          <w:w w:val="95"/>
        </w:rPr>
        <w:t xml:space="preserve"> </w:t>
      </w:r>
      <w:r w:rsidRPr="00D25989">
        <w:rPr>
          <w:rFonts w:ascii="Arial" w:hAnsi="Arial" w:cs="Arial"/>
          <w:w w:val="95"/>
        </w:rPr>
        <w:t>a Secretária</w:t>
      </w:r>
      <w:r w:rsidRPr="00D25989">
        <w:rPr>
          <w:rFonts w:ascii="Arial" w:hAnsi="Arial" w:cs="Arial"/>
          <w:spacing w:val="-50"/>
          <w:w w:val="95"/>
        </w:rPr>
        <w:t xml:space="preserve"> </w:t>
      </w:r>
      <w:r w:rsidRPr="00D25989">
        <w:rPr>
          <w:rFonts w:ascii="Arial" w:hAnsi="Arial" w:cs="Arial"/>
        </w:rPr>
        <w:t>Municipal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 xml:space="preserve">Obras, Meio Ambiente, Desenvolvimento e </w:t>
      </w:r>
      <w:r>
        <w:rPr>
          <w:rFonts w:ascii="Arial" w:hAnsi="Arial" w:cs="Arial"/>
        </w:rPr>
        <w:t>A</w:t>
      </w:r>
      <w:r w:rsidRPr="00D25989">
        <w:rPr>
          <w:rFonts w:ascii="Arial" w:hAnsi="Arial" w:cs="Arial"/>
        </w:rPr>
        <w:t>gricultura, mediante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apresentação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dos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seguintes</w:t>
      </w:r>
      <w:r w:rsidRPr="00D25989">
        <w:rPr>
          <w:rFonts w:ascii="Arial" w:hAnsi="Arial" w:cs="Arial"/>
          <w:spacing w:val="2"/>
        </w:rPr>
        <w:t xml:space="preserve"> </w:t>
      </w:r>
      <w:r w:rsidRPr="00D25989">
        <w:rPr>
          <w:rFonts w:ascii="Arial" w:hAnsi="Arial" w:cs="Arial"/>
        </w:rPr>
        <w:t>documentos:</w:t>
      </w:r>
    </w:p>
    <w:p w:rsidR="002E5614" w:rsidRPr="00D25989" w:rsidRDefault="002E5614" w:rsidP="002E5614">
      <w:pPr>
        <w:pStyle w:val="PargrafodaLista"/>
        <w:numPr>
          <w:ilvl w:val="0"/>
          <w:numId w:val="1"/>
        </w:numPr>
        <w:tabs>
          <w:tab w:val="left" w:pos="213"/>
        </w:tabs>
        <w:spacing w:line="229" w:lineRule="exact"/>
        <w:rPr>
          <w:rFonts w:ascii="Arial" w:hAnsi="Arial" w:cs="Arial"/>
          <w:sz w:val="24"/>
          <w:szCs w:val="24"/>
        </w:rPr>
      </w:pPr>
      <w:r w:rsidRPr="00D25989">
        <w:rPr>
          <w:rFonts w:ascii="Arial" w:hAnsi="Arial" w:cs="Arial"/>
          <w:sz w:val="24"/>
          <w:szCs w:val="24"/>
        </w:rPr>
        <w:t>–</w:t>
      </w:r>
      <w:r w:rsidRPr="00D25989">
        <w:rPr>
          <w:rFonts w:ascii="Arial" w:hAnsi="Arial" w:cs="Arial"/>
          <w:spacing w:val="-3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Carteira</w:t>
      </w:r>
      <w:r w:rsidRPr="00D25989">
        <w:rPr>
          <w:rFonts w:ascii="Arial" w:hAnsi="Arial" w:cs="Arial"/>
          <w:spacing w:val="-2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de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identidade;</w:t>
      </w:r>
    </w:p>
    <w:p w:rsidR="002E5614" w:rsidRDefault="002E5614" w:rsidP="002E5614">
      <w:pPr>
        <w:pStyle w:val="PargrafodaLista"/>
        <w:numPr>
          <w:ilvl w:val="0"/>
          <w:numId w:val="1"/>
        </w:numPr>
        <w:tabs>
          <w:tab w:val="left" w:pos="268"/>
        </w:tabs>
        <w:spacing w:before="116" w:line="360" w:lineRule="auto"/>
        <w:ind w:left="102" w:right="3476" w:firstLine="0"/>
        <w:rPr>
          <w:rFonts w:ascii="Arial" w:hAnsi="Arial" w:cs="Arial"/>
          <w:sz w:val="24"/>
          <w:szCs w:val="24"/>
        </w:rPr>
      </w:pPr>
      <w:r w:rsidRPr="00D25989">
        <w:rPr>
          <w:rFonts w:ascii="Arial" w:hAnsi="Arial" w:cs="Arial"/>
          <w:sz w:val="24"/>
          <w:szCs w:val="24"/>
        </w:rPr>
        <w:t>– Com</w:t>
      </w:r>
      <w:r>
        <w:rPr>
          <w:rFonts w:ascii="Arial" w:hAnsi="Arial" w:cs="Arial"/>
          <w:sz w:val="24"/>
          <w:szCs w:val="24"/>
        </w:rPr>
        <w:t xml:space="preserve">provante de Cadastro de Pessoas </w:t>
      </w:r>
    </w:p>
    <w:p w:rsidR="002E5614" w:rsidRDefault="002E5614" w:rsidP="002E5614">
      <w:pPr>
        <w:pStyle w:val="PargrafodaLista"/>
        <w:tabs>
          <w:tab w:val="left" w:pos="268"/>
        </w:tabs>
        <w:spacing w:before="116" w:line="360" w:lineRule="auto"/>
        <w:ind w:right="34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Pessoas</w:t>
      </w:r>
      <w:r w:rsidRPr="00D25989">
        <w:rPr>
          <w:rFonts w:ascii="Arial" w:hAnsi="Arial" w:cs="Arial"/>
          <w:sz w:val="24"/>
          <w:szCs w:val="24"/>
        </w:rPr>
        <w:t>Físicas – CPF;</w:t>
      </w:r>
    </w:p>
    <w:p w:rsidR="002E5614" w:rsidRPr="00D25989" w:rsidRDefault="002E5614" w:rsidP="002E5614">
      <w:pPr>
        <w:pStyle w:val="PargrafodaLista"/>
        <w:tabs>
          <w:tab w:val="left" w:pos="268"/>
        </w:tabs>
        <w:spacing w:before="116" w:line="360" w:lineRule="auto"/>
        <w:ind w:right="3476"/>
        <w:rPr>
          <w:rFonts w:ascii="Arial" w:hAnsi="Arial" w:cs="Arial"/>
          <w:sz w:val="24"/>
          <w:szCs w:val="24"/>
        </w:rPr>
      </w:pPr>
      <w:r w:rsidRPr="00D25989">
        <w:rPr>
          <w:rFonts w:ascii="Arial" w:hAnsi="Arial" w:cs="Arial"/>
          <w:spacing w:val="-53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III</w:t>
      </w:r>
      <w:r w:rsidRPr="00D25989">
        <w:rPr>
          <w:rFonts w:ascii="Arial" w:hAnsi="Arial" w:cs="Arial"/>
          <w:spacing w:val="-2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–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comprovante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de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residência;</w:t>
      </w:r>
      <w:r w:rsidRPr="00D25989">
        <w:rPr>
          <w:rFonts w:ascii="Arial" w:hAnsi="Arial" w:cs="Arial"/>
          <w:spacing w:val="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e</w:t>
      </w:r>
    </w:p>
    <w:p w:rsidR="002E5614" w:rsidRPr="00D25989" w:rsidRDefault="002E5614" w:rsidP="002E5614">
      <w:pPr>
        <w:pStyle w:val="Corpodetexto"/>
        <w:spacing w:before="2" w:line="357" w:lineRule="auto"/>
        <w:ind w:left="102"/>
        <w:rPr>
          <w:rFonts w:ascii="Arial" w:hAnsi="Arial" w:cs="Arial"/>
        </w:rPr>
      </w:pPr>
      <w:r w:rsidRPr="00D25989">
        <w:rPr>
          <w:rFonts w:ascii="Arial" w:hAnsi="Arial" w:cs="Arial"/>
        </w:rPr>
        <w:t>IV</w:t>
      </w:r>
      <w:r w:rsidRPr="00D25989">
        <w:rPr>
          <w:rFonts w:ascii="Arial" w:hAnsi="Arial" w:cs="Arial"/>
          <w:spacing w:val="11"/>
        </w:rPr>
        <w:t xml:space="preserve"> </w:t>
      </w:r>
      <w:r w:rsidRPr="00D25989">
        <w:rPr>
          <w:rFonts w:ascii="Arial" w:hAnsi="Arial" w:cs="Arial"/>
        </w:rPr>
        <w:t>–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Laudo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atestando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grau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e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tipo</w:t>
      </w:r>
      <w:r w:rsidRPr="00D25989">
        <w:rPr>
          <w:rFonts w:ascii="Arial" w:hAnsi="Arial" w:cs="Arial"/>
          <w:spacing w:val="1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deficiência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do</w:t>
      </w:r>
      <w:r w:rsidRPr="00D25989">
        <w:rPr>
          <w:rFonts w:ascii="Arial" w:hAnsi="Arial" w:cs="Arial"/>
          <w:spacing w:val="11"/>
        </w:rPr>
        <w:t xml:space="preserve"> </w:t>
      </w:r>
      <w:r w:rsidRPr="00D25989">
        <w:rPr>
          <w:rFonts w:ascii="Arial" w:hAnsi="Arial" w:cs="Arial"/>
        </w:rPr>
        <w:t>requerente,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constando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Código</w:t>
      </w:r>
      <w:r w:rsidRPr="00D25989">
        <w:rPr>
          <w:rFonts w:ascii="Arial" w:hAnsi="Arial" w:cs="Arial"/>
          <w:spacing w:val="-53"/>
        </w:rPr>
        <w:t xml:space="preserve"> </w:t>
      </w:r>
      <w:r w:rsidRPr="00D25989">
        <w:rPr>
          <w:rFonts w:ascii="Arial" w:hAnsi="Arial" w:cs="Arial"/>
        </w:rPr>
        <w:t>Internacional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Doença</w:t>
      </w:r>
      <w:r w:rsidRPr="00D25989">
        <w:rPr>
          <w:rFonts w:ascii="Arial" w:hAnsi="Arial" w:cs="Arial"/>
          <w:spacing w:val="2"/>
        </w:rPr>
        <w:t xml:space="preserve"> </w:t>
      </w:r>
      <w:r w:rsidRPr="00D25989">
        <w:rPr>
          <w:rFonts w:ascii="Arial" w:hAnsi="Arial" w:cs="Arial"/>
        </w:rPr>
        <w:t>–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CID,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devidamente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carimbado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assinado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por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médico.</w:t>
      </w:r>
    </w:p>
    <w:p w:rsidR="002E5614" w:rsidRDefault="002E5614" w:rsidP="002E5614">
      <w:pPr>
        <w:pStyle w:val="Corpodetexto"/>
        <w:spacing w:before="3" w:line="360" w:lineRule="auto"/>
        <w:ind w:left="102" w:right="56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Parágrafo</w:t>
      </w:r>
      <w:r w:rsidRPr="002E5614">
        <w:rPr>
          <w:rFonts w:ascii="Arial" w:hAnsi="Arial" w:cs="Arial"/>
          <w:b/>
          <w:bCs/>
          <w:spacing w:val="-11"/>
        </w:rPr>
        <w:t xml:space="preserve"> </w:t>
      </w:r>
      <w:r w:rsidRPr="002E5614">
        <w:rPr>
          <w:rFonts w:ascii="Arial" w:hAnsi="Arial" w:cs="Arial"/>
          <w:b/>
          <w:bCs/>
        </w:rPr>
        <w:t>Único</w:t>
      </w:r>
      <w:r w:rsidRPr="00D25989">
        <w:rPr>
          <w:rFonts w:ascii="Arial" w:hAnsi="Arial" w:cs="Arial"/>
        </w:rPr>
        <w:t>.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documentos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solicitados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deverão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ser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apresentados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na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forma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original</w:t>
      </w:r>
      <w:r w:rsidRPr="00D25989"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  <w:spacing w:val="-53"/>
        </w:rPr>
        <w:t>e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serão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digitalizados para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arquivamento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no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setor</w:t>
      </w:r>
      <w:r>
        <w:rPr>
          <w:rFonts w:ascii="Arial" w:hAnsi="Arial" w:cs="Arial"/>
        </w:rPr>
        <w:t xml:space="preserve"> </w:t>
      </w:r>
      <w:r w:rsidRPr="00D25989">
        <w:rPr>
          <w:rFonts w:ascii="Arial" w:hAnsi="Arial" w:cs="Arial"/>
        </w:rPr>
        <w:t>competente.</w:t>
      </w:r>
    </w:p>
    <w:p w:rsidR="002E5614" w:rsidRPr="00D25989" w:rsidRDefault="002E5614" w:rsidP="002E5614">
      <w:pPr>
        <w:pStyle w:val="Corpodetexto"/>
        <w:spacing w:before="11"/>
        <w:rPr>
          <w:rFonts w:ascii="Arial" w:hAnsi="Arial" w:cs="Arial"/>
        </w:rPr>
      </w:pPr>
    </w:p>
    <w:p w:rsidR="002E5614" w:rsidRPr="002E5614" w:rsidRDefault="002E5614" w:rsidP="002E5614">
      <w:pPr>
        <w:pStyle w:val="Corpodetexto"/>
        <w:spacing w:line="360" w:lineRule="auto"/>
        <w:ind w:left="102" w:right="121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 3º</w:t>
      </w:r>
      <w:r w:rsidRPr="002E5614">
        <w:rPr>
          <w:rFonts w:ascii="Arial" w:hAnsi="Arial" w:cs="Arial"/>
        </w:rPr>
        <w:t xml:space="preserve"> O Cartão Especial de Estacionamento terá validade de 05 (cinco) anos, devendo</w:t>
      </w:r>
      <w:r w:rsidRPr="002E5614">
        <w:rPr>
          <w:rFonts w:ascii="Arial" w:hAnsi="Arial" w:cs="Arial"/>
          <w:spacing w:val="-53"/>
        </w:rPr>
        <w:t xml:space="preserve"> </w:t>
      </w:r>
      <w:r w:rsidRPr="002E5614">
        <w:rPr>
          <w:rFonts w:ascii="Arial" w:hAnsi="Arial" w:cs="Arial"/>
        </w:rPr>
        <w:t>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portador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encaminhar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solicitação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de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renovação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no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prazo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máximo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de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60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(sessenta)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dias</w:t>
      </w:r>
      <w:r w:rsidRPr="002E5614">
        <w:rPr>
          <w:rFonts w:ascii="Arial" w:hAnsi="Arial" w:cs="Arial"/>
        </w:rPr>
        <w:t xml:space="preserve"> </w:t>
      </w:r>
      <w:r w:rsidRPr="002E5614">
        <w:rPr>
          <w:rFonts w:ascii="Arial" w:hAnsi="Arial" w:cs="Arial"/>
          <w:spacing w:val="-53"/>
        </w:rPr>
        <w:t xml:space="preserve">  </w:t>
      </w:r>
      <w:r w:rsidRPr="002E5614">
        <w:rPr>
          <w:rFonts w:ascii="Arial" w:hAnsi="Arial" w:cs="Arial"/>
        </w:rPr>
        <w:t>anteriores ao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término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de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sua</w:t>
      </w:r>
      <w:r w:rsidRPr="002E5614">
        <w:rPr>
          <w:rFonts w:ascii="Arial" w:hAnsi="Arial" w:cs="Arial"/>
          <w:spacing w:val="-1"/>
        </w:rPr>
        <w:t xml:space="preserve"> </w:t>
      </w:r>
      <w:r w:rsidRPr="002E5614">
        <w:rPr>
          <w:rFonts w:ascii="Arial" w:hAnsi="Arial" w:cs="Arial"/>
        </w:rPr>
        <w:t>vigência.</w:t>
      </w:r>
    </w:p>
    <w:p w:rsidR="002E5614" w:rsidRPr="002E5614" w:rsidRDefault="002E5614" w:rsidP="002E5614">
      <w:pPr>
        <w:pStyle w:val="Corpodetexto"/>
        <w:spacing w:line="360" w:lineRule="auto"/>
        <w:ind w:left="102" w:right="126"/>
        <w:rPr>
          <w:rFonts w:ascii="Arial" w:hAnsi="Arial" w:cs="Arial"/>
        </w:rPr>
      </w:pPr>
      <w:r w:rsidRPr="002E5614">
        <w:rPr>
          <w:rFonts w:ascii="Arial" w:hAnsi="Arial" w:cs="Arial"/>
        </w:rPr>
        <w:t xml:space="preserve">          §1º</w:t>
      </w:r>
      <w:r w:rsidRPr="002E5614">
        <w:rPr>
          <w:rFonts w:ascii="Arial" w:hAnsi="Arial" w:cs="Arial"/>
          <w:spacing w:val="-1"/>
        </w:rPr>
        <w:t xml:space="preserve"> </w:t>
      </w:r>
      <w:r w:rsidRPr="002E5614">
        <w:rPr>
          <w:rFonts w:ascii="Arial" w:hAnsi="Arial" w:cs="Arial"/>
        </w:rPr>
        <w:t>Para a</w:t>
      </w:r>
      <w:r w:rsidRPr="002E5614">
        <w:rPr>
          <w:rFonts w:ascii="Arial" w:hAnsi="Arial" w:cs="Arial"/>
          <w:spacing w:val="-3"/>
        </w:rPr>
        <w:t xml:space="preserve"> </w:t>
      </w:r>
      <w:r w:rsidRPr="002E5614">
        <w:rPr>
          <w:rFonts w:ascii="Arial" w:hAnsi="Arial" w:cs="Arial"/>
        </w:rPr>
        <w:t>renovação</w:t>
      </w:r>
      <w:r w:rsidRPr="002E5614">
        <w:rPr>
          <w:rFonts w:ascii="Arial" w:hAnsi="Arial" w:cs="Arial"/>
          <w:spacing w:val="-1"/>
        </w:rPr>
        <w:t xml:space="preserve"> </w:t>
      </w:r>
      <w:r w:rsidRPr="002E5614">
        <w:rPr>
          <w:rFonts w:ascii="Arial" w:hAnsi="Arial" w:cs="Arial"/>
        </w:rPr>
        <w:t>do</w:t>
      </w:r>
      <w:r w:rsidRPr="002E5614">
        <w:rPr>
          <w:rFonts w:ascii="Arial" w:hAnsi="Arial" w:cs="Arial"/>
          <w:spacing w:val="-2"/>
        </w:rPr>
        <w:t xml:space="preserve"> </w:t>
      </w:r>
      <w:r w:rsidRPr="002E5614">
        <w:rPr>
          <w:rFonts w:ascii="Arial" w:hAnsi="Arial" w:cs="Arial"/>
        </w:rPr>
        <w:t>Cartão,</w:t>
      </w:r>
      <w:r w:rsidRPr="002E5614">
        <w:rPr>
          <w:rFonts w:ascii="Arial" w:hAnsi="Arial" w:cs="Arial"/>
          <w:spacing w:val="-3"/>
        </w:rPr>
        <w:t xml:space="preserve"> </w:t>
      </w:r>
      <w:r w:rsidRPr="002E5614">
        <w:rPr>
          <w:rFonts w:ascii="Arial" w:hAnsi="Arial" w:cs="Arial"/>
        </w:rPr>
        <w:t>serão</w:t>
      </w:r>
      <w:r w:rsidRPr="002E5614">
        <w:rPr>
          <w:rFonts w:ascii="Arial" w:hAnsi="Arial" w:cs="Arial"/>
          <w:spacing w:val="-3"/>
        </w:rPr>
        <w:t xml:space="preserve"> </w:t>
      </w:r>
      <w:r w:rsidRPr="002E5614">
        <w:rPr>
          <w:rFonts w:ascii="Arial" w:hAnsi="Arial" w:cs="Arial"/>
        </w:rPr>
        <w:t>exigidos</w:t>
      </w:r>
      <w:r w:rsidRPr="002E5614">
        <w:rPr>
          <w:rFonts w:ascii="Arial" w:hAnsi="Arial" w:cs="Arial"/>
          <w:spacing w:val="-1"/>
        </w:rPr>
        <w:t xml:space="preserve"> </w:t>
      </w:r>
      <w:r w:rsidRPr="002E5614">
        <w:rPr>
          <w:rFonts w:ascii="Arial" w:hAnsi="Arial" w:cs="Arial"/>
        </w:rPr>
        <w:t>os</w:t>
      </w:r>
      <w:r w:rsidRPr="002E5614">
        <w:rPr>
          <w:rFonts w:ascii="Arial" w:hAnsi="Arial" w:cs="Arial"/>
          <w:spacing w:val="-2"/>
        </w:rPr>
        <w:t xml:space="preserve"> </w:t>
      </w:r>
      <w:r w:rsidRPr="002E5614">
        <w:rPr>
          <w:rFonts w:ascii="Arial" w:hAnsi="Arial" w:cs="Arial"/>
        </w:rPr>
        <w:t>documentos</w:t>
      </w:r>
      <w:r w:rsidRPr="002E5614">
        <w:rPr>
          <w:rFonts w:ascii="Arial" w:hAnsi="Arial" w:cs="Arial"/>
          <w:spacing w:val="-2"/>
        </w:rPr>
        <w:t xml:space="preserve"> </w:t>
      </w:r>
      <w:r w:rsidRPr="002E5614">
        <w:rPr>
          <w:rFonts w:ascii="Arial" w:hAnsi="Arial" w:cs="Arial"/>
        </w:rPr>
        <w:t>constantes</w:t>
      </w:r>
      <w:r w:rsidRPr="002E5614">
        <w:rPr>
          <w:rFonts w:ascii="Arial" w:hAnsi="Arial" w:cs="Arial"/>
          <w:spacing w:val="-2"/>
        </w:rPr>
        <w:t xml:space="preserve"> </w:t>
      </w:r>
      <w:r w:rsidRPr="002E5614">
        <w:rPr>
          <w:rFonts w:ascii="Arial" w:hAnsi="Arial" w:cs="Arial"/>
        </w:rPr>
        <w:t>no</w:t>
      </w:r>
      <w:r w:rsidRPr="002E5614">
        <w:rPr>
          <w:rFonts w:ascii="Arial" w:hAnsi="Arial" w:cs="Arial"/>
          <w:spacing w:val="-1"/>
        </w:rPr>
        <w:t xml:space="preserve"> </w:t>
      </w:r>
      <w:r w:rsidRPr="002E5614">
        <w:rPr>
          <w:rFonts w:ascii="Arial" w:hAnsi="Arial" w:cs="Arial"/>
        </w:rPr>
        <w:t>Artigo 2º</w:t>
      </w:r>
      <w:r w:rsidRPr="002E5614">
        <w:rPr>
          <w:rFonts w:ascii="Arial" w:hAnsi="Arial" w:cs="Arial"/>
          <w:spacing w:val="-53"/>
        </w:rPr>
        <w:t xml:space="preserve"> </w:t>
      </w:r>
      <w:r w:rsidRPr="002E5614">
        <w:rPr>
          <w:rFonts w:ascii="Arial" w:hAnsi="Arial" w:cs="Arial"/>
        </w:rPr>
        <w:t>da</w:t>
      </w:r>
      <w:r w:rsidRPr="002E5614">
        <w:rPr>
          <w:rFonts w:ascii="Arial" w:hAnsi="Arial" w:cs="Arial"/>
          <w:spacing w:val="-2"/>
        </w:rPr>
        <w:t xml:space="preserve"> </w:t>
      </w:r>
      <w:r w:rsidRPr="002E5614">
        <w:rPr>
          <w:rFonts w:ascii="Arial" w:hAnsi="Arial" w:cs="Arial"/>
        </w:rPr>
        <w:t>presente</w:t>
      </w:r>
      <w:r w:rsidRPr="002E5614">
        <w:rPr>
          <w:rFonts w:ascii="Arial" w:hAnsi="Arial" w:cs="Arial"/>
          <w:spacing w:val="1"/>
        </w:rPr>
        <w:t xml:space="preserve"> </w:t>
      </w:r>
      <w:r w:rsidRPr="002E5614">
        <w:rPr>
          <w:rFonts w:ascii="Arial" w:hAnsi="Arial" w:cs="Arial"/>
        </w:rPr>
        <w:t>Lei.</w:t>
      </w:r>
    </w:p>
    <w:p w:rsidR="002E5614" w:rsidRPr="002E5614" w:rsidRDefault="002E5614" w:rsidP="002E5614">
      <w:pPr>
        <w:spacing w:line="276" w:lineRule="auto"/>
        <w:rPr>
          <w:rFonts w:ascii="Arial" w:hAnsi="Arial" w:cs="Arial"/>
          <w:sz w:val="24"/>
          <w:szCs w:val="24"/>
        </w:rPr>
      </w:pPr>
      <w:r w:rsidRPr="002E5614">
        <w:rPr>
          <w:rFonts w:ascii="Arial" w:hAnsi="Arial" w:cs="Arial"/>
          <w:sz w:val="24"/>
          <w:szCs w:val="24"/>
        </w:rPr>
        <w:t xml:space="preserve">            §2º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No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caso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de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óbito,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ficam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obrigados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os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familiares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a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entregar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o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Cartão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de</w:t>
      </w:r>
      <w:r w:rsidRPr="002E5614">
        <w:rPr>
          <w:rFonts w:ascii="Arial" w:hAnsi="Arial" w:cs="Arial"/>
          <w:spacing w:val="1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Estacionamento</w:t>
      </w:r>
      <w:r w:rsidRPr="002E5614">
        <w:rPr>
          <w:rFonts w:ascii="Arial" w:hAnsi="Arial" w:cs="Arial"/>
          <w:spacing w:val="-2"/>
          <w:sz w:val="24"/>
          <w:szCs w:val="24"/>
        </w:rPr>
        <w:t xml:space="preserve"> </w:t>
      </w:r>
      <w:r w:rsidRPr="002E5614">
        <w:rPr>
          <w:rFonts w:ascii="Arial" w:hAnsi="Arial" w:cs="Arial"/>
          <w:sz w:val="24"/>
          <w:szCs w:val="24"/>
        </w:rPr>
        <w:t>junto a Secretária Municipal de obras, Meio Ambiente, Desenvolvimento e Agricultura.</w:t>
      </w:r>
    </w:p>
    <w:p w:rsidR="002E5614" w:rsidRPr="00D25989" w:rsidRDefault="002E5614" w:rsidP="002E5614">
      <w:pPr>
        <w:spacing w:line="276" w:lineRule="auto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before="93" w:line="360" w:lineRule="auto"/>
        <w:ind w:right="124" w:firstLine="709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</w:t>
      </w:r>
      <w:r w:rsidRPr="002E5614">
        <w:rPr>
          <w:rFonts w:ascii="Arial" w:hAnsi="Arial" w:cs="Arial"/>
          <w:b/>
          <w:bCs/>
          <w:spacing w:val="-13"/>
        </w:rPr>
        <w:t xml:space="preserve"> </w:t>
      </w:r>
      <w:r w:rsidRPr="002E5614">
        <w:rPr>
          <w:rFonts w:ascii="Arial" w:hAnsi="Arial" w:cs="Arial"/>
          <w:b/>
          <w:bCs/>
        </w:rPr>
        <w:t>4º</w:t>
      </w:r>
      <w:r w:rsidRPr="00D25989">
        <w:rPr>
          <w:rFonts w:ascii="Arial" w:hAnsi="Arial" w:cs="Arial"/>
          <w:spacing w:val="-13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Cartão</w:t>
      </w:r>
      <w:r w:rsidRPr="00D25989">
        <w:rPr>
          <w:rFonts w:ascii="Arial" w:hAnsi="Arial" w:cs="Arial"/>
          <w:spacing w:val="-13"/>
        </w:rPr>
        <w:t xml:space="preserve"> </w:t>
      </w:r>
      <w:r w:rsidRPr="00D25989">
        <w:rPr>
          <w:rFonts w:ascii="Arial" w:hAnsi="Arial" w:cs="Arial"/>
        </w:rPr>
        <w:t>Especial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Estacionamento</w:t>
      </w:r>
      <w:r w:rsidRPr="00D25989">
        <w:rPr>
          <w:rFonts w:ascii="Arial" w:hAnsi="Arial" w:cs="Arial"/>
          <w:spacing w:val="-13"/>
        </w:rPr>
        <w:t xml:space="preserve"> </w:t>
      </w:r>
      <w:r w:rsidRPr="00D25989">
        <w:rPr>
          <w:rFonts w:ascii="Arial" w:hAnsi="Arial" w:cs="Arial"/>
        </w:rPr>
        <w:t>será</w:t>
      </w:r>
      <w:r w:rsidRPr="00D25989">
        <w:rPr>
          <w:rFonts w:ascii="Arial" w:hAnsi="Arial" w:cs="Arial"/>
          <w:spacing w:val="-12"/>
        </w:rPr>
        <w:t xml:space="preserve"> </w:t>
      </w:r>
      <w:r w:rsidRPr="00D25989">
        <w:rPr>
          <w:rFonts w:ascii="Arial" w:hAnsi="Arial" w:cs="Arial"/>
        </w:rPr>
        <w:t>confeccionado</w:t>
      </w:r>
      <w:r w:rsidRPr="00D25989">
        <w:rPr>
          <w:rFonts w:ascii="Arial" w:hAnsi="Arial" w:cs="Arial"/>
          <w:spacing w:val="-12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13"/>
        </w:rPr>
        <w:t xml:space="preserve"> </w:t>
      </w:r>
      <w:r w:rsidRPr="00D25989">
        <w:rPr>
          <w:rFonts w:ascii="Arial" w:hAnsi="Arial" w:cs="Arial"/>
        </w:rPr>
        <w:t>acordo</w:t>
      </w:r>
      <w:r w:rsidRPr="00D25989">
        <w:rPr>
          <w:rFonts w:ascii="Arial" w:hAnsi="Arial" w:cs="Arial"/>
          <w:spacing w:val="-12"/>
        </w:rPr>
        <w:t xml:space="preserve"> </w:t>
      </w:r>
      <w:r w:rsidRPr="00D25989">
        <w:rPr>
          <w:rFonts w:ascii="Arial" w:hAnsi="Arial" w:cs="Arial"/>
        </w:rPr>
        <w:t>com</w:t>
      </w:r>
      <w:r w:rsidRPr="00D25989">
        <w:rPr>
          <w:rFonts w:ascii="Arial" w:hAnsi="Arial" w:cs="Arial"/>
          <w:spacing w:val="-13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anexo</w:t>
      </w:r>
      <w:r w:rsidRPr="00D25989">
        <w:rPr>
          <w:rFonts w:ascii="Arial" w:hAnsi="Arial" w:cs="Arial"/>
          <w:spacing w:val="-53"/>
        </w:rPr>
        <w:t xml:space="preserve"> </w:t>
      </w:r>
      <w:r w:rsidRPr="00D25989">
        <w:rPr>
          <w:rFonts w:ascii="Arial" w:hAnsi="Arial" w:cs="Arial"/>
        </w:rPr>
        <w:t xml:space="preserve">II da resolução 304 do </w:t>
      </w:r>
      <w:proofErr w:type="spellStart"/>
      <w:r w:rsidRPr="00D25989">
        <w:rPr>
          <w:rFonts w:ascii="Arial" w:hAnsi="Arial" w:cs="Arial"/>
        </w:rPr>
        <w:t>Conatran</w:t>
      </w:r>
      <w:proofErr w:type="spellEnd"/>
      <w:r w:rsidRPr="00D25989">
        <w:rPr>
          <w:rFonts w:ascii="Arial" w:hAnsi="Arial" w:cs="Arial"/>
        </w:rPr>
        <w:t xml:space="preserve"> (Anexo I), devendo ficar de forma visível sobre o painel do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veículo.</w:t>
      </w:r>
    </w:p>
    <w:p w:rsidR="002E5614" w:rsidRPr="00CD2E17" w:rsidRDefault="002E5614" w:rsidP="002E5614">
      <w:pPr>
        <w:pStyle w:val="Corpodetexto"/>
        <w:ind w:left="102"/>
        <w:jc w:val="center"/>
        <w:rPr>
          <w:rFonts w:ascii="Arial" w:hAnsi="Arial" w:cs="Arial"/>
          <w:b/>
        </w:rPr>
      </w:pPr>
      <w:r w:rsidRPr="00CD2E17">
        <w:rPr>
          <w:rFonts w:ascii="Arial" w:hAnsi="Arial" w:cs="Arial"/>
          <w:b/>
        </w:rPr>
        <w:t>II</w:t>
      </w:r>
      <w:r w:rsidRPr="00CD2E17">
        <w:rPr>
          <w:rFonts w:ascii="Arial" w:hAnsi="Arial" w:cs="Arial"/>
          <w:b/>
          <w:spacing w:val="-3"/>
        </w:rPr>
        <w:t xml:space="preserve"> </w:t>
      </w:r>
      <w:r w:rsidRPr="00CD2E17">
        <w:rPr>
          <w:rFonts w:ascii="Arial" w:hAnsi="Arial" w:cs="Arial"/>
          <w:b/>
        </w:rPr>
        <w:t>–</w:t>
      </w:r>
      <w:r w:rsidRPr="00CD2E17">
        <w:rPr>
          <w:rFonts w:ascii="Arial" w:hAnsi="Arial" w:cs="Arial"/>
          <w:b/>
          <w:spacing w:val="-2"/>
        </w:rPr>
        <w:t xml:space="preserve"> </w:t>
      </w:r>
      <w:r w:rsidRPr="00CD2E17">
        <w:rPr>
          <w:rFonts w:ascii="Arial" w:hAnsi="Arial" w:cs="Arial"/>
          <w:b/>
        </w:rPr>
        <w:t>DAS PESSOAS</w:t>
      </w:r>
      <w:r w:rsidRPr="00CD2E17">
        <w:rPr>
          <w:rFonts w:ascii="Arial" w:hAnsi="Arial" w:cs="Arial"/>
          <w:b/>
          <w:spacing w:val="-2"/>
        </w:rPr>
        <w:t xml:space="preserve"> </w:t>
      </w:r>
      <w:r w:rsidRPr="00CD2E17">
        <w:rPr>
          <w:rFonts w:ascii="Arial" w:hAnsi="Arial" w:cs="Arial"/>
          <w:b/>
        </w:rPr>
        <w:t>IDOSAS</w:t>
      </w:r>
    </w:p>
    <w:p w:rsidR="002E5614" w:rsidRPr="00D25989" w:rsidRDefault="002E5614" w:rsidP="002E5614">
      <w:pPr>
        <w:pStyle w:val="Corpodetexto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before="11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line="360" w:lineRule="auto"/>
        <w:ind w:left="102" w:right="121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 5°</w:t>
      </w:r>
      <w:r w:rsidRPr="00D25989">
        <w:rPr>
          <w:rFonts w:ascii="Arial" w:hAnsi="Arial" w:cs="Arial"/>
        </w:rPr>
        <w:t xml:space="preserve"> Fica criado o Cartão Especial de Estacionamento para pessoas idosas, para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ocupação de vagas regulamentadas para estacionamento de uso público, de acordo com 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 xml:space="preserve">Resolução do CONTRAN nº 303, de 18 de dezembro de 2008 e Lei Federal nº 10.741, de 1º </w:t>
      </w:r>
      <w:r>
        <w:rPr>
          <w:rFonts w:ascii="Arial" w:hAnsi="Arial" w:cs="Arial"/>
        </w:rPr>
        <w:t>de outubro</w:t>
      </w:r>
      <w:r w:rsidRPr="00D25989">
        <w:rPr>
          <w:rFonts w:ascii="Arial" w:hAnsi="Arial" w:cs="Arial"/>
          <w:spacing w:val="-2"/>
        </w:rPr>
        <w:t xml:space="preserve"> </w:t>
      </w:r>
      <w:proofErr w:type="spellStart"/>
      <w:r w:rsidRPr="00D25989">
        <w:rPr>
          <w:rFonts w:ascii="Arial" w:hAnsi="Arial" w:cs="Arial"/>
        </w:rPr>
        <w:t>de</w:t>
      </w:r>
      <w:proofErr w:type="spellEnd"/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2003.</w:t>
      </w:r>
    </w:p>
    <w:p w:rsidR="002E5614" w:rsidRPr="00D25989" w:rsidRDefault="002E5614" w:rsidP="002E5614">
      <w:pPr>
        <w:pStyle w:val="Corpodetexto"/>
        <w:spacing w:line="360" w:lineRule="auto"/>
        <w:ind w:left="102" w:right="124" w:firstLine="707"/>
        <w:rPr>
          <w:rFonts w:ascii="Arial" w:hAnsi="Arial" w:cs="Arial"/>
        </w:rPr>
      </w:pPr>
      <w:r w:rsidRPr="00D25989">
        <w:rPr>
          <w:rFonts w:ascii="Arial" w:hAnsi="Arial" w:cs="Arial"/>
        </w:rPr>
        <w:t>§ 1º Considera-se idosa, para efeito de regulamentação da presente Lei, toda pessoa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com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idade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superior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60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(sessenta)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anos.</w:t>
      </w:r>
    </w:p>
    <w:p w:rsidR="002E5614" w:rsidRPr="00D25989" w:rsidRDefault="002E5614" w:rsidP="002E5614">
      <w:pPr>
        <w:pStyle w:val="Corpodetexto"/>
        <w:spacing w:before="2" w:line="360" w:lineRule="auto"/>
        <w:ind w:left="102" w:right="128" w:firstLine="707"/>
        <w:rPr>
          <w:rFonts w:ascii="Arial" w:hAnsi="Arial" w:cs="Arial"/>
        </w:rPr>
      </w:pPr>
      <w:r w:rsidRPr="00D25989">
        <w:rPr>
          <w:rFonts w:ascii="Arial" w:hAnsi="Arial" w:cs="Arial"/>
        </w:rPr>
        <w:t>§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2°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benefício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é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destinado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aos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idosos,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proprietários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ou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não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automóveis,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independentemente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os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mesmos serem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os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condutores do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veículo.</w:t>
      </w:r>
    </w:p>
    <w:p w:rsidR="002E5614" w:rsidRPr="00D25989" w:rsidRDefault="002E5614" w:rsidP="002E5614">
      <w:pPr>
        <w:pStyle w:val="Corpodetexto"/>
        <w:spacing w:before="11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line="360" w:lineRule="auto"/>
        <w:ind w:left="102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</w:t>
      </w:r>
      <w:r w:rsidRPr="002E5614">
        <w:rPr>
          <w:rFonts w:ascii="Arial" w:hAnsi="Arial" w:cs="Arial"/>
          <w:b/>
          <w:bCs/>
          <w:spacing w:val="1"/>
        </w:rPr>
        <w:t xml:space="preserve"> </w:t>
      </w:r>
      <w:r w:rsidRPr="002E5614">
        <w:rPr>
          <w:rFonts w:ascii="Arial" w:hAnsi="Arial" w:cs="Arial"/>
          <w:b/>
          <w:bCs/>
        </w:rPr>
        <w:t>6°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Cartão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Estacionamento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deverá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ser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solicitado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junto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Secretaria Municipal de Obras, Meio Ambiente, Desenvolvimento e Agricultura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mediante a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apresentação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dos seguintes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documentos:</w:t>
      </w:r>
    </w:p>
    <w:p w:rsidR="002E5614" w:rsidRPr="00D25989" w:rsidRDefault="002E5614" w:rsidP="002E5614">
      <w:pPr>
        <w:pStyle w:val="PargrafodaLista"/>
        <w:numPr>
          <w:ilvl w:val="0"/>
          <w:numId w:val="2"/>
        </w:numPr>
        <w:tabs>
          <w:tab w:val="left" w:pos="213"/>
        </w:tabs>
        <w:spacing w:before="1"/>
        <w:rPr>
          <w:rFonts w:ascii="Arial" w:hAnsi="Arial" w:cs="Arial"/>
          <w:sz w:val="24"/>
          <w:szCs w:val="24"/>
        </w:rPr>
      </w:pPr>
      <w:r w:rsidRPr="00D25989">
        <w:rPr>
          <w:rFonts w:ascii="Arial" w:hAnsi="Arial" w:cs="Arial"/>
          <w:sz w:val="24"/>
          <w:szCs w:val="24"/>
        </w:rPr>
        <w:t>–</w:t>
      </w:r>
      <w:r w:rsidRPr="00D25989">
        <w:rPr>
          <w:rFonts w:ascii="Arial" w:hAnsi="Arial" w:cs="Arial"/>
          <w:spacing w:val="-3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Carteira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de</w:t>
      </w:r>
      <w:r w:rsidRPr="00D25989">
        <w:rPr>
          <w:rFonts w:ascii="Arial" w:hAnsi="Arial" w:cs="Arial"/>
          <w:spacing w:val="-3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Identidade;</w:t>
      </w:r>
    </w:p>
    <w:p w:rsidR="002E5614" w:rsidRPr="00D25989" w:rsidRDefault="002E5614" w:rsidP="002E5614">
      <w:pPr>
        <w:pStyle w:val="PargrafodaLista"/>
        <w:numPr>
          <w:ilvl w:val="0"/>
          <w:numId w:val="2"/>
        </w:numPr>
        <w:tabs>
          <w:tab w:val="left" w:pos="268"/>
        </w:tabs>
        <w:spacing w:before="113" w:line="360" w:lineRule="auto"/>
        <w:ind w:left="102" w:right="3309" w:firstLine="0"/>
        <w:rPr>
          <w:rFonts w:ascii="Arial" w:hAnsi="Arial" w:cs="Arial"/>
          <w:sz w:val="24"/>
          <w:szCs w:val="24"/>
        </w:rPr>
      </w:pPr>
      <w:r w:rsidRPr="00D25989">
        <w:rPr>
          <w:rFonts w:ascii="Arial" w:hAnsi="Arial" w:cs="Arial"/>
          <w:sz w:val="24"/>
          <w:szCs w:val="24"/>
        </w:rPr>
        <w:lastRenderedPageBreak/>
        <w:t>– Comprovante de Cadastro de Pessoas Físicas – CPF e;</w:t>
      </w:r>
      <w:r w:rsidRPr="00D25989">
        <w:rPr>
          <w:rFonts w:ascii="Arial" w:hAnsi="Arial" w:cs="Arial"/>
          <w:spacing w:val="-53"/>
          <w:sz w:val="24"/>
          <w:szCs w:val="24"/>
        </w:rPr>
        <w:t xml:space="preserve"> </w:t>
      </w:r>
    </w:p>
    <w:p w:rsidR="002E5614" w:rsidRPr="00D25989" w:rsidRDefault="002E5614" w:rsidP="002E5614">
      <w:pPr>
        <w:pStyle w:val="PargrafodaLista"/>
        <w:tabs>
          <w:tab w:val="left" w:pos="268"/>
        </w:tabs>
        <w:spacing w:before="113" w:line="360" w:lineRule="auto"/>
        <w:ind w:right="3309"/>
        <w:rPr>
          <w:rFonts w:ascii="Arial" w:hAnsi="Arial" w:cs="Arial"/>
          <w:sz w:val="24"/>
          <w:szCs w:val="24"/>
        </w:rPr>
      </w:pPr>
      <w:r w:rsidRPr="00D25989">
        <w:rPr>
          <w:rFonts w:ascii="Arial" w:hAnsi="Arial" w:cs="Arial"/>
          <w:sz w:val="24"/>
          <w:szCs w:val="24"/>
        </w:rPr>
        <w:t>III</w:t>
      </w:r>
      <w:r w:rsidRPr="00D25989">
        <w:rPr>
          <w:rFonts w:ascii="Arial" w:hAnsi="Arial" w:cs="Arial"/>
          <w:spacing w:val="-2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–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Comprovante</w:t>
      </w:r>
      <w:r w:rsidRPr="00D25989">
        <w:rPr>
          <w:rFonts w:ascii="Arial" w:hAnsi="Arial" w:cs="Arial"/>
          <w:spacing w:val="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de</w:t>
      </w:r>
      <w:r w:rsidRPr="00D25989">
        <w:rPr>
          <w:rFonts w:ascii="Arial" w:hAnsi="Arial" w:cs="Arial"/>
          <w:spacing w:val="-1"/>
          <w:sz w:val="24"/>
          <w:szCs w:val="24"/>
        </w:rPr>
        <w:t xml:space="preserve"> </w:t>
      </w:r>
      <w:r w:rsidRPr="00D25989">
        <w:rPr>
          <w:rFonts w:ascii="Arial" w:hAnsi="Arial" w:cs="Arial"/>
          <w:sz w:val="24"/>
          <w:szCs w:val="24"/>
        </w:rPr>
        <w:t>residência.</w:t>
      </w:r>
    </w:p>
    <w:p w:rsidR="002E5614" w:rsidRPr="00D25989" w:rsidRDefault="002E5614" w:rsidP="002E5614">
      <w:pPr>
        <w:pStyle w:val="Corpodetexto"/>
        <w:spacing w:before="2" w:line="357" w:lineRule="auto"/>
        <w:ind w:left="102"/>
        <w:rPr>
          <w:rFonts w:ascii="Arial" w:hAnsi="Arial" w:cs="Arial"/>
        </w:rPr>
      </w:pPr>
      <w:r w:rsidRPr="00D25989">
        <w:rPr>
          <w:rFonts w:ascii="Arial" w:hAnsi="Arial" w:cs="Arial"/>
        </w:rPr>
        <w:t>Parágrafo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Único.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documentos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solicitados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deverão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ser</w:t>
      </w:r>
      <w:r w:rsidRPr="00D25989">
        <w:rPr>
          <w:rFonts w:ascii="Arial" w:hAnsi="Arial" w:cs="Arial"/>
          <w:spacing w:val="-8"/>
        </w:rPr>
        <w:t xml:space="preserve"> </w:t>
      </w:r>
      <w:r w:rsidRPr="00D25989">
        <w:rPr>
          <w:rFonts w:ascii="Arial" w:hAnsi="Arial" w:cs="Arial"/>
        </w:rPr>
        <w:t>apresentados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na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forma</w:t>
      </w:r>
      <w:r w:rsidRPr="00D25989">
        <w:rPr>
          <w:rFonts w:ascii="Arial" w:hAnsi="Arial" w:cs="Arial"/>
          <w:spacing w:val="-11"/>
        </w:rPr>
        <w:t xml:space="preserve"> </w:t>
      </w:r>
      <w:r w:rsidRPr="00D25989">
        <w:rPr>
          <w:rFonts w:ascii="Arial" w:hAnsi="Arial" w:cs="Arial"/>
        </w:rPr>
        <w:t>original</w:t>
      </w:r>
      <w:r w:rsidRPr="00D25989">
        <w:rPr>
          <w:rFonts w:ascii="Arial" w:hAnsi="Arial" w:cs="Arial"/>
          <w:spacing w:val="-9"/>
        </w:rPr>
        <w:t xml:space="preserve"> </w:t>
      </w:r>
      <w:r w:rsidRPr="00D25989">
        <w:rPr>
          <w:rFonts w:ascii="Arial" w:hAnsi="Arial" w:cs="Arial"/>
        </w:rPr>
        <w:t>e</w:t>
      </w:r>
      <w:r w:rsidRPr="00D25989">
        <w:rPr>
          <w:rFonts w:ascii="Arial" w:hAnsi="Arial" w:cs="Arial"/>
          <w:spacing w:val="-10"/>
        </w:rPr>
        <w:t xml:space="preserve"> </w:t>
      </w:r>
      <w:r w:rsidRPr="00D25989">
        <w:rPr>
          <w:rFonts w:ascii="Arial" w:hAnsi="Arial" w:cs="Arial"/>
        </w:rPr>
        <w:t>serão</w:t>
      </w:r>
      <w:r w:rsidRPr="00D25989">
        <w:rPr>
          <w:rFonts w:ascii="Arial" w:hAnsi="Arial" w:cs="Arial"/>
          <w:spacing w:val="-52"/>
        </w:rPr>
        <w:t xml:space="preserve"> </w:t>
      </w:r>
      <w:r w:rsidRPr="00D25989">
        <w:rPr>
          <w:rFonts w:ascii="Arial" w:hAnsi="Arial" w:cs="Arial"/>
        </w:rPr>
        <w:t>digitalizados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para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arquivamento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no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setor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competente.</w:t>
      </w:r>
    </w:p>
    <w:p w:rsidR="002E5614" w:rsidRPr="00D25989" w:rsidRDefault="002E5614" w:rsidP="002E5614">
      <w:pPr>
        <w:pStyle w:val="Corpodetexto"/>
        <w:spacing w:before="4"/>
        <w:rPr>
          <w:rFonts w:ascii="Arial" w:hAnsi="Arial" w:cs="Arial"/>
          <w:sz w:val="30"/>
        </w:rPr>
      </w:pPr>
    </w:p>
    <w:p w:rsidR="002E5614" w:rsidRPr="00D25989" w:rsidRDefault="002E5614" w:rsidP="002E5614">
      <w:pPr>
        <w:pStyle w:val="Corpodetexto"/>
        <w:spacing w:line="360" w:lineRule="auto"/>
        <w:ind w:left="102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</w:t>
      </w:r>
      <w:r w:rsidRPr="002E5614">
        <w:rPr>
          <w:rFonts w:ascii="Arial" w:hAnsi="Arial" w:cs="Arial"/>
          <w:b/>
          <w:bCs/>
          <w:spacing w:val="9"/>
        </w:rPr>
        <w:t xml:space="preserve"> </w:t>
      </w:r>
      <w:r w:rsidRPr="002E5614">
        <w:rPr>
          <w:rFonts w:ascii="Arial" w:hAnsi="Arial" w:cs="Arial"/>
          <w:b/>
          <w:bCs/>
        </w:rPr>
        <w:t>7º</w:t>
      </w:r>
      <w:r w:rsidRPr="00D25989">
        <w:rPr>
          <w:rFonts w:ascii="Arial" w:hAnsi="Arial" w:cs="Arial"/>
          <w:spacing w:val="8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0"/>
        </w:rPr>
        <w:t xml:space="preserve"> </w:t>
      </w:r>
      <w:r w:rsidRPr="00D25989">
        <w:rPr>
          <w:rFonts w:ascii="Arial" w:hAnsi="Arial" w:cs="Arial"/>
        </w:rPr>
        <w:t>Cartão</w:t>
      </w:r>
      <w:r w:rsidRPr="00D25989">
        <w:rPr>
          <w:rFonts w:ascii="Arial" w:hAnsi="Arial" w:cs="Arial"/>
          <w:spacing w:val="8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1"/>
        </w:rPr>
        <w:t xml:space="preserve"> </w:t>
      </w:r>
      <w:r w:rsidRPr="00D25989">
        <w:rPr>
          <w:rFonts w:ascii="Arial" w:hAnsi="Arial" w:cs="Arial"/>
        </w:rPr>
        <w:t>Estacionamento</w:t>
      </w:r>
      <w:r w:rsidRPr="00D25989">
        <w:rPr>
          <w:rFonts w:ascii="Arial" w:hAnsi="Arial" w:cs="Arial"/>
          <w:spacing w:val="9"/>
        </w:rPr>
        <w:t xml:space="preserve"> </w:t>
      </w:r>
      <w:r w:rsidRPr="00D25989">
        <w:rPr>
          <w:rFonts w:ascii="Arial" w:hAnsi="Arial" w:cs="Arial"/>
        </w:rPr>
        <w:t>terá</w:t>
      </w:r>
      <w:r w:rsidRPr="00D25989">
        <w:rPr>
          <w:rFonts w:ascii="Arial" w:hAnsi="Arial" w:cs="Arial"/>
          <w:spacing w:val="9"/>
        </w:rPr>
        <w:t xml:space="preserve"> </w:t>
      </w:r>
      <w:r w:rsidRPr="00D25989">
        <w:rPr>
          <w:rFonts w:ascii="Arial" w:hAnsi="Arial" w:cs="Arial"/>
        </w:rPr>
        <w:t>validade</w:t>
      </w:r>
      <w:r w:rsidRPr="00D25989">
        <w:rPr>
          <w:rFonts w:ascii="Arial" w:hAnsi="Arial" w:cs="Arial"/>
          <w:spacing w:val="8"/>
        </w:rPr>
        <w:t xml:space="preserve"> </w:t>
      </w:r>
      <w:r w:rsidRPr="00D25989">
        <w:rPr>
          <w:rFonts w:ascii="Arial" w:hAnsi="Arial" w:cs="Arial"/>
        </w:rPr>
        <w:t>vitalícia,</w:t>
      </w:r>
      <w:r w:rsidRPr="00D25989">
        <w:rPr>
          <w:rFonts w:ascii="Arial" w:hAnsi="Arial" w:cs="Arial"/>
          <w:spacing w:val="8"/>
        </w:rPr>
        <w:t xml:space="preserve"> </w:t>
      </w:r>
      <w:r w:rsidRPr="00D25989">
        <w:rPr>
          <w:rFonts w:ascii="Arial" w:hAnsi="Arial" w:cs="Arial"/>
        </w:rPr>
        <w:t>devendo</w:t>
      </w:r>
      <w:r w:rsidRPr="00D25989">
        <w:rPr>
          <w:rFonts w:ascii="Arial" w:hAnsi="Arial" w:cs="Arial"/>
          <w:spacing w:val="8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9"/>
        </w:rPr>
        <w:t xml:space="preserve"> </w:t>
      </w:r>
      <w:r w:rsidRPr="00D25989">
        <w:rPr>
          <w:rFonts w:ascii="Arial" w:hAnsi="Arial" w:cs="Arial"/>
        </w:rPr>
        <w:t>portador</w:t>
      </w:r>
      <w:r w:rsidRPr="00D25989">
        <w:rPr>
          <w:rFonts w:ascii="Arial" w:hAnsi="Arial" w:cs="Arial"/>
          <w:spacing w:val="12"/>
        </w:rPr>
        <w:t xml:space="preserve"> </w:t>
      </w:r>
      <w:r w:rsidRPr="00D25989">
        <w:rPr>
          <w:rFonts w:ascii="Arial" w:hAnsi="Arial" w:cs="Arial"/>
        </w:rPr>
        <w:t>realizar</w:t>
      </w:r>
      <w:r w:rsidRPr="00D25989">
        <w:rPr>
          <w:rFonts w:ascii="Arial" w:hAnsi="Arial" w:cs="Arial"/>
          <w:spacing w:val="-53"/>
        </w:rPr>
        <w:t xml:space="preserve"> </w:t>
      </w:r>
      <w:r w:rsidRPr="00D25989">
        <w:rPr>
          <w:rFonts w:ascii="Arial" w:hAnsi="Arial" w:cs="Arial"/>
        </w:rPr>
        <w:t>prova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vida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cada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05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(cinco)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anos.</w:t>
      </w:r>
    </w:p>
    <w:p w:rsidR="002E5614" w:rsidRPr="00D25989" w:rsidRDefault="002E5614" w:rsidP="002E5614">
      <w:pPr>
        <w:pStyle w:val="Corpodetexto"/>
        <w:spacing w:line="360" w:lineRule="auto"/>
        <w:ind w:left="102"/>
        <w:rPr>
          <w:rFonts w:ascii="Arial" w:hAnsi="Arial" w:cs="Arial"/>
        </w:rPr>
      </w:pPr>
      <w:bookmarkStart w:id="0" w:name="_Hlk176187481"/>
      <w:r w:rsidRPr="002E5614">
        <w:rPr>
          <w:rFonts w:ascii="Arial" w:hAnsi="Arial" w:cs="Arial"/>
          <w:b/>
          <w:bCs/>
        </w:rPr>
        <w:t>Parágrafo</w:t>
      </w:r>
      <w:r w:rsidRPr="002E5614">
        <w:rPr>
          <w:rFonts w:ascii="Arial" w:hAnsi="Arial" w:cs="Arial"/>
          <w:b/>
          <w:bCs/>
          <w:spacing w:val="46"/>
        </w:rPr>
        <w:t xml:space="preserve"> </w:t>
      </w:r>
      <w:r w:rsidRPr="002E5614">
        <w:rPr>
          <w:rFonts w:ascii="Arial" w:hAnsi="Arial" w:cs="Arial"/>
          <w:b/>
          <w:bCs/>
        </w:rPr>
        <w:t>Único.</w:t>
      </w:r>
      <w:r w:rsidRPr="00D25989">
        <w:rPr>
          <w:rFonts w:ascii="Arial" w:hAnsi="Arial" w:cs="Arial"/>
          <w:spacing w:val="47"/>
        </w:rPr>
        <w:t xml:space="preserve"> </w:t>
      </w:r>
      <w:r w:rsidRPr="00D25989">
        <w:rPr>
          <w:rFonts w:ascii="Arial" w:hAnsi="Arial" w:cs="Arial"/>
        </w:rPr>
        <w:t>No</w:t>
      </w:r>
      <w:r w:rsidRPr="00D25989">
        <w:rPr>
          <w:rFonts w:ascii="Arial" w:hAnsi="Arial" w:cs="Arial"/>
          <w:spacing w:val="47"/>
        </w:rPr>
        <w:t xml:space="preserve"> </w:t>
      </w:r>
      <w:r w:rsidRPr="00D25989">
        <w:rPr>
          <w:rFonts w:ascii="Arial" w:hAnsi="Arial" w:cs="Arial"/>
        </w:rPr>
        <w:t>caso</w:t>
      </w:r>
      <w:r w:rsidRPr="00D25989">
        <w:rPr>
          <w:rFonts w:ascii="Arial" w:hAnsi="Arial" w:cs="Arial"/>
          <w:spacing w:val="47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47"/>
        </w:rPr>
        <w:t xml:space="preserve"> </w:t>
      </w:r>
      <w:r w:rsidRPr="00D25989">
        <w:rPr>
          <w:rFonts w:ascii="Arial" w:hAnsi="Arial" w:cs="Arial"/>
        </w:rPr>
        <w:t>óbito,</w:t>
      </w:r>
      <w:r w:rsidRPr="00D25989">
        <w:rPr>
          <w:rFonts w:ascii="Arial" w:hAnsi="Arial" w:cs="Arial"/>
          <w:spacing w:val="47"/>
        </w:rPr>
        <w:t xml:space="preserve"> </w:t>
      </w:r>
      <w:r w:rsidRPr="00D25989">
        <w:rPr>
          <w:rFonts w:ascii="Arial" w:hAnsi="Arial" w:cs="Arial"/>
        </w:rPr>
        <w:t>ficam</w:t>
      </w:r>
      <w:r w:rsidRPr="00D25989">
        <w:rPr>
          <w:rFonts w:ascii="Arial" w:hAnsi="Arial" w:cs="Arial"/>
          <w:spacing w:val="45"/>
        </w:rPr>
        <w:t xml:space="preserve"> </w:t>
      </w:r>
      <w:r w:rsidRPr="00D25989">
        <w:rPr>
          <w:rFonts w:ascii="Arial" w:hAnsi="Arial" w:cs="Arial"/>
        </w:rPr>
        <w:t>obrigados</w:t>
      </w:r>
      <w:r w:rsidRPr="00D25989">
        <w:rPr>
          <w:rFonts w:ascii="Arial" w:hAnsi="Arial" w:cs="Arial"/>
          <w:spacing w:val="46"/>
        </w:rPr>
        <w:t xml:space="preserve"> </w:t>
      </w:r>
      <w:r w:rsidRPr="00D25989">
        <w:rPr>
          <w:rFonts w:ascii="Arial" w:hAnsi="Arial" w:cs="Arial"/>
        </w:rPr>
        <w:t>os</w:t>
      </w:r>
      <w:r w:rsidRPr="00D25989">
        <w:rPr>
          <w:rFonts w:ascii="Arial" w:hAnsi="Arial" w:cs="Arial"/>
          <w:spacing w:val="46"/>
        </w:rPr>
        <w:t xml:space="preserve"> </w:t>
      </w:r>
      <w:r w:rsidRPr="00D25989">
        <w:rPr>
          <w:rFonts w:ascii="Arial" w:hAnsi="Arial" w:cs="Arial"/>
        </w:rPr>
        <w:t>familiares</w:t>
      </w:r>
      <w:r w:rsidRPr="00D25989">
        <w:rPr>
          <w:rFonts w:ascii="Arial" w:hAnsi="Arial" w:cs="Arial"/>
          <w:spacing w:val="49"/>
        </w:rPr>
        <w:t xml:space="preserve"> </w:t>
      </w:r>
      <w:r w:rsidRPr="00D25989">
        <w:rPr>
          <w:rFonts w:ascii="Arial" w:hAnsi="Arial" w:cs="Arial"/>
        </w:rPr>
        <w:t>a</w:t>
      </w:r>
      <w:r w:rsidRPr="00D25989">
        <w:rPr>
          <w:rFonts w:ascii="Arial" w:hAnsi="Arial" w:cs="Arial"/>
          <w:spacing w:val="45"/>
        </w:rPr>
        <w:t xml:space="preserve"> </w:t>
      </w:r>
      <w:r w:rsidRPr="00D25989">
        <w:rPr>
          <w:rFonts w:ascii="Arial" w:hAnsi="Arial" w:cs="Arial"/>
        </w:rPr>
        <w:t>entregar</w:t>
      </w:r>
      <w:r w:rsidRPr="00D25989">
        <w:rPr>
          <w:rFonts w:ascii="Arial" w:hAnsi="Arial" w:cs="Arial"/>
          <w:spacing w:val="46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45"/>
        </w:rPr>
        <w:t xml:space="preserve"> </w:t>
      </w:r>
      <w:r w:rsidRPr="00D25989">
        <w:rPr>
          <w:rFonts w:ascii="Arial" w:hAnsi="Arial" w:cs="Arial"/>
        </w:rPr>
        <w:t>Cartão</w:t>
      </w:r>
      <w:r w:rsidRPr="00D25989">
        <w:rPr>
          <w:rFonts w:ascii="Arial" w:hAnsi="Arial" w:cs="Arial"/>
          <w:spacing w:val="47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52"/>
        </w:rPr>
        <w:t xml:space="preserve"> </w:t>
      </w:r>
      <w:r w:rsidRPr="00D25989">
        <w:rPr>
          <w:rFonts w:ascii="Arial" w:hAnsi="Arial" w:cs="Arial"/>
        </w:rPr>
        <w:t>Estacionamento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 xml:space="preserve">junto </w:t>
      </w:r>
      <w:r>
        <w:rPr>
          <w:rFonts w:ascii="Arial" w:hAnsi="Arial" w:cs="Arial"/>
        </w:rPr>
        <w:t xml:space="preserve">a Secretaria Municipal de Obras, Meio Ambiente, Desenvolvimento e Agricultura do </w:t>
      </w:r>
      <w:r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 Córrego Fundo/MG.</w:t>
      </w:r>
    </w:p>
    <w:p w:rsidR="002E5614" w:rsidRPr="00D25989" w:rsidRDefault="002E5614" w:rsidP="002E5614">
      <w:pPr>
        <w:pStyle w:val="Corpodetexto"/>
        <w:spacing w:before="1"/>
        <w:rPr>
          <w:rFonts w:ascii="Arial" w:hAnsi="Arial" w:cs="Arial"/>
        </w:rPr>
      </w:pPr>
    </w:p>
    <w:p w:rsidR="002E5614" w:rsidRPr="00D25989" w:rsidRDefault="002E5614" w:rsidP="002E5614">
      <w:pPr>
        <w:pStyle w:val="Corpodetexto"/>
        <w:spacing w:line="357" w:lineRule="auto"/>
        <w:ind w:left="102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</w:t>
      </w:r>
      <w:r w:rsidRPr="002E5614">
        <w:rPr>
          <w:rFonts w:ascii="Arial" w:hAnsi="Arial" w:cs="Arial"/>
          <w:b/>
          <w:bCs/>
          <w:spacing w:val="13"/>
        </w:rPr>
        <w:t xml:space="preserve"> </w:t>
      </w:r>
      <w:r w:rsidRPr="002E5614">
        <w:rPr>
          <w:rFonts w:ascii="Arial" w:hAnsi="Arial" w:cs="Arial"/>
          <w:b/>
          <w:bCs/>
        </w:rPr>
        <w:t>8º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5"/>
        </w:rPr>
        <w:t xml:space="preserve"> </w:t>
      </w:r>
      <w:r w:rsidRPr="00D25989">
        <w:rPr>
          <w:rFonts w:ascii="Arial" w:hAnsi="Arial" w:cs="Arial"/>
        </w:rPr>
        <w:t>Cartão</w:t>
      </w:r>
      <w:r w:rsidRPr="00D25989">
        <w:rPr>
          <w:rFonts w:ascii="Arial" w:hAnsi="Arial" w:cs="Arial"/>
          <w:spacing w:val="17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6"/>
        </w:rPr>
        <w:t xml:space="preserve"> </w:t>
      </w:r>
      <w:r w:rsidRPr="00D25989">
        <w:rPr>
          <w:rFonts w:ascii="Arial" w:hAnsi="Arial" w:cs="Arial"/>
        </w:rPr>
        <w:t>Estacionamento</w:t>
      </w:r>
      <w:r w:rsidRPr="00D25989">
        <w:rPr>
          <w:rFonts w:ascii="Arial" w:hAnsi="Arial" w:cs="Arial"/>
          <w:spacing w:val="13"/>
        </w:rPr>
        <w:t xml:space="preserve"> </w:t>
      </w:r>
      <w:r w:rsidRPr="00D25989">
        <w:rPr>
          <w:rFonts w:ascii="Arial" w:hAnsi="Arial" w:cs="Arial"/>
        </w:rPr>
        <w:t>será</w:t>
      </w:r>
      <w:r w:rsidRPr="00D25989">
        <w:rPr>
          <w:rFonts w:ascii="Arial" w:hAnsi="Arial" w:cs="Arial"/>
          <w:spacing w:val="15"/>
        </w:rPr>
        <w:t xml:space="preserve"> </w:t>
      </w:r>
      <w:r w:rsidRPr="00D25989">
        <w:rPr>
          <w:rFonts w:ascii="Arial" w:hAnsi="Arial" w:cs="Arial"/>
        </w:rPr>
        <w:t>confeccionado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acordo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com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o</w:t>
      </w:r>
      <w:r w:rsidRPr="00D25989">
        <w:rPr>
          <w:rFonts w:ascii="Arial" w:hAnsi="Arial" w:cs="Arial"/>
          <w:spacing w:val="16"/>
        </w:rPr>
        <w:t xml:space="preserve"> </w:t>
      </w:r>
      <w:r w:rsidRPr="00D25989">
        <w:rPr>
          <w:rFonts w:ascii="Arial" w:hAnsi="Arial" w:cs="Arial"/>
        </w:rPr>
        <w:t>anexo</w:t>
      </w:r>
      <w:r w:rsidRPr="00D25989">
        <w:rPr>
          <w:rFonts w:ascii="Arial" w:hAnsi="Arial" w:cs="Arial"/>
          <w:spacing w:val="14"/>
        </w:rPr>
        <w:t xml:space="preserve"> </w:t>
      </w:r>
      <w:r w:rsidRPr="00D25989">
        <w:rPr>
          <w:rFonts w:ascii="Arial" w:hAnsi="Arial" w:cs="Arial"/>
        </w:rPr>
        <w:t>II</w:t>
      </w:r>
      <w:r w:rsidRPr="00D25989">
        <w:rPr>
          <w:rFonts w:ascii="Arial" w:hAnsi="Arial" w:cs="Arial"/>
          <w:spacing w:val="23"/>
        </w:rPr>
        <w:t xml:space="preserve"> </w:t>
      </w:r>
      <w:r w:rsidRPr="00D25989">
        <w:rPr>
          <w:rFonts w:ascii="Arial" w:hAnsi="Arial" w:cs="Arial"/>
        </w:rPr>
        <w:t>da</w:t>
      </w:r>
      <w:r w:rsidRPr="00D25989">
        <w:rPr>
          <w:rFonts w:ascii="Arial" w:hAnsi="Arial" w:cs="Arial"/>
          <w:spacing w:val="-53"/>
        </w:rPr>
        <w:t xml:space="preserve"> </w:t>
      </w:r>
      <w:r w:rsidRPr="00D25989">
        <w:rPr>
          <w:rFonts w:ascii="Arial" w:hAnsi="Arial" w:cs="Arial"/>
        </w:rPr>
        <w:t>resolução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303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 xml:space="preserve">do </w:t>
      </w:r>
      <w:proofErr w:type="spellStart"/>
      <w:r w:rsidRPr="00D25989">
        <w:rPr>
          <w:rFonts w:ascii="Arial" w:hAnsi="Arial" w:cs="Arial"/>
        </w:rPr>
        <w:t>Conatran</w:t>
      </w:r>
      <w:proofErr w:type="spellEnd"/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(anexo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II), devendo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ficar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forma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visível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sobre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o painel</w:t>
      </w:r>
      <w:r w:rsidRPr="00D25989">
        <w:rPr>
          <w:rFonts w:ascii="Arial" w:hAnsi="Arial" w:cs="Arial"/>
          <w:spacing w:val="-4"/>
        </w:rPr>
        <w:t xml:space="preserve"> </w:t>
      </w:r>
      <w:r w:rsidRPr="00D25989">
        <w:rPr>
          <w:rFonts w:ascii="Arial" w:hAnsi="Arial" w:cs="Arial"/>
        </w:rPr>
        <w:t>do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veículo.</w:t>
      </w:r>
    </w:p>
    <w:p w:rsidR="002E5614" w:rsidRPr="00D25989" w:rsidRDefault="002E5614" w:rsidP="002E5614">
      <w:pPr>
        <w:pStyle w:val="Corpodetexto"/>
        <w:spacing w:before="4"/>
        <w:rPr>
          <w:rFonts w:ascii="Arial" w:hAnsi="Arial" w:cs="Arial"/>
        </w:rPr>
      </w:pPr>
    </w:p>
    <w:p w:rsidR="002E5614" w:rsidRPr="00CD2E17" w:rsidRDefault="002E5614" w:rsidP="002E5614">
      <w:pPr>
        <w:pStyle w:val="PargrafodaLista"/>
        <w:tabs>
          <w:tab w:val="left" w:pos="386"/>
        </w:tabs>
        <w:spacing w:line="360" w:lineRule="auto"/>
        <w:ind w:left="101" w:right="1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III-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VAGAS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DESTINADAS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AOS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IDOSOS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E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AOS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PORTADORES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DE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DEFICIÊNCIA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EM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ESTACIONAMENTOS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NA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VIA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PÚBLICA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E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EM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ESTABELECIMENTOS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PÚBLICOS</w:t>
      </w:r>
      <w:r w:rsidRPr="00CD2E1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 xml:space="preserve">E </w:t>
      </w:r>
      <w:r w:rsidRPr="00CD2E17">
        <w:rPr>
          <w:rFonts w:ascii="Arial" w:hAnsi="Arial" w:cs="Arial"/>
          <w:b/>
          <w:spacing w:val="-53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PRIVADOS</w:t>
      </w:r>
    </w:p>
    <w:bookmarkEnd w:id="0"/>
    <w:p w:rsidR="002E5614" w:rsidRPr="00D25989" w:rsidRDefault="002E5614" w:rsidP="002E5614">
      <w:pPr>
        <w:pStyle w:val="Corpodetexto"/>
        <w:spacing w:before="2" w:line="357" w:lineRule="auto"/>
        <w:ind w:left="102"/>
      </w:pPr>
    </w:p>
    <w:p w:rsidR="002E5614" w:rsidRPr="00D25989" w:rsidRDefault="002E5614" w:rsidP="002E5614">
      <w:pPr>
        <w:pStyle w:val="Corpodetexto"/>
        <w:spacing w:line="360" w:lineRule="auto"/>
        <w:ind w:left="102" w:right="117" w:firstLine="70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 9º</w:t>
      </w:r>
      <w:r w:rsidRPr="00D25989">
        <w:rPr>
          <w:rFonts w:ascii="Arial" w:hAnsi="Arial" w:cs="Arial"/>
        </w:rPr>
        <w:t xml:space="preserve"> Fica estabelecida a obrigatoriedade da reserva, para idosos e portadores 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necessidades especiais, de 5% (cinco por cento) das vagas de estacionamentos públicos 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privados.</w:t>
      </w:r>
    </w:p>
    <w:p w:rsidR="002E5614" w:rsidRPr="00D25989" w:rsidRDefault="002E5614" w:rsidP="002E5614">
      <w:pPr>
        <w:pStyle w:val="Corpodetexto"/>
        <w:spacing w:line="360" w:lineRule="auto"/>
        <w:ind w:left="102" w:right="126" w:firstLine="707"/>
        <w:rPr>
          <w:rFonts w:ascii="Arial" w:hAnsi="Arial" w:cs="Arial"/>
        </w:rPr>
      </w:pPr>
      <w:r w:rsidRPr="00D25989">
        <w:rPr>
          <w:rFonts w:ascii="Arial" w:hAnsi="Arial" w:cs="Arial"/>
        </w:rPr>
        <w:t>§1º No caso dos estabelecimentos privados, que contenham mais de 20 vagas 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estacionamento,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resta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fixada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obrigatoriedade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reserva,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para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idosos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portadores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necessidades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especiais,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no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mínimo 5%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das vagas.</w:t>
      </w:r>
    </w:p>
    <w:p w:rsidR="002E5614" w:rsidRPr="00D25989" w:rsidRDefault="002E5614" w:rsidP="002E5614">
      <w:pPr>
        <w:pStyle w:val="Corpodetexto"/>
        <w:spacing w:line="360" w:lineRule="auto"/>
        <w:ind w:left="102" w:right="122" w:firstLine="707"/>
        <w:rPr>
          <w:rFonts w:ascii="Arial" w:hAnsi="Arial" w:cs="Arial"/>
        </w:rPr>
      </w:pPr>
      <w:r w:rsidRPr="00D25989">
        <w:rPr>
          <w:rFonts w:ascii="Arial" w:hAnsi="Arial" w:cs="Arial"/>
        </w:rPr>
        <w:t>§2º Para efeitos desta Lei, compreende-se por idosa, a pessoa com idade igual ou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superior a 60 (sessenta) anos e deficiente a pessoa portadora de necessidades especiais nos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termos da regulamentação nacional, estando como condutores ou sendo transportados pelo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veículo.</w:t>
      </w:r>
    </w:p>
    <w:p w:rsidR="002E5614" w:rsidRPr="00D25989" w:rsidRDefault="002E5614" w:rsidP="002E5614">
      <w:pPr>
        <w:pStyle w:val="Corpodetexto"/>
        <w:spacing w:before="10"/>
        <w:rPr>
          <w:rFonts w:ascii="Arial" w:hAnsi="Arial" w:cs="Arial"/>
        </w:rPr>
      </w:pPr>
    </w:p>
    <w:p w:rsidR="002E5614" w:rsidRDefault="002E5614" w:rsidP="002E5614">
      <w:pPr>
        <w:pStyle w:val="Corpodetexto"/>
        <w:spacing w:line="360" w:lineRule="auto"/>
        <w:ind w:left="102" w:right="12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Art.10.</w:t>
      </w:r>
      <w:r w:rsidRPr="00D25989">
        <w:rPr>
          <w:rFonts w:ascii="Arial" w:hAnsi="Arial" w:cs="Arial"/>
        </w:rPr>
        <w:t xml:space="preserve"> O proprietário do estabelecimento privado que dispõe de vagas destinadas a idosos e</w:t>
      </w:r>
      <w:r w:rsidRPr="00D25989">
        <w:rPr>
          <w:rFonts w:ascii="Arial" w:hAnsi="Arial" w:cs="Arial"/>
          <w:spacing w:val="1"/>
        </w:rPr>
        <w:t xml:space="preserve"> </w:t>
      </w:r>
      <w:r w:rsidRPr="00D25989">
        <w:rPr>
          <w:rFonts w:ascii="Arial" w:hAnsi="Arial" w:cs="Arial"/>
        </w:rPr>
        <w:t>portadores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de deficiência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é o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responsável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por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zelar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pelo</w:t>
      </w:r>
      <w:r w:rsidRPr="00D25989">
        <w:rPr>
          <w:rFonts w:ascii="Arial" w:hAnsi="Arial" w:cs="Arial"/>
          <w:spacing w:val="-3"/>
        </w:rPr>
        <w:t xml:space="preserve"> </w:t>
      </w:r>
      <w:r w:rsidRPr="00D25989">
        <w:rPr>
          <w:rFonts w:ascii="Arial" w:hAnsi="Arial" w:cs="Arial"/>
        </w:rPr>
        <w:t>uso correto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das</w:t>
      </w:r>
      <w:r w:rsidRPr="00D25989">
        <w:rPr>
          <w:rFonts w:ascii="Arial" w:hAnsi="Arial" w:cs="Arial"/>
          <w:spacing w:val="-2"/>
        </w:rPr>
        <w:t xml:space="preserve"> </w:t>
      </w:r>
      <w:r w:rsidRPr="00D25989">
        <w:rPr>
          <w:rFonts w:ascii="Arial" w:hAnsi="Arial" w:cs="Arial"/>
        </w:rPr>
        <w:t>vagas</w:t>
      </w:r>
      <w:r w:rsidRPr="00D25989">
        <w:rPr>
          <w:rFonts w:ascii="Arial" w:hAnsi="Arial" w:cs="Arial"/>
          <w:spacing w:val="-1"/>
        </w:rPr>
        <w:t xml:space="preserve"> </w:t>
      </w:r>
      <w:r w:rsidRPr="00D25989">
        <w:rPr>
          <w:rFonts w:ascii="Arial" w:hAnsi="Arial" w:cs="Arial"/>
        </w:rPr>
        <w:t>reservadas.</w:t>
      </w:r>
    </w:p>
    <w:p w:rsidR="002E5614" w:rsidRPr="00344517" w:rsidRDefault="002E5614" w:rsidP="002E5614">
      <w:pPr>
        <w:pStyle w:val="Corpodetexto"/>
        <w:spacing w:line="360" w:lineRule="auto"/>
        <w:ind w:left="102" w:right="127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lastRenderedPageBreak/>
        <w:t>Art.</w:t>
      </w:r>
      <w:r w:rsidRPr="002E5614">
        <w:rPr>
          <w:rFonts w:ascii="Arial" w:hAnsi="Arial" w:cs="Arial"/>
          <w:b/>
          <w:bCs/>
          <w:spacing w:val="-4"/>
        </w:rPr>
        <w:t xml:space="preserve"> </w:t>
      </w:r>
      <w:r w:rsidRPr="002E5614">
        <w:rPr>
          <w:rFonts w:ascii="Arial" w:hAnsi="Arial" w:cs="Arial"/>
          <w:b/>
          <w:bCs/>
        </w:rPr>
        <w:t>11</w:t>
      </w:r>
      <w:r w:rsidRPr="00344517">
        <w:rPr>
          <w:rFonts w:ascii="Arial" w:hAnsi="Arial" w:cs="Arial"/>
        </w:rPr>
        <w:t>.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Qualquer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munícipe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poderá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denunciar,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à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administração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pública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municipal,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uso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irregular</w:t>
      </w:r>
      <w:r w:rsidRPr="00344517">
        <w:rPr>
          <w:rFonts w:ascii="Arial" w:hAnsi="Arial" w:cs="Arial"/>
          <w:spacing w:val="-53"/>
        </w:rPr>
        <w:t xml:space="preserve"> </w:t>
      </w:r>
      <w:r w:rsidRPr="00344517">
        <w:rPr>
          <w:rFonts w:ascii="Arial" w:hAnsi="Arial" w:cs="Arial"/>
        </w:rPr>
        <w:t>das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vagas reservadas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para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idoso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ou portador de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deficiência.</w:t>
      </w:r>
    </w:p>
    <w:p w:rsidR="002E5614" w:rsidRPr="00344517" w:rsidRDefault="002E5614" w:rsidP="002E5614">
      <w:pPr>
        <w:pStyle w:val="Corpodetexto"/>
        <w:spacing w:before="11"/>
        <w:rPr>
          <w:rFonts w:ascii="Arial" w:hAnsi="Arial" w:cs="Arial"/>
        </w:rPr>
      </w:pPr>
    </w:p>
    <w:p w:rsidR="002E5614" w:rsidRPr="00344517" w:rsidRDefault="002E5614" w:rsidP="002E5614">
      <w:pPr>
        <w:pStyle w:val="Corpodetexto"/>
        <w:spacing w:line="360" w:lineRule="auto"/>
        <w:ind w:left="102" w:right="126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 12.</w:t>
      </w:r>
      <w:r w:rsidRPr="00344517">
        <w:rPr>
          <w:rFonts w:ascii="Arial" w:hAnsi="Arial" w:cs="Arial"/>
        </w:rPr>
        <w:t xml:space="preserve"> As vagas especiais de estacionamento nas vias públicas e logradouros públicos e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estabelecimentos privados destinados a veículos conduzidos ou que transportam pessoa com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deficiência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ou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idosos</w:t>
      </w:r>
      <w:r w:rsidRPr="00344517">
        <w:rPr>
          <w:rFonts w:ascii="Arial" w:hAnsi="Arial" w:cs="Arial"/>
          <w:spacing w:val="-5"/>
        </w:rPr>
        <w:t xml:space="preserve"> </w:t>
      </w:r>
      <w:r w:rsidRPr="00344517">
        <w:rPr>
          <w:rFonts w:ascii="Arial" w:hAnsi="Arial" w:cs="Arial"/>
        </w:rPr>
        <w:t>deverão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ser</w:t>
      </w:r>
      <w:r w:rsidRPr="00344517">
        <w:rPr>
          <w:rFonts w:ascii="Arial" w:hAnsi="Arial" w:cs="Arial"/>
          <w:spacing w:val="-5"/>
        </w:rPr>
        <w:t xml:space="preserve"> </w:t>
      </w:r>
      <w:r w:rsidRPr="00344517">
        <w:rPr>
          <w:rFonts w:ascii="Arial" w:hAnsi="Arial" w:cs="Arial"/>
        </w:rPr>
        <w:t>identificadas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com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sinal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regulamentação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"Estacionamento</w:t>
      </w:r>
      <w:r w:rsidRPr="00344517">
        <w:rPr>
          <w:rFonts w:ascii="Arial" w:hAnsi="Arial" w:cs="Arial"/>
          <w:spacing w:val="-53"/>
        </w:rPr>
        <w:t xml:space="preserve"> </w:t>
      </w:r>
      <w:r w:rsidRPr="00344517">
        <w:rPr>
          <w:rFonts w:ascii="Arial" w:hAnsi="Arial" w:cs="Arial"/>
        </w:rPr>
        <w:t>Regulamentado", com informação complementar "DEFICIENTE" ou “IDOSO”, nos termos da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Resolução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n.º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304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Conselho</w:t>
      </w:r>
      <w:r w:rsidRPr="00344517">
        <w:rPr>
          <w:rFonts w:ascii="Arial" w:hAnsi="Arial" w:cs="Arial"/>
          <w:spacing w:val="2"/>
        </w:rPr>
        <w:t xml:space="preserve"> </w:t>
      </w:r>
      <w:r w:rsidRPr="00344517">
        <w:rPr>
          <w:rFonts w:ascii="Arial" w:hAnsi="Arial" w:cs="Arial"/>
        </w:rPr>
        <w:t>Nacional de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Trânsito</w:t>
      </w:r>
      <w:r w:rsidRPr="00344517">
        <w:rPr>
          <w:rFonts w:ascii="Arial" w:hAnsi="Arial" w:cs="Arial"/>
          <w:spacing w:val="3"/>
        </w:rPr>
        <w:t xml:space="preserve"> </w:t>
      </w:r>
      <w:r w:rsidRPr="00344517">
        <w:rPr>
          <w:rFonts w:ascii="Arial" w:hAnsi="Arial" w:cs="Arial"/>
        </w:rPr>
        <w:t>–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CONTRAN.</w:t>
      </w:r>
    </w:p>
    <w:p w:rsidR="002E5614" w:rsidRDefault="002E5614" w:rsidP="002E5614">
      <w:pPr>
        <w:pStyle w:val="Corpodetexto"/>
        <w:spacing w:before="1" w:line="360" w:lineRule="auto"/>
        <w:ind w:left="102" w:right="128" w:firstLine="707"/>
        <w:rPr>
          <w:rFonts w:ascii="Arial" w:hAnsi="Arial" w:cs="Arial"/>
        </w:rPr>
      </w:pPr>
      <w:r w:rsidRPr="00344517">
        <w:rPr>
          <w:rFonts w:ascii="Arial" w:hAnsi="Arial" w:cs="Arial"/>
        </w:rPr>
        <w:t>§1º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As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vagas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especiais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serão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utilizadas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mediante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porte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da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Credencial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Estacionamento</w:t>
      </w:r>
      <w:r w:rsidRPr="00344517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DEFICIENTE</w:t>
      </w:r>
      <w:r w:rsidRPr="00344517">
        <w:rPr>
          <w:rFonts w:ascii="Arial" w:hAnsi="Arial" w:cs="Arial"/>
        </w:rPr>
        <w:t xml:space="preserve"> e</w:t>
      </w:r>
      <w:r w:rsidRPr="00344517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IDOSO.</w:t>
      </w:r>
    </w:p>
    <w:p w:rsidR="002E5614" w:rsidRDefault="002E5614" w:rsidP="002E5614">
      <w:pPr>
        <w:pStyle w:val="Corpodetexto"/>
        <w:spacing w:before="1" w:line="360" w:lineRule="auto"/>
        <w:ind w:left="102" w:right="128" w:firstLine="707"/>
        <w:rPr>
          <w:rFonts w:ascii="Arial" w:hAnsi="Arial" w:cs="Arial"/>
        </w:rPr>
      </w:pPr>
    </w:p>
    <w:p w:rsidR="002E5614" w:rsidRPr="00CD2E17" w:rsidRDefault="002E5614" w:rsidP="002E5614">
      <w:pPr>
        <w:pStyle w:val="PargrafodaLista"/>
        <w:tabs>
          <w:tab w:val="left" w:pos="345"/>
        </w:tabs>
        <w:ind w:left="1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CD2E17">
        <w:rPr>
          <w:rFonts w:ascii="Arial" w:hAnsi="Arial" w:cs="Arial"/>
          <w:b/>
          <w:sz w:val="24"/>
          <w:szCs w:val="24"/>
        </w:rPr>
        <w:t>-</w:t>
      </w:r>
      <w:r w:rsidRPr="00CD2E1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DISPOSIÇÕES</w:t>
      </w:r>
      <w:r w:rsidRPr="00CD2E1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D2E17">
        <w:rPr>
          <w:rFonts w:ascii="Arial" w:hAnsi="Arial" w:cs="Arial"/>
          <w:b/>
          <w:sz w:val="24"/>
          <w:szCs w:val="24"/>
        </w:rPr>
        <w:t>GERAIS</w:t>
      </w:r>
    </w:p>
    <w:p w:rsidR="002E5614" w:rsidRPr="00670967" w:rsidRDefault="002E5614" w:rsidP="002E5614">
      <w:pPr>
        <w:pStyle w:val="Corpodetexto"/>
        <w:rPr>
          <w:rFonts w:ascii="Arial" w:hAnsi="Arial" w:cs="Arial"/>
        </w:rPr>
      </w:pPr>
    </w:p>
    <w:p w:rsidR="002E5614" w:rsidRDefault="002E5614" w:rsidP="002E5614">
      <w:pPr>
        <w:pStyle w:val="Corpodetexto"/>
        <w:spacing w:before="1"/>
        <w:rPr>
          <w:sz w:val="18"/>
        </w:rPr>
      </w:pPr>
    </w:p>
    <w:p w:rsidR="002E5614" w:rsidRPr="00344517" w:rsidRDefault="002E5614" w:rsidP="002E5614">
      <w:pPr>
        <w:pStyle w:val="Corpodetexto"/>
        <w:spacing w:line="360" w:lineRule="auto"/>
        <w:ind w:left="102" w:right="123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</w:t>
      </w:r>
      <w:r w:rsidRPr="002E5614">
        <w:rPr>
          <w:rFonts w:ascii="Arial" w:hAnsi="Arial" w:cs="Arial"/>
          <w:b/>
          <w:bCs/>
          <w:spacing w:val="-3"/>
        </w:rPr>
        <w:t xml:space="preserve"> </w:t>
      </w:r>
      <w:r w:rsidRPr="002E5614">
        <w:rPr>
          <w:rFonts w:ascii="Arial" w:hAnsi="Arial" w:cs="Arial"/>
          <w:b/>
          <w:bCs/>
        </w:rPr>
        <w:t>13.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Sempre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que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solicitado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pelo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agente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trânsito,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deve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ser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apresentado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Cartão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44517"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  <w:spacing w:val="-53"/>
        </w:rPr>
        <w:t xml:space="preserve"> </w:t>
      </w:r>
      <w:r w:rsidRPr="00344517">
        <w:rPr>
          <w:rFonts w:ascii="Arial" w:hAnsi="Arial" w:cs="Arial"/>
        </w:rPr>
        <w:t>um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documento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identificação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do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portador.</w:t>
      </w:r>
    </w:p>
    <w:p w:rsidR="002E5614" w:rsidRPr="00344517" w:rsidRDefault="002E5614" w:rsidP="002E5614">
      <w:pPr>
        <w:pStyle w:val="Corpodetexto"/>
        <w:rPr>
          <w:rFonts w:ascii="Arial" w:hAnsi="Arial" w:cs="Arial"/>
        </w:rPr>
      </w:pPr>
    </w:p>
    <w:p w:rsidR="002E5614" w:rsidRDefault="002E5614" w:rsidP="002E5614">
      <w:pPr>
        <w:pStyle w:val="Corpodetexto"/>
        <w:spacing w:line="360" w:lineRule="auto"/>
        <w:ind w:left="102" w:right="123"/>
        <w:rPr>
          <w:rFonts w:ascii="Arial" w:hAnsi="Arial" w:cs="Arial"/>
        </w:rPr>
      </w:pPr>
      <w:r w:rsidRPr="002E5614">
        <w:rPr>
          <w:rFonts w:ascii="Arial" w:hAnsi="Arial" w:cs="Arial"/>
          <w:b/>
          <w:bCs/>
        </w:rPr>
        <w:t>Art. 14</w:t>
      </w:r>
      <w:r w:rsidRPr="00344517">
        <w:rPr>
          <w:rFonts w:ascii="Arial" w:hAnsi="Arial" w:cs="Arial"/>
        </w:rPr>
        <w:t>. O veículo estacionado nas vagas especiais, sem que esteja portando o Cartão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Especial de Estacionamento ou que não possua o referido cartão, estará sujeito às penalidades</w:t>
      </w:r>
      <w:r w:rsidRPr="00344517">
        <w:rPr>
          <w:rFonts w:ascii="Arial" w:hAnsi="Arial" w:cs="Arial"/>
          <w:spacing w:val="-53"/>
        </w:rPr>
        <w:t xml:space="preserve"> </w:t>
      </w:r>
      <w:r w:rsidRPr="00344517">
        <w:rPr>
          <w:rFonts w:ascii="Arial" w:hAnsi="Arial" w:cs="Arial"/>
        </w:rPr>
        <w:t>previstas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no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Código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Trânsito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Brasileiro.</w:t>
      </w:r>
    </w:p>
    <w:p w:rsidR="002E5614" w:rsidRDefault="002E5614" w:rsidP="002E5614">
      <w:pPr>
        <w:pStyle w:val="Corpodetexto"/>
        <w:spacing w:line="360" w:lineRule="auto"/>
        <w:ind w:left="102" w:right="123"/>
        <w:rPr>
          <w:rFonts w:ascii="Arial" w:hAnsi="Arial" w:cs="Arial"/>
        </w:rPr>
      </w:pPr>
    </w:p>
    <w:p w:rsidR="002E5614" w:rsidRPr="00344517" w:rsidRDefault="002E5614" w:rsidP="002E5614">
      <w:pPr>
        <w:pStyle w:val="Corpodetexto"/>
        <w:spacing w:line="360" w:lineRule="auto"/>
        <w:ind w:left="102"/>
        <w:rPr>
          <w:rFonts w:ascii="Arial" w:hAnsi="Arial" w:cs="Arial"/>
        </w:rPr>
      </w:pPr>
      <w:r w:rsidRPr="002E5614">
        <w:rPr>
          <w:rFonts w:ascii="Arial" w:hAnsi="Arial" w:cs="Arial"/>
          <w:b/>
          <w:bCs/>
          <w:w w:val="95"/>
        </w:rPr>
        <w:t>Art.15.</w:t>
      </w:r>
      <w:r w:rsidRPr="00344517">
        <w:rPr>
          <w:rFonts w:ascii="Arial" w:hAnsi="Arial" w:cs="Arial"/>
          <w:spacing w:val="18"/>
          <w:w w:val="95"/>
        </w:rPr>
        <w:t xml:space="preserve"> </w:t>
      </w:r>
      <w:r w:rsidRPr="00344517">
        <w:rPr>
          <w:rFonts w:ascii="Arial" w:hAnsi="Arial" w:cs="Arial"/>
          <w:w w:val="95"/>
        </w:rPr>
        <w:t>O</w:t>
      </w:r>
      <w:r w:rsidRPr="00344517">
        <w:rPr>
          <w:rFonts w:ascii="Arial" w:hAnsi="Arial" w:cs="Arial"/>
          <w:spacing w:val="24"/>
          <w:w w:val="95"/>
        </w:rPr>
        <w:t xml:space="preserve"> </w:t>
      </w:r>
      <w:r w:rsidRPr="00344517">
        <w:rPr>
          <w:rFonts w:ascii="Arial" w:hAnsi="Arial" w:cs="Arial"/>
          <w:w w:val="95"/>
        </w:rPr>
        <w:t>Cartão</w:t>
      </w:r>
      <w:r w:rsidRPr="00344517">
        <w:rPr>
          <w:rFonts w:ascii="Arial" w:hAnsi="Arial" w:cs="Arial"/>
          <w:spacing w:val="22"/>
          <w:w w:val="95"/>
        </w:rPr>
        <w:t xml:space="preserve"> </w:t>
      </w:r>
      <w:r w:rsidRPr="00344517">
        <w:rPr>
          <w:rFonts w:ascii="Arial" w:hAnsi="Arial" w:cs="Arial"/>
          <w:w w:val="95"/>
        </w:rPr>
        <w:t>Especial</w:t>
      </w:r>
      <w:r w:rsidRPr="00344517">
        <w:rPr>
          <w:rFonts w:ascii="Arial" w:hAnsi="Arial" w:cs="Arial"/>
          <w:spacing w:val="20"/>
          <w:w w:val="95"/>
        </w:rPr>
        <w:t xml:space="preserve"> </w:t>
      </w:r>
      <w:r w:rsidRPr="00344517">
        <w:rPr>
          <w:rFonts w:ascii="Arial" w:hAnsi="Arial" w:cs="Arial"/>
          <w:w w:val="95"/>
        </w:rPr>
        <w:t>de</w:t>
      </w:r>
      <w:r w:rsidRPr="00344517">
        <w:rPr>
          <w:rFonts w:ascii="Arial" w:hAnsi="Arial" w:cs="Arial"/>
          <w:spacing w:val="22"/>
          <w:w w:val="95"/>
        </w:rPr>
        <w:t xml:space="preserve"> </w:t>
      </w:r>
      <w:r w:rsidRPr="00344517">
        <w:rPr>
          <w:rFonts w:ascii="Arial" w:hAnsi="Arial" w:cs="Arial"/>
          <w:w w:val="95"/>
        </w:rPr>
        <w:t>Estacionamento</w:t>
      </w:r>
      <w:r w:rsidRPr="00344517">
        <w:rPr>
          <w:rFonts w:ascii="Arial" w:hAnsi="Arial" w:cs="Arial"/>
          <w:spacing w:val="19"/>
          <w:w w:val="95"/>
        </w:rPr>
        <w:t xml:space="preserve"> </w:t>
      </w:r>
      <w:r w:rsidRPr="00344517">
        <w:rPr>
          <w:rFonts w:ascii="Arial" w:hAnsi="Arial" w:cs="Arial"/>
          <w:w w:val="95"/>
        </w:rPr>
        <w:t>será</w:t>
      </w:r>
      <w:r w:rsidRPr="00344517">
        <w:rPr>
          <w:rFonts w:ascii="Arial" w:hAnsi="Arial" w:cs="Arial"/>
          <w:spacing w:val="23"/>
          <w:w w:val="95"/>
        </w:rPr>
        <w:t xml:space="preserve"> </w:t>
      </w:r>
      <w:r w:rsidRPr="00344517">
        <w:rPr>
          <w:rFonts w:ascii="Arial" w:hAnsi="Arial" w:cs="Arial"/>
          <w:w w:val="95"/>
        </w:rPr>
        <w:t>recolhido</w:t>
      </w:r>
      <w:r w:rsidRPr="00344517">
        <w:rPr>
          <w:rFonts w:ascii="Arial" w:hAnsi="Arial" w:cs="Arial"/>
          <w:spacing w:val="22"/>
          <w:w w:val="95"/>
        </w:rPr>
        <w:t xml:space="preserve"> </w:t>
      </w:r>
      <w:r w:rsidRPr="00344517">
        <w:rPr>
          <w:rFonts w:ascii="Arial" w:hAnsi="Arial" w:cs="Arial"/>
          <w:w w:val="95"/>
        </w:rPr>
        <w:t>quando</w:t>
      </w:r>
      <w:r w:rsidRPr="00344517">
        <w:rPr>
          <w:rFonts w:ascii="Arial" w:hAnsi="Arial" w:cs="Arial"/>
          <w:spacing w:val="22"/>
          <w:w w:val="95"/>
        </w:rPr>
        <w:t xml:space="preserve"> </w:t>
      </w:r>
      <w:r w:rsidRPr="00344517">
        <w:rPr>
          <w:rFonts w:ascii="Arial" w:hAnsi="Arial" w:cs="Arial"/>
          <w:w w:val="95"/>
        </w:rPr>
        <w:t>da</w:t>
      </w:r>
      <w:r w:rsidRPr="00344517">
        <w:rPr>
          <w:rFonts w:ascii="Arial" w:hAnsi="Arial" w:cs="Arial"/>
          <w:spacing w:val="22"/>
          <w:w w:val="95"/>
        </w:rPr>
        <w:t xml:space="preserve"> </w:t>
      </w:r>
      <w:r w:rsidRPr="00344517">
        <w:rPr>
          <w:rFonts w:ascii="Arial" w:hAnsi="Arial" w:cs="Arial"/>
          <w:w w:val="95"/>
        </w:rPr>
        <w:t>constatação</w:t>
      </w:r>
      <w:r w:rsidRPr="00344517">
        <w:rPr>
          <w:rFonts w:ascii="Arial" w:hAnsi="Arial" w:cs="Arial"/>
          <w:spacing w:val="22"/>
          <w:w w:val="95"/>
        </w:rPr>
        <w:t xml:space="preserve"> </w:t>
      </w:r>
      <w:proofErr w:type="gramStart"/>
      <w:r w:rsidRPr="00344517">
        <w:rPr>
          <w:rFonts w:ascii="Arial" w:hAnsi="Arial" w:cs="Arial"/>
          <w:w w:val="95"/>
        </w:rPr>
        <w:t>pelo</w:t>
      </w:r>
      <w:r>
        <w:rPr>
          <w:rFonts w:ascii="Arial" w:hAnsi="Arial" w:cs="Arial"/>
          <w:w w:val="95"/>
        </w:rPr>
        <w:t xml:space="preserve"> </w:t>
      </w:r>
      <w:r w:rsidRPr="00344517">
        <w:rPr>
          <w:rFonts w:ascii="Arial" w:hAnsi="Arial" w:cs="Arial"/>
          <w:spacing w:val="-50"/>
          <w:w w:val="95"/>
        </w:rPr>
        <w:t xml:space="preserve"> </w:t>
      </w:r>
      <w:r w:rsidRPr="00344517">
        <w:rPr>
          <w:rFonts w:ascii="Arial" w:hAnsi="Arial" w:cs="Arial"/>
        </w:rPr>
        <w:t>agente</w:t>
      </w:r>
      <w:proofErr w:type="gramEnd"/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trânsito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dos seguintes casos:</w:t>
      </w:r>
    </w:p>
    <w:p w:rsidR="002E5614" w:rsidRPr="00344517" w:rsidRDefault="002E5614" w:rsidP="002E5614">
      <w:pPr>
        <w:pStyle w:val="PargrafodaLista"/>
        <w:numPr>
          <w:ilvl w:val="0"/>
          <w:numId w:val="3"/>
        </w:numPr>
        <w:tabs>
          <w:tab w:val="left" w:pos="213"/>
        </w:tabs>
        <w:rPr>
          <w:rFonts w:ascii="Arial" w:hAnsi="Arial" w:cs="Arial"/>
          <w:sz w:val="24"/>
          <w:szCs w:val="24"/>
        </w:rPr>
      </w:pPr>
      <w:r w:rsidRPr="00344517">
        <w:rPr>
          <w:rFonts w:ascii="Arial" w:hAnsi="Arial" w:cs="Arial"/>
          <w:sz w:val="24"/>
          <w:szCs w:val="24"/>
        </w:rPr>
        <w:t>–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Empréstimo</w:t>
      </w:r>
      <w:r w:rsidRPr="00344517">
        <w:rPr>
          <w:rFonts w:ascii="Arial" w:hAnsi="Arial" w:cs="Arial"/>
          <w:spacing w:val="-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do</w:t>
      </w:r>
      <w:r w:rsidRPr="00344517">
        <w:rPr>
          <w:rFonts w:ascii="Arial" w:hAnsi="Arial" w:cs="Arial"/>
          <w:spacing w:val="-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Cartão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a</w:t>
      </w:r>
      <w:r w:rsidRPr="00344517">
        <w:rPr>
          <w:rFonts w:ascii="Arial" w:hAnsi="Arial" w:cs="Arial"/>
          <w:spacing w:val="-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terceiros;</w:t>
      </w:r>
    </w:p>
    <w:p w:rsidR="002E5614" w:rsidRPr="00344517" w:rsidRDefault="002E5614" w:rsidP="002E5614">
      <w:pPr>
        <w:pStyle w:val="PargrafodaLista"/>
        <w:numPr>
          <w:ilvl w:val="0"/>
          <w:numId w:val="3"/>
        </w:numPr>
        <w:tabs>
          <w:tab w:val="left" w:pos="268"/>
        </w:tabs>
        <w:spacing w:before="113"/>
        <w:ind w:left="267" w:hanging="166"/>
        <w:rPr>
          <w:rFonts w:ascii="Arial" w:hAnsi="Arial" w:cs="Arial"/>
          <w:sz w:val="24"/>
          <w:szCs w:val="24"/>
        </w:rPr>
      </w:pPr>
      <w:r w:rsidRPr="00344517">
        <w:rPr>
          <w:rFonts w:ascii="Arial" w:hAnsi="Arial" w:cs="Arial"/>
          <w:sz w:val="24"/>
          <w:szCs w:val="24"/>
        </w:rPr>
        <w:t>–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Uso de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cópia do Cartão,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efetuada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por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qualquer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processo;</w:t>
      </w:r>
    </w:p>
    <w:p w:rsidR="002E5614" w:rsidRPr="00344517" w:rsidRDefault="002E5614" w:rsidP="002E5614">
      <w:pPr>
        <w:pStyle w:val="PargrafodaLista"/>
        <w:numPr>
          <w:ilvl w:val="0"/>
          <w:numId w:val="3"/>
        </w:numPr>
        <w:tabs>
          <w:tab w:val="left" w:pos="323"/>
        </w:tabs>
        <w:spacing w:before="116"/>
        <w:ind w:left="322" w:hanging="221"/>
        <w:jc w:val="both"/>
        <w:rPr>
          <w:rFonts w:ascii="Arial" w:hAnsi="Arial" w:cs="Arial"/>
          <w:sz w:val="24"/>
          <w:szCs w:val="24"/>
        </w:rPr>
      </w:pPr>
      <w:r w:rsidRPr="00344517">
        <w:rPr>
          <w:rFonts w:ascii="Arial" w:hAnsi="Arial" w:cs="Arial"/>
          <w:sz w:val="24"/>
          <w:szCs w:val="24"/>
        </w:rPr>
        <w:t>–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porte do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Cartão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com</w:t>
      </w: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rasuras ou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com evidências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de</w:t>
      </w:r>
      <w:r w:rsidRPr="00344517">
        <w:rPr>
          <w:rFonts w:ascii="Arial" w:hAnsi="Arial" w:cs="Arial"/>
          <w:spacing w:val="-2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falsificação;</w:t>
      </w:r>
    </w:p>
    <w:p w:rsidR="002E5614" w:rsidRPr="00670967" w:rsidRDefault="002E5614" w:rsidP="002E5614">
      <w:pPr>
        <w:pStyle w:val="PargrafodaLista"/>
        <w:numPr>
          <w:ilvl w:val="0"/>
          <w:numId w:val="3"/>
        </w:numPr>
        <w:tabs>
          <w:tab w:val="left" w:pos="345"/>
        </w:tabs>
        <w:spacing w:before="115" w:line="360" w:lineRule="auto"/>
        <w:ind w:left="102" w:right="228" w:firstLine="0"/>
        <w:jc w:val="both"/>
        <w:rPr>
          <w:rFonts w:ascii="Arial" w:hAnsi="Arial" w:cs="Arial"/>
          <w:sz w:val="24"/>
          <w:szCs w:val="24"/>
        </w:rPr>
      </w:pPr>
      <w:r w:rsidRPr="00344517">
        <w:rPr>
          <w:rFonts w:ascii="Arial" w:hAnsi="Arial" w:cs="Arial"/>
          <w:sz w:val="24"/>
          <w:szCs w:val="24"/>
        </w:rPr>
        <w:t>– Constatação de que o Cartão foi utilizado com finalidade diversa da proposta por esta Lei;</w:t>
      </w:r>
      <w:r w:rsidRPr="00344517">
        <w:rPr>
          <w:rFonts w:ascii="Arial" w:hAnsi="Arial" w:cs="Arial"/>
          <w:spacing w:val="-53"/>
          <w:sz w:val="24"/>
          <w:szCs w:val="24"/>
        </w:rPr>
        <w:t xml:space="preserve"> </w:t>
      </w:r>
    </w:p>
    <w:p w:rsidR="002E5614" w:rsidRPr="00344517" w:rsidRDefault="002E5614" w:rsidP="002E5614">
      <w:pPr>
        <w:pStyle w:val="PargrafodaLista"/>
        <w:numPr>
          <w:ilvl w:val="0"/>
          <w:numId w:val="3"/>
        </w:numPr>
        <w:tabs>
          <w:tab w:val="left" w:pos="345"/>
        </w:tabs>
        <w:spacing w:before="115" w:line="360" w:lineRule="auto"/>
        <w:ind w:left="102" w:right="228" w:firstLine="0"/>
        <w:jc w:val="both"/>
        <w:rPr>
          <w:rFonts w:ascii="Arial" w:hAnsi="Arial" w:cs="Arial"/>
          <w:sz w:val="24"/>
          <w:szCs w:val="24"/>
        </w:rPr>
      </w:pPr>
      <w:r w:rsidRPr="00344517">
        <w:rPr>
          <w:rFonts w:ascii="Arial" w:hAnsi="Arial" w:cs="Arial"/>
          <w:spacing w:val="-3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–</w:t>
      </w:r>
      <w:r w:rsidRPr="00344517">
        <w:rPr>
          <w:rFonts w:ascii="Arial" w:hAnsi="Arial" w:cs="Arial"/>
          <w:spacing w:val="-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Uso</w:t>
      </w:r>
      <w:r w:rsidRPr="00344517">
        <w:rPr>
          <w:rFonts w:ascii="Arial" w:hAnsi="Arial" w:cs="Arial"/>
          <w:spacing w:val="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de</w:t>
      </w:r>
      <w:r w:rsidRPr="00344517">
        <w:rPr>
          <w:rFonts w:ascii="Arial" w:hAnsi="Arial" w:cs="Arial"/>
          <w:spacing w:val="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Cartão</w:t>
      </w:r>
      <w:r w:rsidRPr="00344517">
        <w:rPr>
          <w:rFonts w:ascii="Arial" w:hAnsi="Arial" w:cs="Arial"/>
          <w:spacing w:val="-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com</w:t>
      </w:r>
      <w:r w:rsidRPr="00344517">
        <w:rPr>
          <w:rFonts w:ascii="Arial" w:hAnsi="Arial" w:cs="Arial"/>
          <w:spacing w:val="-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validade</w:t>
      </w:r>
      <w:r w:rsidRPr="00344517">
        <w:rPr>
          <w:rFonts w:ascii="Arial" w:hAnsi="Arial" w:cs="Arial"/>
          <w:spacing w:val="1"/>
          <w:sz w:val="24"/>
          <w:szCs w:val="24"/>
        </w:rPr>
        <w:t xml:space="preserve"> </w:t>
      </w:r>
      <w:r w:rsidRPr="00344517">
        <w:rPr>
          <w:rFonts w:ascii="Arial" w:hAnsi="Arial" w:cs="Arial"/>
          <w:sz w:val="24"/>
          <w:szCs w:val="24"/>
        </w:rPr>
        <w:t>vencida.</w:t>
      </w:r>
    </w:p>
    <w:p w:rsidR="002E5614" w:rsidRPr="00344517" w:rsidRDefault="002E5614" w:rsidP="002E5614">
      <w:pPr>
        <w:pStyle w:val="Corpodetexto"/>
        <w:spacing w:line="360" w:lineRule="auto"/>
        <w:ind w:left="102" w:right="126" w:firstLine="707"/>
        <w:rPr>
          <w:rFonts w:ascii="Arial" w:hAnsi="Arial" w:cs="Arial"/>
        </w:rPr>
      </w:pPr>
      <w:r w:rsidRPr="00344517">
        <w:rPr>
          <w:rFonts w:ascii="Arial" w:hAnsi="Arial" w:cs="Arial"/>
        </w:rPr>
        <w:t>§1º Em caso de recolhimento do Cartão Especial de Estacionamento, o beneficiário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penalizado somente será autorizado a solicitar novo cartão após o prazo de 01 (um) ano, além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ficar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sujeito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às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penalidades previstas</w:t>
      </w:r>
      <w:r w:rsidRPr="00344517">
        <w:rPr>
          <w:rFonts w:ascii="Arial" w:hAnsi="Arial" w:cs="Arial"/>
          <w:spacing w:val="2"/>
        </w:rPr>
        <w:t xml:space="preserve"> </w:t>
      </w:r>
      <w:r w:rsidRPr="00344517">
        <w:rPr>
          <w:rFonts w:ascii="Arial" w:hAnsi="Arial" w:cs="Arial"/>
        </w:rPr>
        <w:t>no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Código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Brasileiro</w:t>
      </w:r>
      <w:r w:rsidRPr="00344517">
        <w:rPr>
          <w:rFonts w:ascii="Arial" w:hAnsi="Arial" w:cs="Arial"/>
          <w:spacing w:val="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Trânsito.</w:t>
      </w:r>
    </w:p>
    <w:p w:rsidR="002E5614" w:rsidRDefault="002E5614" w:rsidP="002E5614">
      <w:pPr>
        <w:pStyle w:val="Corpodetexto"/>
        <w:spacing w:before="1" w:line="357" w:lineRule="auto"/>
        <w:ind w:left="102" w:right="126" w:firstLine="707"/>
        <w:rPr>
          <w:rFonts w:ascii="Arial" w:hAnsi="Arial" w:cs="Arial"/>
        </w:rPr>
      </w:pPr>
      <w:r w:rsidRPr="00344517">
        <w:rPr>
          <w:rFonts w:ascii="Arial" w:hAnsi="Arial" w:cs="Arial"/>
        </w:rPr>
        <w:lastRenderedPageBreak/>
        <w:t>§2º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Quando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houver</w:t>
      </w:r>
      <w:r w:rsidRPr="00344517">
        <w:rPr>
          <w:rFonts w:ascii="Arial" w:hAnsi="Arial" w:cs="Arial"/>
          <w:spacing w:val="-5"/>
        </w:rPr>
        <w:t xml:space="preserve"> </w:t>
      </w:r>
      <w:r w:rsidRPr="00344517">
        <w:rPr>
          <w:rFonts w:ascii="Arial" w:hAnsi="Arial" w:cs="Arial"/>
        </w:rPr>
        <w:t>reincidência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no</w:t>
      </w:r>
      <w:r w:rsidRPr="00344517">
        <w:rPr>
          <w:rFonts w:ascii="Arial" w:hAnsi="Arial" w:cs="Arial"/>
          <w:spacing w:val="-6"/>
        </w:rPr>
        <w:t xml:space="preserve"> </w:t>
      </w:r>
      <w:r w:rsidRPr="00344517">
        <w:rPr>
          <w:rFonts w:ascii="Arial" w:hAnsi="Arial" w:cs="Arial"/>
        </w:rPr>
        <w:t>caso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previsto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no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parágrafo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anterior,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a</w:t>
      </w:r>
      <w:r w:rsidRPr="00344517">
        <w:rPr>
          <w:rFonts w:ascii="Arial" w:hAnsi="Arial" w:cs="Arial"/>
          <w:spacing w:val="-4"/>
        </w:rPr>
        <w:t xml:space="preserve"> </w:t>
      </w:r>
      <w:r w:rsidRPr="00344517">
        <w:rPr>
          <w:rFonts w:ascii="Arial" w:hAnsi="Arial" w:cs="Arial"/>
        </w:rPr>
        <w:t>suspensão</w:t>
      </w:r>
      <w:r w:rsidRPr="00344517">
        <w:rPr>
          <w:rFonts w:ascii="Arial" w:hAnsi="Arial" w:cs="Arial"/>
          <w:spacing w:val="-6"/>
        </w:rPr>
        <w:t xml:space="preserve"> </w:t>
      </w:r>
      <w:proofErr w:type="gramStart"/>
      <w:r w:rsidRPr="0034451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344517">
        <w:rPr>
          <w:rFonts w:ascii="Arial" w:hAnsi="Arial" w:cs="Arial"/>
          <w:spacing w:val="-53"/>
        </w:rPr>
        <w:t xml:space="preserve"> </w:t>
      </w:r>
      <w:r w:rsidRPr="00344517">
        <w:rPr>
          <w:rFonts w:ascii="Arial" w:hAnsi="Arial" w:cs="Arial"/>
        </w:rPr>
        <w:t>cartão</w:t>
      </w:r>
      <w:proofErr w:type="gramEnd"/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será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03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(três) anos.</w:t>
      </w:r>
    </w:p>
    <w:p w:rsidR="008C6609" w:rsidRPr="00344517" w:rsidRDefault="008C6609" w:rsidP="002E5614">
      <w:pPr>
        <w:pStyle w:val="Corpodetexto"/>
        <w:spacing w:before="1" w:line="357" w:lineRule="auto"/>
        <w:ind w:left="102" w:right="126" w:firstLine="707"/>
        <w:rPr>
          <w:rFonts w:ascii="Arial" w:hAnsi="Arial" w:cs="Arial"/>
        </w:rPr>
      </w:pPr>
    </w:p>
    <w:p w:rsidR="002E5614" w:rsidRDefault="002E5614" w:rsidP="008C6609">
      <w:pPr>
        <w:pStyle w:val="Corpodetexto"/>
        <w:spacing w:before="1"/>
        <w:ind w:firstLine="851"/>
        <w:rPr>
          <w:rFonts w:ascii="Arial" w:hAnsi="Arial" w:cs="Arial"/>
        </w:rPr>
      </w:pPr>
      <w:r w:rsidRPr="008C6609">
        <w:rPr>
          <w:rFonts w:ascii="Arial" w:hAnsi="Arial" w:cs="Arial"/>
          <w:b/>
          <w:bCs/>
        </w:rPr>
        <w:t>Art.</w:t>
      </w:r>
      <w:r w:rsidRPr="008C6609">
        <w:rPr>
          <w:rFonts w:ascii="Arial" w:hAnsi="Arial" w:cs="Arial"/>
          <w:b/>
          <w:bCs/>
          <w:spacing w:val="-3"/>
        </w:rPr>
        <w:t xml:space="preserve"> </w:t>
      </w:r>
      <w:r w:rsidRPr="008C6609">
        <w:rPr>
          <w:rFonts w:ascii="Arial" w:hAnsi="Arial" w:cs="Arial"/>
          <w:b/>
          <w:bCs/>
        </w:rPr>
        <w:t>16</w:t>
      </w:r>
      <w:r w:rsidRPr="00344517">
        <w:rPr>
          <w:rFonts w:ascii="Arial" w:hAnsi="Arial" w:cs="Arial"/>
        </w:rPr>
        <w:t>.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Esta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Lei</w:t>
      </w:r>
      <w:r w:rsidRPr="00344517">
        <w:rPr>
          <w:rFonts w:ascii="Arial" w:hAnsi="Arial" w:cs="Arial"/>
          <w:spacing w:val="-3"/>
        </w:rPr>
        <w:t xml:space="preserve"> </w:t>
      </w:r>
      <w:r w:rsidRPr="00344517">
        <w:rPr>
          <w:rFonts w:ascii="Arial" w:hAnsi="Arial" w:cs="Arial"/>
        </w:rPr>
        <w:t>entrará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em vigor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na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data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de</w:t>
      </w:r>
      <w:r w:rsidRPr="00344517">
        <w:rPr>
          <w:rFonts w:ascii="Arial" w:hAnsi="Arial" w:cs="Arial"/>
          <w:spacing w:val="-2"/>
        </w:rPr>
        <w:t xml:space="preserve"> </w:t>
      </w:r>
      <w:r w:rsidRPr="00344517">
        <w:rPr>
          <w:rFonts w:ascii="Arial" w:hAnsi="Arial" w:cs="Arial"/>
        </w:rPr>
        <w:t>sua</w:t>
      </w:r>
      <w:r w:rsidRPr="00344517">
        <w:rPr>
          <w:rFonts w:ascii="Arial" w:hAnsi="Arial" w:cs="Arial"/>
          <w:spacing w:val="-1"/>
        </w:rPr>
        <w:t xml:space="preserve"> </w:t>
      </w:r>
      <w:r w:rsidRPr="00344517">
        <w:rPr>
          <w:rFonts w:ascii="Arial" w:hAnsi="Arial" w:cs="Arial"/>
        </w:rPr>
        <w:t>publicação.</w:t>
      </w:r>
    </w:p>
    <w:p w:rsidR="008C6609" w:rsidRDefault="008C6609" w:rsidP="008C6609">
      <w:pPr>
        <w:pStyle w:val="Corpodetexto"/>
        <w:spacing w:before="1"/>
        <w:ind w:firstLine="851"/>
        <w:rPr>
          <w:rFonts w:ascii="Arial" w:hAnsi="Arial" w:cs="Arial"/>
        </w:rPr>
      </w:pPr>
    </w:p>
    <w:p w:rsidR="008C6609" w:rsidRDefault="008C6609" w:rsidP="008C6609">
      <w:pPr>
        <w:pStyle w:val="Corpodetexto"/>
        <w:spacing w:before="1"/>
        <w:ind w:firstLine="851"/>
        <w:rPr>
          <w:rFonts w:ascii="Arial" w:hAnsi="Arial" w:cs="Arial"/>
        </w:rPr>
      </w:pPr>
    </w:p>
    <w:p w:rsidR="008C6609" w:rsidRDefault="008C6609" w:rsidP="008C6609">
      <w:pPr>
        <w:pStyle w:val="Corpodetexto"/>
        <w:spacing w:before="1"/>
        <w:ind w:firstLine="851"/>
        <w:rPr>
          <w:rFonts w:ascii="Arial" w:hAnsi="Arial" w:cs="Arial"/>
        </w:rPr>
      </w:pPr>
      <w:r>
        <w:rPr>
          <w:rFonts w:ascii="Arial" w:hAnsi="Arial" w:cs="Arial"/>
        </w:rPr>
        <w:t>Córrego Fundo/MG, 30 de outubro de 2024.</w:t>
      </w:r>
    </w:p>
    <w:p w:rsidR="008C6609" w:rsidRDefault="008C6609" w:rsidP="008C6609">
      <w:pPr>
        <w:pStyle w:val="Corpodetexto"/>
        <w:spacing w:before="1"/>
        <w:ind w:firstLine="851"/>
        <w:rPr>
          <w:rFonts w:ascii="Arial" w:hAnsi="Arial" w:cs="Arial"/>
        </w:rPr>
      </w:pPr>
    </w:p>
    <w:p w:rsidR="008C6609" w:rsidRDefault="008C6609" w:rsidP="008C6609">
      <w:pPr>
        <w:pStyle w:val="Corpodetexto"/>
        <w:spacing w:before="1"/>
        <w:ind w:firstLine="851"/>
        <w:rPr>
          <w:rFonts w:ascii="Arial" w:hAnsi="Arial" w:cs="Arial"/>
        </w:rPr>
      </w:pPr>
    </w:p>
    <w:p w:rsidR="008C6609" w:rsidRPr="008C6609" w:rsidRDefault="008C6609" w:rsidP="008C6609">
      <w:pPr>
        <w:pStyle w:val="Corpodetexto"/>
        <w:spacing w:before="1"/>
        <w:ind w:firstLine="851"/>
        <w:rPr>
          <w:rFonts w:ascii="Arial" w:hAnsi="Arial" w:cs="Arial"/>
        </w:rPr>
      </w:pPr>
    </w:p>
    <w:p w:rsidR="008C6609" w:rsidRPr="008C6609" w:rsidRDefault="008C6609" w:rsidP="008C6609">
      <w:pPr>
        <w:pStyle w:val="Corpodetexto"/>
        <w:spacing w:before="1"/>
        <w:ind w:firstLine="851"/>
        <w:jc w:val="center"/>
        <w:rPr>
          <w:rFonts w:ascii="Arial" w:hAnsi="Arial" w:cs="Arial"/>
          <w:b/>
          <w:bCs/>
        </w:rPr>
      </w:pPr>
      <w:r w:rsidRPr="008C6609">
        <w:rPr>
          <w:rFonts w:ascii="Arial" w:hAnsi="Arial" w:cs="Arial"/>
          <w:b/>
          <w:bCs/>
        </w:rPr>
        <w:t>DANILO OLIVEIRA CAMPOS</w:t>
      </w:r>
    </w:p>
    <w:p w:rsidR="008C6609" w:rsidRPr="008C6609" w:rsidRDefault="008C6609" w:rsidP="008C6609">
      <w:pPr>
        <w:pStyle w:val="Corpodetexto"/>
        <w:spacing w:before="1"/>
        <w:ind w:firstLine="851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Prefeito</w:t>
      </w:r>
    </w:p>
    <w:p w:rsidR="002E5614" w:rsidRPr="008C6609" w:rsidRDefault="002E5614" w:rsidP="008C6609">
      <w:pPr>
        <w:pStyle w:val="Corpodetexto"/>
        <w:jc w:val="center"/>
        <w:rPr>
          <w:rFonts w:ascii="Arial" w:hAnsi="Arial" w:cs="Arial"/>
          <w:sz w:val="22"/>
        </w:rPr>
      </w:pPr>
    </w:p>
    <w:p w:rsidR="002E5614" w:rsidRPr="008C6609" w:rsidRDefault="002E5614" w:rsidP="002E5614">
      <w:pPr>
        <w:pStyle w:val="Corpodetexto"/>
        <w:spacing w:line="360" w:lineRule="auto"/>
        <w:ind w:left="102" w:right="123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CÁSSIO HENRIQUE DE FARIA</w:t>
      </w:r>
    </w:p>
    <w:p w:rsidR="002E5614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ROMÁRIO JOSÉ DA COSTA</w:t>
      </w:r>
    </w:p>
    <w:p w:rsid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ELISÂNGELA CRISTINA DA SILVA</w:t>
      </w:r>
    </w:p>
    <w:p w:rsid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  <w:r w:rsidRPr="008C6609">
        <w:rPr>
          <w:rFonts w:ascii="Arial" w:hAnsi="Arial" w:cs="Arial"/>
        </w:rPr>
        <w:t>a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MARLI   ROSÁRIO SILVA</w:t>
      </w:r>
    </w:p>
    <w:p w:rsid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JOSÉ ANTÔNIO GONÇALVES</w:t>
      </w:r>
    </w:p>
    <w:p w:rsid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VICENTE DONIZETTE DA SILVA</w:t>
      </w:r>
    </w:p>
    <w:p w:rsid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JHORDAN MARQUES SILVA</w:t>
      </w:r>
    </w:p>
    <w:p w:rsid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Vereador</w:t>
      </w:r>
    </w:p>
    <w:p w:rsidR="008C6609" w:rsidRPr="008C6609" w:rsidRDefault="008C6609" w:rsidP="008C6609">
      <w:pPr>
        <w:pStyle w:val="Corpodetexto"/>
        <w:ind w:left="112" w:right="105" w:firstLine="708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</w:p>
    <w:p w:rsidR="002E5614" w:rsidRPr="008C6609" w:rsidRDefault="002E5614" w:rsidP="008C6609">
      <w:pPr>
        <w:pStyle w:val="Corpodetexto"/>
        <w:ind w:right="105"/>
        <w:jc w:val="center"/>
        <w:rPr>
          <w:rFonts w:ascii="Arial" w:hAnsi="Arial" w:cs="Arial"/>
        </w:rPr>
      </w:pPr>
      <w:r w:rsidRPr="008C6609">
        <w:rPr>
          <w:rFonts w:ascii="Arial" w:hAnsi="Arial" w:cs="Arial"/>
        </w:rPr>
        <w:t>ELIAS RODRIGUES DA SILVA</w:t>
      </w:r>
    </w:p>
    <w:p w:rsidR="002E5614" w:rsidRDefault="008C6609" w:rsidP="008C6609">
      <w:pPr>
        <w:pStyle w:val="Corpodetexto"/>
        <w:ind w:left="112" w:right="105" w:firstLine="708"/>
        <w:jc w:val="center"/>
        <w:rPr>
          <w:rFonts w:ascii="Verdana" w:hAnsi="Verdana"/>
          <w:sz w:val="22"/>
          <w:szCs w:val="22"/>
        </w:rPr>
      </w:pPr>
      <w:r w:rsidRPr="008C6609">
        <w:rPr>
          <w:rFonts w:ascii="Arial" w:hAnsi="Arial" w:cs="Arial"/>
        </w:rPr>
        <w:t>Vereador</w:t>
      </w:r>
    </w:p>
    <w:sectPr w:rsidR="002E5614" w:rsidSect="002E5614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DB16F3B" wp14:editId="2B050540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52C7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16F3B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B52C78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A7216B" wp14:editId="78B9F669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3CB"/>
    <w:multiLevelType w:val="hybridMultilevel"/>
    <w:tmpl w:val="867E1980"/>
    <w:lvl w:ilvl="0" w:tplc="C1882CA2">
      <w:start w:val="1"/>
      <w:numFmt w:val="upperRoman"/>
      <w:lvlText w:val="%1"/>
      <w:lvlJc w:val="left"/>
      <w:pPr>
        <w:ind w:left="21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94C96C0">
      <w:numFmt w:val="bullet"/>
      <w:lvlText w:val="•"/>
      <w:lvlJc w:val="left"/>
      <w:pPr>
        <w:ind w:left="220" w:hanging="111"/>
      </w:pPr>
      <w:rPr>
        <w:rFonts w:hint="default"/>
        <w:lang w:val="pt-PT" w:eastAsia="en-US" w:bidi="ar-SA"/>
      </w:rPr>
    </w:lvl>
    <w:lvl w:ilvl="2" w:tplc="D234CB26">
      <w:numFmt w:val="bullet"/>
      <w:lvlText w:val="•"/>
      <w:lvlJc w:val="left"/>
      <w:pPr>
        <w:ind w:left="1165" w:hanging="111"/>
      </w:pPr>
      <w:rPr>
        <w:rFonts w:hint="default"/>
        <w:lang w:val="pt-PT" w:eastAsia="en-US" w:bidi="ar-SA"/>
      </w:rPr>
    </w:lvl>
    <w:lvl w:ilvl="3" w:tplc="293C3220">
      <w:numFmt w:val="bullet"/>
      <w:lvlText w:val="•"/>
      <w:lvlJc w:val="left"/>
      <w:pPr>
        <w:ind w:left="2110" w:hanging="111"/>
      </w:pPr>
      <w:rPr>
        <w:rFonts w:hint="default"/>
        <w:lang w:val="pt-PT" w:eastAsia="en-US" w:bidi="ar-SA"/>
      </w:rPr>
    </w:lvl>
    <w:lvl w:ilvl="4" w:tplc="77C8CC90">
      <w:numFmt w:val="bullet"/>
      <w:lvlText w:val="•"/>
      <w:lvlJc w:val="left"/>
      <w:pPr>
        <w:ind w:left="3055" w:hanging="111"/>
      </w:pPr>
      <w:rPr>
        <w:rFonts w:hint="default"/>
        <w:lang w:val="pt-PT" w:eastAsia="en-US" w:bidi="ar-SA"/>
      </w:rPr>
    </w:lvl>
    <w:lvl w:ilvl="5" w:tplc="5F4C4B2E">
      <w:numFmt w:val="bullet"/>
      <w:lvlText w:val="•"/>
      <w:lvlJc w:val="left"/>
      <w:pPr>
        <w:ind w:left="4000" w:hanging="111"/>
      </w:pPr>
      <w:rPr>
        <w:rFonts w:hint="default"/>
        <w:lang w:val="pt-PT" w:eastAsia="en-US" w:bidi="ar-SA"/>
      </w:rPr>
    </w:lvl>
    <w:lvl w:ilvl="6" w:tplc="92BA7E98">
      <w:numFmt w:val="bullet"/>
      <w:lvlText w:val="•"/>
      <w:lvlJc w:val="left"/>
      <w:pPr>
        <w:ind w:left="4945" w:hanging="111"/>
      </w:pPr>
      <w:rPr>
        <w:rFonts w:hint="default"/>
        <w:lang w:val="pt-PT" w:eastAsia="en-US" w:bidi="ar-SA"/>
      </w:rPr>
    </w:lvl>
    <w:lvl w:ilvl="7" w:tplc="04A8E48C">
      <w:numFmt w:val="bullet"/>
      <w:lvlText w:val="•"/>
      <w:lvlJc w:val="left"/>
      <w:pPr>
        <w:ind w:left="5890" w:hanging="111"/>
      </w:pPr>
      <w:rPr>
        <w:rFonts w:hint="default"/>
        <w:lang w:val="pt-PT" w:eastAsia="en-US" w:bidi="ar-SA"/>
      </w:rPr>
    </w:lvl>
    <w:lvl w:ilvl="8" w:tplc="8FFC18E0">
      <w:numFmt w:val="bullet"/>
      <w:lvlText w:val="•"/>
      <w:lvlJc w:val="left"/>
      <w:pPr>
        <w:ind w:left="6836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2A874ACF"/>
    <w:multiLevelType w:val="hybridMultilevel"/>
    <w:tmpl w:val="3BF6AECA"/>
    <w:lvl w:ilvl="0" w:tplc="32101478">
      <w:start w:val="1"/>
      <w:numFmt w:val="upperRoman"/>
      <w:lvlText w:val="%1"/>
      <w:lvlJc w:val="left"/>
      <w:pPr>
        <w:ind w:left="212" w:hanging="111"/>
      </w:pPr>
      <w:rPr>
        <w:rFonts w:ascii="Arial MT" w:eastAsia="Arial MT" w:hAnsi="Arial MT" w:cs="Arial MT" w:hint="default"/>
        <w:b/>
        <w:w w:val="99"/>
        <w:sz w:val="20"/>
        <w:szCs w:val="20"/>
        <w:lang w:val="pt-PT" w:eastAsia="en-US" w:bidi="ar-SA"/>
      </w:rPr>
    </w:lvl>
    <w:lvl w:ilvl="1" w:tplc="30069E18">
      <w:numFmt w:val="bullet"/>
      <w:lvlText w:val="•"/>
      <w:lvlJc w:val="left"/>
      <w:pPr>
        <w:ind w:left="1070" w:hanging="111"/>
      </w:pPr>
      <w:rPr>
        <w:rFonts w:hint="default"/>
        <w:lang w:val="pt-PT" w:eastAsia="en-US" w:bidi="ar-SA"/>
      </w:rPr>
    </w:lvl>
    <w:lvl w:ilvl="2" w:tplc="A58A4CBE">
      <w:numFmt w:val="bullet"/>
      <w:lvlText w:val="•"/>
      <w:lvlJc w:val="left"/>
      <w:pPr>
        <w:ind w:left="1921" w:hanging="111"/>
      </w:pPr>
      <w:rPr>
        <w:rFonts w:hint="default"/>
        <w:lang w:val="pt-PT" w:eastAsia="en-US" w:bidi="ar-SA"/>
      </w:rPr>
    </w:lvl>
    <w:lvl w:ilvl="3" w:tplc="7C24172C">
      <w:numFmt w:val="bullet"/>
      <w:lvlText w:val="•"/>
      <w:lvlJc w:val="left"/>
      <w:pPr>
        <w:ind w:left="2771" w:hanging="111"/>
      </w:pPr>
      <w:rPr>
        <w:rFonts w:hint="default"/>
        <w:lang w:val="pt-PT" w:eastAsia="en-US" w:bidi="ar-SA"/>
      </w:rPr>
    </w:lvl>
    <w:lvl w:ilvl="4" w:tplc="41EED6A0">
      <w:numFmt w:val="bullet"/>
      <w:lvlText w:val="•"/>
      <w:lvlJc w:val="left"/>
      <w:pPr>
        <w:ind w:left="3622" w:hanging="111"/>
      </w:pPr>
      <w:rPr>
        <w:rFonts w:hint="default"/>
        <w:lang w:val="pt-PT" w:eastAsia="en-US" w:bidi="ar-SA"/>
      </w:rPr>
    </w:lvl>
    <w:lvl w:ilvl="5" w:tplc="79C87A34">
      <w:numFmt w:val="bullet"/>
      <w:lvlText w:val="•"/>
      <w:lvlJc w:val="left"/>
      <w:pPr>
        <w:ind w:left="4473" w:hanging="111"/>
      </w:pPr>
      <w:rPr>
        <w:rFonts w:hint="default"/>
        <w:lang w:val="pt-PT" w:eastAsia="en-US" w:bidi="ar-SA"/>
      </w:rPr>
    </w:lvl>
    <w:lvl w:ilvl="6" w:tplc="9362C1C6">
      <w:numFmt w:val="bullet"/>
      <w:lvlText w:val="•"/>
      <w:lvlJc w:val="left"/>
      <w:pPr>
        <w:ind w:left="5323" w:hanging="111"/>
      </w:pPr>
      <w:rPr>
        <w:rFonts w:hint="default"/>
        <w:lang w:val="pt-PT" w:eastAsia="en-US" w:bidi="ar-SA"/>
      </w:rPr>
    </w:lvl>
    <w:lvl w:ilvl="7" w:tplc="6E5427D4">
      <w:numFmt w:val="bullet"/>
      <w:lvlText w:val="•"/>
      <w:lvlJc w:val="left"/>
      <w:pPr>
        <w:ind w:left="6174" w:hanging="111"/>
      </w:pPr>
      <w:rPr>
        <w:rFonts w:hint="default"/>
        <w:lang w:val="pt-PT" w:eastAsia="en-US" w:bidi="ar-SA"/>
      </w:rPr>
    </w:lvl>
    <w:lvl w:ilvl="8" w:tplc="5A6A2424">
      <w:numFmt w:val="bullet"/>
      <w:lvlText w:val="•"/>
      <w:lvlJc w:val="left"/>
      <w:pPr>
        <w:ind w:left="7025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437E0BDB"/>
    <w:multiLevelType w:val="hybridMultilevel"/>
    <w:tmpl w:val="E1400D90"/>
    <w:lvl w:ilvl="0" w:tplc="8BB64E76">
      <w:start w:val="1"/>
      <w:numFmt w:val="upperRoman"/>
      <w:lvlText w:val="%1"/>
      <w:lvlJc w:val="left"/>
      <w:pPr>
        <w:ind w:left="21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6644502">
      <w:numFmt w:val="bullet"/>
      <w:lvlText w:val="•"/>
      <w:lvlJc w:val="left"/>
      <w:pPr>
        <w:ind w:left="1070" w:hanging="111"/>
      </w:pPr>
      <w:rPr>
        <w:rFonts w:hint="default"/>
        <w:lang w:val="pt-PT" w:eastAsia="en-US" w:bidi="ar-SA"/>
      </w:rPr>
    </w:lvl>
    <w:lvl w:ilvl="2" w:tplc="C13257CA">
      <w:numFmt w:val="bullet"/>
      <w:lvlText w:val="•"/>
      <w:lvlJc w:val="left"/>
      <w:pPr>
        <w:ind w:left="1921" w:hanging="111"/>
      </w:pPr>
      <w:rPr>
        <w:rFonts w:hint="default"/>
        <w:lang w:val="pt-PT" w:eastAsia="en-US" w:bidi="ar-SA"/>
      </w:rPr>
    </w:lvl>
    <w:lvl w:ilvl="3" w:tplc="3B7419E0">
      <w:numFmt w:val="bullet"/>
      <w:lvlText w:val="•"/>
      <w:lvlJc w:val="left"/>
      <w:pPr>
        <w:ind w:left="2771" w:hanging="111"/>
      </w:pPr>
      <w:rPr>
        <w:rFonts w:hint="default"/>
        <w:lang w:val="pt-PT" w:eastAsia="en-US" w:bidi="ar-SA"/>
      </w:rPr>
    </w:lvl>
    <w:lvl w:ilvl="4" w:tplc="F23EF0D2">
      <w:numFmt w:val="bullet"/>
      <w:lvlText w:val="•"/>
      <w:lvlJc w:val="left"/>
      <w:pPr>
        <w:ind w:left="3622" w:hanging="111"/>
      </w:pPr>
      <w:rPr>
        <w:rFonts w:hint="default"/>
        <w:lang w:val="pt-PT" w:eastAsia="en-US" w:bidi="ar-SA"/>
      </w:rPr>
    </w:lvl>
    <w:lvl w:ilvl="5" w:tplc="3C10B17C">
      <w:numFmt w:val="bullet"/>
      <w:lvlText w:val="•"/>
      <w:lvlJc w:val="left"/>
      <w:pPr>
        <w:ind w:left="4473" w:hanging="111"/>
      </w:pPr>
      <w:rPr>
        <w:rFonts w:hint="default"/>
        <w:lang w:val="pt-PT" w:eastAsia="en-US" w:bidi="ar-SA"/>
      </w:rPr>
    </w:lvl>
    <w:lvl w:ilvl="6" w:tplc="79E6FFEE">
      <w:numFmt w:val="bullet"/>
      <w:lvlText w:val="•"/>
      <w:lvlJc w:val="left"/>
      <w:pPr>
        <w:ind w:left="5323" w:hanging="111"/>
      </w:pPr>
      <w:rPr>
        <w:rFonts w:hint="default"/>
        <w:lang w:val="pt-PT" w:eastAsia="en-US" w:bidi="ar-SA"/>
      </w:rPr>
    </w:lvl>
    <w:lvl w:ilvl="7" w:tplc="1BEEEB2E">
      <w:numFmt w:val="bullet"/>
      <w:lvlText w:val="•"/>
      <w:lvlJc w:val="left"/>
      <w:pPr>
        <w:ind w:left="6174" w:hanging="111"/>
      </w:pPr>
      <w:rPr>
        <w:rFonts w:hint="default"/>
        <w:lang w:val="pt-PT" w:eastAsia="en-US" w:bidi="ar-SA"/>
      </w:rPr>
    </w:lvl>
    <w:lvl w:ilvl="8" w:tplc="CB20442A">
      <w:numFmt w:val="bullet"/>
      <w:lvlText w:val="•"/>
      <w:lvlJc w:val="left"/>
      <w:pPr>
        <w:ind w:left="7025" w:hanging="111"/>
      </w:pPr>
      <w:rPr>
        <w:rFonts w:hint="default"/>
        <w:lang w:val="pt-PT" w:eastAsia="en-US" w:bidi="ar-SA"/>
      </w:rPr>
    </w:lvl>
  </w:abstractNum>
  <w:num w:numId="1" w16cid:durableId="29764632">
    <w:abstractNumId w:val="2"/>
  </w:num>
  <w:num w:numId="2" w16cid:durableId="1322807057">
    <w:abstractNumId w:val="1"/>
  </w:num>
  <w:num w:numId="3" w16cid:durableId="62110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14"/>
    <w:rsid w:val="00013EB3"/>
    <w:rsid w:val="002E5614"/>
    <w:rsid w:val="004E1534"/>
    <w:rsid w:val="008C6609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4B5"/>
  <w15:chartTrackingRefBased/>
  <w15:docId w15:val="{FD3B24EC-C9FA-4121-A1CC-FD360CF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561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2E5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561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2E5614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2E5614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E56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2E5614"/>
  </w:style>
  <w:style w:type="paragraph" w:styleId="PargrafodaLista">
    <w:name w:val="List Paragraph"/>
    <w:basedOn w:val="Normal"/>
    <w:uiPriority w:val="1"/>
    <w:qFormat/>
    <w:rsid w:val="002E5614"/>
    <w:pPr>
      <w:widowControl w:val="0"/>
      <w:autoSpaceDE w:val="0"/>
      <w:autoSpaceDN w:val="0"/>
      <w:ind w:left="102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1155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2024-10-30T17:11:00Z</dcterms:created>
  <dcterms:modified xsi:type="dcterms:W3CDTF">2024-10-30T17:26:00Z</dcterms:modified>
</cp:coreProperties>
</file>