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0C9F9" w14:textId="0C5549C3" w:rsidR="003C3FF1" w:rsidRPr="00FB5F92" w:rsidRDefault="003C3FF1" w:rsidP="003C3FF1">
      <w:pPr>
        <w:spacing w:line="276" w:lineRule="auto"/>
        <w:jc w:val="center"/>
        <w:rPr>
          <w:rFonts w:ascii="Garamond" w:hAnsi="Garamond" w:cs="Arial"/>
          <w:b/>
          <w:color w:val="000000" w:themeColor="text1"/>
          <w:sz w:val="22"/>
          <w:szCs w:val="22"/>
        </w:rPr>
      </w:pPr>
      <w:r w:rsidRPr="00FB5F92">
        <w:rPr>
          <w:rFonts w:ascii="Garamond" w:hAnsi="Garamond" w:cs="Arial"/>
          <w:b/>
          <w:color w:val="000000" w:themeColor="text1"/>
          <w:sz w:val="22"/>
          <w:szCs w:val="22"/>
        </w:rPr>
        <w:t>DECRETO Nº. 4315 DE 10 DE JULHO DE 2023.</w:t>
      </w:r>
    </w:p>
    <w:p w14:paraId="413134B1" w14:textId="77777777" w:rsidR="003C3FF1" w:rsidRPr="00FB5F92" w:rsidRDefault="003C3FF1" w:rsidP="003C3FF1">
      <w:pPr>
        <w:spacing w:line="276" w:lineRule="auto"/>
        <w:jc w:val="both"/>
        <w:rPr>
          <w:rFonts w:ascii="Garamond" w:hAnsi="Garamond" w:cs="Arial"/>
          <w:color w:val="000000" w:themeColor="text1"/>
          <w:sz w:val="22"/>
          <w:szCs w:val="22"/>
        </w:rPr>
      </w:pPr>
    </w:p>
    <w:p w14:paraId="17BF3EF9" w14:textId="77777777" w:rsidR="003C3FF1" w:rsidRPr="00FB5F92" w:rsidRDefault="003C3FF1" w:rsidP="003C3FF1">
      <w:pPr>
        <w:spacing w:line="276" w:lineRule="auto"/>
        <w:jc w:val="both"/>
        <w:rPr>
          <w:rFonts w:ascii="Garamond" w:hAnsi="Garamond" w:cs="Arial"/>
          <w:color w:val="000000" w:themeColor="text1"/>
          <w:sz w:val="22"/>
          <w:szCs w:val="22"/>
        </w:rPr>
      </w:pPr>
    </w:p>
    <w:p w14:paraId="1EDF93AD" w14:textId="77777777" w:rsidR="003C3FF1" w:rsidRPr="00FB5F92" w:rsidRDefault="003C3FF1" w:rsidP="003C3FF1">
      <w:pPr>
        <w:spacing w:line="276" w:lineRule="auto"/>
        <w:ind w:left="1985"/>
        <w:jc w:val="both"/>
        <w:rPr>
          <w:rFonts w:ascii="Garamond" w:hAnsi="Garamond" w:cs="Arial"/>
          <w:b/>
          <w:i/>
          <w:iCs/>
          <w:color w:val="000000" w:themeColor="text1"/>
          <w:sz w:val="22"/>
          <w:szCs w:val="22"/>
        </w:rPr>
      </w:pPr>
      <w:r w:rsidRPr="00FB5F92">
        <w:rPr>
          <w:rFonts w:ascii="Garamond" w:hAnsi="Garamond" w:cs="Arial"/>
          <w:b/>
          <w:i/>
          <w:iCs/>
          <w:color w:val="000000" w:themeColor="text1"/>
          <w:sz w:val="22"/>
          <w:szCs w:val="22"/>
        </w:rPr>
        <w:t xml:space="preserve">"DISPÕE SOBRE A RETENÇÃO </w:t>
      </w:r>
      <w:r w:rsidRPr="00FB5F92">
        <w:rPr>
          <w:rFonts w:ascii="Garamond" w:hAnsi="Garamond"/>
          <w:b/>
          <w:i/>
          <w:iCs/>
          <w:color w:val="000000" w:themeColor="text1"/>
          <w:sz w:val="22"/>
          <w:szCs w:val="22"/>
        </w:rPr>
        <w:t xml:space="preserve">NA FONTE, DO IMPOSTO DE RENDA, NO PAGAMENTO A FORNECEDORES POR ÓRGÃOS E ENTIDADES DA ADMINISTRAÇÃO PÚBLICA DIRETA E INDIRETA DO MUNICÍPIO DE CÓRREGO FUNDO </w:t>
      </w:r>
      <w:r w:rsidRPr="00FB5F92">
        <w:rPr>
          <w:rFonts w:ascii="Garamond" w:hAnsi="Garamond" w:cs="Arial"/>
          <w:b/>
          <w:i/>
          <w:iCs/>
          <w:color w:val="000000" w:themeColor="text1"/>
          <w:sz w:val="22"/>
          <w:szCs w:val="22"/>
        </w:rPr>
        <w:t>E DÁ OUTRAS PROVIDÊNCIAS".</w:t>
      </w:r>
    </w:p>
    <w:p w14:paraId="023116B0" w14:textId="77777777" w:rsidR="003C3FF1" w:rsidRPr="00FB5F92" w:rsidRDefault="003C3FF1" w:rsidP="003C3FF1">
      <w:pPr>
        <w:spacing w:line="276" w:lineRule="auto"/>
        <w:jc w:val="both"/>
        <w:rPr>
          <w:rFonts w:ascii="Garamond" w:hAnsi="Garamond" w:cs="Arial"/>
          <w:color w:val="000000" w:themeColor="text1"/>
          <w:sz w:val="22"/>
          <w:szCs w:val="22"/>
        </w:rPr>
      </w:pPr>
    </w:p>
    <w:p w14:paraId="30401250" w14:textId="77777777" w:rsidR="003C3FF1" w:rsidRPr="00FB5F92" w:rsidRDefault="003C3FF1" w:rsidP="003C3FF1">
      <w:pPr>
        <w:spacing w:line="276" w:lineRule="auto"/>
        <w:jc w:val="both"/>
        <w:rPr>
          <w:rFonts w:ascii="Garamond" w:hAnsi="Garamond" w:cs="Arial"/>
          <w:color w:val="000000" w:themeColor="text1"/>
          <w:sz w:val="22"/>
          <w:szCs w:val="22"/>
        </w:rPr>
      </w:pPr>
    </w:p>
    <w:p w14:paraId="250B5FA2" w14:textId="77777777" w:rsidR="003C3FF1" w:rsidRPr="00FB5F92" w:rsidRDefault="003C3FF1" w:rsidP="003C3FF1">
      <w:pPr>
        <w:spacing w:line="276" w:lineRule="auto"/>
        <w:jc w:val="both"/>
        <w:rPr>
          <w:rFonts w:ascii="Garamond" w:hAnsi="Garamond" w:cs="Arial"/>
          <w:bCs/>
          <w:color w:val="000000" w:themeColor="text1"/>
          <w:sz w:val="22"/>
          <w:szCs w:val="22"/>
        </w:rPr>
      </w:pPr>
      <w:r w:rsidRPr="00FB5F92">
        <w:rPr>
          <w:rFonts w:ascii="Garamond" w:hAnsi="Garamond" w:cs="Arial"/>
          <w:bCs/>
          <w:color w:val="000000" w:themeColor="text1"/>
          <w:sz w:val="22"/>
          <w:szCs w:val="22"/>
        </w:rPr>
        <w:t xml:space="preserve">O </w:t>
      </w:r>
      <w:r w:rsidRPr="00FB5F92">
        <w:rPr>
          <w:rFonts w:ascii="Garamond" w:hAnsi="Garamond" w:cs="Arial"/>
          <w:b/>
          <w:color w:val="000000" w:themeColor="text1"/>
          <w:sz w:val="22"/>
          <w:szCs w:val="22"/>
        </w:rPr>
        <w:t>PREFEITO DE CORREGO FUNDO/MG</w:t>
      </w:r>
      <w:r w:rsidRPr="00FB5F92">
        <w:rPr>
          <w:rFonts w:ascii="Garamond" w:hAnsi="Garamond" w:cs="Arial"/>
          <w:bCs/>
          <w:color w:val="000000" w:themeColor="text1"/>
          <w:sz w:val="22"/>
          <w:szCs w:val="22"/>
        </w:rPr>
        <w:t xml:space="preserve">, SR. </w:t>
      </w:r>
      <w:r w:rsidRPr="00FB5F92">
        <w:rPr>
          <w:rFonts w:ascii="Garamond" w:hAnsi="Garamond"/>
          <w:bCs/>
          <w:color w:val="000000" w:themeColor="text1"/>
          <w:sz w:val="22"/>
          <w:szCs w:val="22"/>
        </w:rPr>
        <w:t>DANILO OLIVEIRA CAMPOS,</w:t>
      </w:r>
      <w:r w:rsidRPr="00FB5F92">
        <w:rPr>
          <w:rFonts w:ascii="Garamond" w:hAnsi="Garamond" w:cs="Arial"/>
          <w:bCs/>
          <w:color w:val="000000" w:themeColor="text1"/>
          <w:sz w:val="22"/>
          <w:szCs w:val="22"/>
        </w:rPr>
        <w:t xml:space="preserve"> NO USO DE SUAS ATRIBUIÇÕES LEGAIS QUE LHE CONFERE O ARTIGO 66, VI DA LEI ORGANICA DO MUNICIPIO E, </w:t>
      </w:r>
    </w:p>
    <w:p w14:paraId="406088CB" w14:textId="77777777" w:rsidR="003C3FF1" w:rsidRPr="00FB5F92" w:rsidRDefault="003C3FF1" w:rsidP="003C3FF1">
      <w:pPr>
        <w:spacing w:line="276" w:lineRule="auto"/>
        <w:jc w:val="both"/>
        <w:rPr>
          <w:rFonts w:ascii="Garamond" w:hAnsi="Garamond" w:cs="Arial"/>
          <w:bCs/>
          <w:color w:val="000000" w:themeColor="text1"/>
          <w:sz w:val="22"/>
          <w:szCs w:val="22"/>
        </w:rPr>
      </w:pPr>
    </w:p>
    <w:p w14:paraId="526C9D66" w14:textId="77777777" w:rsidR="003C3FF1" w:rsidRPr="00FB5F92" w:rsidRDefault="003C3FF1" w:rsidP="003C3FF1">
      <w:pPr>
        <w:spacing w:line="276" w:lineRule="auto"/>
        <w:ind w:firstLine="708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FB5F92">
        <w:rPr>
          <w:rFonts w:ascii="Garamond" w:hAnsi="Garamond"/>
          <w:b/>
          <w:bCs/>
          <w:color w:val="000000" w:themeColor="text1"/>
          <w:sz w:val="22"/>
          <w:szCs w:val="22"/>
        </w:rPr>
        <w:t>CONSIDERANDO</w:t>
      </w:r>
      <w:r w:rsidRPr="00FB5F92">
        <w:rPr>
          <w:rFonts w:ascii="Garamond" w:hAnsi="Garamond"/>
          <w:color w:val="000000" w:themeColor="text1"/>
          <w:sz w:val="22"/>
          <w:szCs w:val="22"/>
        </w:rPr>
        <w:t xml:space="preserve"> o estabelecido na Constituição Federal, art. 158, inciso I, o qual preconiza que pertencem aos Municípios o produto da arrecadação do imposto da União sobre renda e proventos de qualquer natureza, incidente na fonte, sobre rendimentos pagos, a qualquer título, por eles, suas autarquias e pelas fundações que instituírem e mantiverem; </w:t>
      </w:r>
    </w:p>
    <w:p w14:paraId="2BDF411A" w14:textId="77777777" w:rsidR="003C3FF1" w:rsidRPr="00FB5F92" w:rsidRDefault="003C3FF1" w:rsidP="003C3FF1">
      <w:pPr>
        <w:spacing w:line="276" w:lineRule="auto"/>
        <w:jc w:val="both"/>
        <w:rPr>
          <w:rFonts w:ascii="Garamond" w:hAnsi="Garamond"/>
          <w:color w:val="000000" w:themeColor="text1"/>
          <w:sz w:val="22"/>
          <w:szCs w:val="22"/>
        </w:rPr>
      </w:pPr>
    </w:p>
    <w:p w14:paraId="2ED13D44" w14:textId="77777777" w:rsidR="003C3FF1" w:rsidRPr="00FB5F92" w:rsidRDefault="003C3FF1" w:rsidP="003C3FF1">
      <w:pPr>
        <w:shd w:val="clear" w:color="auto" w:fill="FFFFFF"/>
        <w:spacing w:after="300"/>
        <w:ind w:firstLine="708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FB5F92">
        <w:rPr>
          <w:rFonts w:ascii="Garamond" w:hAnsi="Garamond"/>
          <w:b/>
          <w:bCs/>
          <w:color w:val="000000" w:themeColor="text1"/>
          <w:sz w:val="22"/>
          <w:szCs w:val="22"/>
        </w:rPr>
        <w:t>CONSIDERANDO</w:t>
      </w:r>
      <w:r w:rsidRPr="00FB5F92">
        <w:rPr>
          <w:rFonts w:ascii="Garamond" w:hAnsi="Garamond"/>
          <w:color w:val="000000" w:themeColor="text1"/>
          <w:sz w:val="22"/>
          <w:szCs w:val="22"/>
        </w:rPr>
        <w:t xml:space="preserve"> o disposto na legislação tributária federal atinente à retenção de tributos, em especial o disposto na Lei Federal nº 9.430, de 27 de dezembro de 1996, e respectivos regulamentos;</w:t>
      </w:r>
    </w:p>
    <w:p w14:paraId="2C2823BC" w14:textId="77777777" w:rsidR="003C3FF1" w:rsidRPr="00FB5F92" w:rsidRDefault="003C3FF1" w:rsidP="003C3FF1">
      <w:pPr>
        <w:spacing w:line="276" w:lineRule="auto"/>
        <w:ind w:firstLine="708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FB5F92">
        <w:rPr>
          <w:rFonts w:ascii="Garamond" w:hAnsi="Garamond"/>
          <w:b/>
          <w:bCs/>
          <w:color w:val="000000" w:themeColor="text1"/>
          <w:sz w:val="22"/>
          <w:szCs w:val="22"/>
        </w:rPr>
        <w:t>CONSIDERANDO</w:t>
      </w:r>
      <w:r w:rsidRPr="00FB5F92">
        <w:rPr>
          <w:rFonts w:ascii="Garamond" w:hAnsi="Garamond"/>
          <w:color w:val="000000" w:themeColor="text1"/>
          <w:sz w:val="22"/>
          <w:szCs w:val="22"/>
        </w:rPr>
        <w:t xml:space="preserve"> que o Imposto de Renda Retido na Fonte é de competência mensal, o que exige a imediata adequação dos procedimentos para fins de aplicação do novo regramento aos contratos em curso com vistas a assegurar o cumprimento do disposto no art. 11 da Lei Complementar nº 101, de 04 de maio de 2000 (LRF); </w:t>
      </w:r>
    </w:p>
    <w:p w14:paraId="1AEFA875" w14:textId="77777777" w:rsidR="003C3FF1" w:rsidRPr="00FB5F92" w:rsidRDefault="003C3FF1" w:rsidP="003C3FF1">
      <w:pPr>
        <w:spacing w:line="276" w:lineRule="auto"/>
        <w:jc w:val="both"/>
        <w:rPr>
          <w:rFonts w:ascii="Garamond" w:hAnsi="Garamond"/>
          <w:color w:val="000000" w:themeColor="text1"/>
          <w:sz w:val="22"/>
          <w:szCs w:val="22"/>
        </w:rPr>
      </w:pPr>
    </w:p>
    <w:p w14:paraId="771E5D14" w14:textId="77777777" w:rsidR="003C3FF1" w:rsidRPr="00FB5F92" w:rsidRDefault="003C3FF1" w:rsidP="003C3FF1">
      <w:pPr>
        <w:spacing w:line="276" w:lineRule="auto"/>
        <w:ind w:firstLine="708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FB5F92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CONSIDERANDO </w:t>
      </w:r>
      <w:r w:rsidRPr="00FB5F92">
        <w:rPr>
          <w:rFonts w:ascii="Garamond" w:hAnsi="Garamond"/>
          <w:color w:val="000000" w:themeColor="text1"/>
          <w:sz w:val="22"/>
          <w:szCs w:val="22"/>
        </w:rPr>
        <w:t xml:space="preserve">a tese fixada no Recurso Extraordinário nº 1.293.453, Tema nº 1130, publicado em 21 de outubro de 2021, da Repercussão Geral que deu interpretação conforme à Constituição Federal do art. 64 da Lei Federal nº 9.430, de 1996 para atribuir aos Municípios a titularidade das receitas arrecadadas a título de imposto de renda retido na fonte incidente sobre valores pagos por eles, suas autarquias e fundações a pessoas físicas ou jurídicas contratadas para a prestação de bens ou serviços e possibilitar a utilização do mesmo regramento aplicado pela União, no caso, a Instrução Normativa RFB nº 1.234, de 2012; </w:t>
      </w:r>
    </w:p>
    <w:p w14:paraId="62E5BA88" w14:textId="77777777" w:rsidR="003C3FF1" w:rsidRPr="00FB5F92" w:rsidRDefault="003C3FF1" w:rsidP="003C3FF1">
      <w:pPr>
        <w:spacing w:line="276" w:lineRule="auto"/>
        <w:jc w:val="both"/>
        <w:rPr>
          <w:rFonts w:ascii="Garamond" w:hAnsi="Garamond"/>
          <w:color w:val="000000" w:themeColor="text1"/>
          <w:sz w:val="22"/>
          <w:szCs w:val="22"/>
        </w:rPr>
      </w:pPr>
    </w:p>
    <w:p w14:paraId="2231CD66" w14:textId="77777777" w:rsidR="003C3FF1" w:rsidRPr="00FB5F92" w:rsidRDefault="003C3FF1" w:rsidP="003C3FF1">
      <w:pPr>
        <w:spacing w:line="276" w:lineRule="auto"/>
        <w:ind w:firstLine="708"/>
        <w:jc w:val="both"/>
        <w:rPr>
          <w:rFonts w:ascii="Garamond" w:hAnsi="Garamond" w:cs="Arial"/>
          <w:color w:val="000000" w:themeColor="text1"/>
          <w:sz w:val="22"/>
          <w:szCs w:val="22"/>
        </w:rPr>
      </w:pPr>
      <w:r w:rsidRPr="00FB5F92">
        <w:rPr>
          <w:rFonts w:ascii="Garamond" w:hAnsi="Garamond"/>
          <w:b/>
          <w:bCs/>
          <w:color w:val="000000" w:themeColor="text1"/>
          <w:sz w:val="22"/>
          <w:szCs w:val="22"/>
        </w:rPr>
        <w:t>CONSIDERANDO</w:t>
      </w:r>
      <w:r w:rsidRPr="00FB5F92">
        <w:rPr>
          <w:rFonts w:ascii="Garamond" w:hAnsi="Garamond"/>
          <w:color w:val="000000" w:themeColor="text1"/>
          <w:sz w:val="22"/>
          <w:szCs w:val="22"/>
        </w:rPr>
        <w:t xml:space="preserve"> a Nota Técnica nº 04/2023, da Confederação nacional de Municípios – CNM, que trata da retenção de Imposto de Renda pelos Municípios, suas orientações e considerações sobre a possibilidade da execução da retenção como incremento de receitas pelos Municípios;</w:t>
      </w:r>
    </w:p>
    <w:p w14:paraId="6BA17B4C" w14:textId="77777777" w:rsidR="003C3FF1" w:rsidRPr="00FB5F92" w:rsidRDefault="003C3FF1" w:rsidP="003C3FF1">
      <w:pPr>
        <w:spacing w:line="276" w:lineRule="auto"/>
        <w:ind w:left="1418"/>
        <w:jc w:val="both"/>
        <w:rPr>
          <w:rFonts w:ascii="Garamond" w:hAnsi="Garamond" w:cs="Arial"/>
          <w:b/>
          <w:color w:val="000000" w:themeColor="text1"/>
          <w:sz w:val="22"/>
          <w:szCs w:val="22"/>
        </w:rPr>
      </w:pPr>
    </w:p>
    <w:p w14:paraId="2D040A1F" w14:textId="77777777" w:rsidR="003C3FF1" w:rsidRPr="00FB5F92" w:rsidRDefault="003C3FF1" w:rsidP="003C3FF1">
      <w:pPr>
        <w:spacing w:line="276" w:lineRule="auto"/>
        <w:ind w:firstLine="708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FB5F92">
        <w:rPr>
          <w:rFonts w:ascii="Garamond" w:hAnsi="Garamond"/>
          <w:b/>
          <w:bCs/>
          <w:color w:val="000000" w:themeColor="text1"/>
          <w:sz w:val="22"/>
          <w:szCs w:val="22"/>
        </w:rPr>
        <w:t>CONSIDERANDO</w:t>
      </w:r>
      <w:r w:rsidRPr="00FB5F92">
        <w:rPr>
          <w:rFonts w:ascii="Garamond" w:hAnsi="Garamond"/>
          <w:color w:val="000000" w:themeColor="text1"/>
          <w:sz w:val="22"/>
          <w:szCs w:val="22"/>
        </w:rPr>
        <w:t xml:space="preserve"> a necessidade de padronizar os procedimentos para que a retenção e o recolhimento de tributos e contribuições sejam realizados em conformidade ao que determina a legislação, sem deixar de cumprir com as obrigações acessórias de prestação de informações a Receita Federal do Brasil e a Receita do Município;</w:t>
      </w:r>
    </w:p>
    <w:p w14:paraId="0F051650" w14:textId="77777777" w:rsidR="003C3FF1" w:rsidRPr="00FB5F92" w:rsidRDefault="003C3FF1" w:rsidP="003C3FF1">
      <w:pPr>
        <w:spacing w:line="276" w:lineRule="auto"/>
        <w:jc w:val="both"/>
        <w:rPr>
          <w:rFonts w:ascii="Garamond" w:hAnsi="Garamond"/>
          <w:color w:val="000000" w:themeColor="text1"/>
          <w:sz w:val="22"/>
          <w:szCs w:val="22"/>
        </w:rPr>
      </w:pPr>
    </w:p>
    <w:p w14:paraId="5135C6BD" w14:textId="77777777" w:rsidR="003C3FF1" w:rsidRPr="00FB5F92" w:rsidRDefault="003C3FF1" w:rsidP="003C3FF1">
      <w:pPr>
        <w:shd w:val="clear" w:color="auto" w:fill="FFFFFF"/>
        <w:spacing w:after="300"/>
        <w:ind w:firstLine="708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FB5F92">
        <w:rPr>
          <w:rFonts w:ascii="Garamond" w:hAnsi="Garamond"/>
          <w:b/>
          <w:bCs/>
          <w:color w:val="000000" w:themeColor="text1"/>
          <w:sz w:val="22"/>
          <w:szCs w:val="22"/>
        </w:rPr>
        <w:lastRenderedPageBreak/>
        <w:t>CONSIDERANDO</w:t>
      </w:r>
      <w:r w:rsidRPr="00FB5F92">
        <w:rPr>
          <w:rFonts w:ascii="Garamond" w:hAnsi="Garamond"/>
          <w:color w:val="000000" w:themeColor="text1"/>
          <w:sz w:val="22"/>
          <w:szCs w:val="22"/>
        </w:rPr>
        <w:t xml:space="preserve"> a solicitação da Secretaria Municipal de Administração, Contabilidade e Fazenda, acerca da necessidade de emissão de Decreto que regulamente a retenção de Imposto de Renda para aquisição de bens e prestação de serviços contratados pelo Município, Câmara Municipal, Autarquias e Fundações Municipais. </w:t>
      </w:r>
    </w:p>
    <w:p w14:paraId="17162C09" w14:textId="77777777" w:rsidR="003C3FF1" w:rsidRPr="00FB5F92" w:rsidRDefault="003C3FF1" w:rsidP="003C3FF1">
      <w:pPr>
        <w:spacing w:line="276" w:lineRule="auto"/>
        <w:ind w:left="1418"/>
        <w:jc w:val="both"/>
        <w:rPr>
          <w:rFonts w:ascii="Garamond" w:hAnsi="Garamond" w:cs="Arial"/>
          <w:b/>
          <w:color w:val="000000" w:themeColor="text1"/>
          <w:sz w:val="22"/>
          <w:szCs w:val="22"/>
        </w:rPr>
      </w:pPr>
    </w:p>
    <w:p w14:paraId="48A413E9" w14:textId="77777777" w:rsidR="003C3FF1" w:rsidRPr="00FB5F92" w:rsidRDefault="003C3FF1" w:rsidP="003C3FF1">
      <w:pPr>
        <w:spacing w:line="276" w:lineRule="auto"/>
        <w:ind w:left="1418"/>
        <w:jc w:val="both"/>
        <w:rPr>
          <w:rFonts w:ascii="Garamond" w:hAnsi="Garamond" w:cs="Arial"/>
          <w:b/>
          <w:color w:val="000000" w:themeColor="text1"/>
          <w:sz w:val="22"/>
          <w:szCs w:val="22"/>
        </w:rPr>
      </w:pPr>
      <w:r w:rsidRPr="00FB5F92">
        <w:rPr>
          <w:rFonts w:ascii="Garamond" w:hAnsi="Garamond" w:cs="Arial"/>
          <w:b/>
          <w:color w:val="000000" w:themeColor="text1"/>
          <w:sz w:val="22"/>
          <w:szCs w:val="22"/>
        </w:rPr>
        <w:t>DECRETA:</w:t>
      </w:r>
    </w:p>
    <w:p w14:paraId="599CA5CA" w14:textId="77777777" w:rsidR="003C3FF1" w:rsidRPr="00FB5F92" w:rsidRDefault="003C3FF1" w:rsidP="003C3FF1">
      <w:pPr>
        <w:spacing w:line="276" w:lineRule="auto"/>
        <w:jc w:val="both"/>
        <w:rPr>
          <w:rFonts w:ascii="Garamond" w:hAnsi="Garamond" w:cs="Arial"/>
          <w:color w:val="000000" w:themeColor="text1"/>
          <w:sz w:val="22"/>
          <w:szCs w:val="22"/>
        </w:rPr>
      </w:pPr>
    </w:p>
    <w:p w14:paraId="69910F8C" w14:textId="77777777" w:rsidR="003C3FF1" w:rsidRPr="00FB5F92" w:rsidRDefault="003C3FF1" w:rsidP="003C3FF1">
      <w:pPr>
        <w:spacing w:line="276" w:lineRule="auto"/>
        <w:jc w:val="both"/>
        <w:rPr>
          <w:rFonts w:ascii="Garamond" w:hAnsi="Garamond" w:cs="Arial"/>
          <w:color w:val="000000" w:themeColor="text1"/>
          <w:sz w:val="22"/>
          <w:szCs w:val="22"/>
        </w:rPr>
      </w:pPr>
    </w:p>
    <w:p w14:paraId="7D0E4D8A" w14:textId="6BC39D00" w:rsidR="003C3FF1" w:rsidRPr="00FB5F92" w:rsidRDefault="003C3FF1" w:rsidP="003C3FF1">
      <w:pPr>
        <w:spacing w:line="276" w:lineRule="auto"/>
        <w:ind w:firstLine="1276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FB5F92">
        <w:rPr>
          <w:rFonts w:ascii="Garamond" w:hAnsi="Garamond" w:cs="Arial"/>
          <w:b/>
          <w:color w:val="000000" w:themeColor="text1"/>
          <w:sz w:val="22"/>
          <w:szCs w:val="22"/>
        </w:rPr>
        <w:t xml:space="preserve">Art. 1°. </w:t>
      </w:r>
      <w:r w:rsidRPr="00FB5F92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Os órgãos da Administração Pública Direta e Indireta do Município, que efetuarem pagamento à pessoa física ou jurídica, referente a fornecimento de bens ou prestação de serviços em geral, </w:t>
      </w:r>
      <w:r w:rsidRPr="00FB5F92">
        <w:rPr>
          <w:rFonts w:ascii="Garamond" w:hAnsi="Garamond"/>
          <w:color w:val="000000" w:themeColor="text1"/>
          <w:sz w:val="22"/>
          <w:szCs w:val="22"/>
        </w:rPr>
        <w:t xml:space="preserve">inclusive obras de engenharia, </w:t>
      </w:r>
      <w:r w:rsidRPr="00FB5F92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>ficam obrigados, a partir da competência Agosto de 2023, a efetuar à retenção na fonte, do Imposto de Renda – IR em observância ao disposto no</w:t>
      </w:r>
      <w:r w:rsidRPr="00FB5F92">
        <w:rPr>
          <w:rFonts w:ascii="Garamond" w:hAnsi="Garamond"/>
          <w:color w:val="000000" w:themeColor="text1"/>
          <w:sz w:val="22"/>
          <w:szCs w:val="22"/>
        </w:rPr>
        <w:t xml:space="preserve"> art. 158, inciso I, da Constituição da República, no art. 64 da Lei Federal nº. 9.430/96 e na Instrução Normativa da Receita Federal do Brasil nº 1.234/12 e neste Decreto. </w:t>
      </w:r>
    </w:p>
    <w:p w14:paraId="28C1A59D" w14:textId="77777777" w:rsidR="003C3FF1" w:rsidRPr="00FB5F92" w:rsidRDefault="003C3FF1" w:rsidP="003C3FF1">
      <w:pPr>
        <w:spacing w:line="276" w:lineRule="auto"/>
        <w:jc w:val="both"/>
        <w:rPr>
          <w:rFonts w:ascii="Garamond" w:hAnsi="Garamond"/>
          <w:color w:val="000000" w:themeColor="text1"/>
          <w:sz w:val="22"/>
          <w:szCs w:val="22"/>
        </w:rPr>
      </w:pPr>
    </w:p>
    <w:p w14:paraId="27FB42E4" w14:textId="77777777" w:rsidR="003C3FF1" w:rsidRPr="00FB5F92" w:rsidRDefault="003C3FF1" w:rsidP="003C3FF1">
      <w:pPr>
        <w:pStyle w:val="NormalWeb"/>
        <w:shd w:val="clear" w:color="auto" w:fill="FFFFFF"/>
        <w:spacing w:before="0" w:beforeAutospacing="0" w:after="300" w:afterAutospacing="0"/>
        <w:ind w:firstLine="131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FB5F92">
        <w:rPr>
          <w:rFonts w:ascii="Garamond" w:hAnsi="Garamond"/>
          <w:color w:val="000000" w:themeColor="text1"/>
          <w:sz w:val="22"/>
          <w:szCs w:val="22"/>
        </w:rPr>
        <w:t>§1º. As retenções serão efetuadas sobre qualquer forma de pagamento, inclusive os pagamentos antecipados por conta da prestação de serviços, para entrega futura.</w:t>
      </w:r>
    </w:p>
    <w:p w14:paraId="6D41E9E9" w14:textId="77777777" w:rsidR="003C3FF1" w:rsidRPr="00FB5F92" w:rsidRDefault="003C3FF1" w:rsidP="003C3FF1">
      <w:pPr>
        <w:pStyle w:val="Corpodetexto"/>
        <w:spacing w:line="237" w:lineRule="auto"/>
        <w:ind w:right="-1" w:firstLine="1276"/>
        <w:jc w:val="both"/>
        <w:rPr>
          <w:rFonts w:ascii="Garamond" w:hAnsi="Garamond"/>
          <w:color w:val="000000" w:themeColor="text1"/>
          <w:w w:val="110"/>
        </w:rPr>
      </w:pPr>
      <w:r w:rsidRPr="00FB5F92">
        <w:rPr>
          <w:rFonts w:ascii="Garamond" w:hAnsi="Garamond"/>
          <w:color w:val="000000" w:themeColor="text1"/>
        </w:rPr>
        <w:t xml:space="preserve">§2º. A retenção do IR deverá ser destacada no corpo do documento fiscal, observando os percentuais definidos na Tabela de Retenção da Instrução Normativa RFB nº 1.234/2012, transcrita no Anexo I deste Decreto, </w:t>
      </w:r>
      <w:r w:rsidRPr="00FB5F92">
        <w:rPr>
          <w:rFonts w:ascii="Garamond" w:hAnsi="Garamond"/>
          <w:color w:val="000000" w:themeColor="text1"/>
          <w:w w:val="110"/>
        </w:rPr>
        <w:t>o qual não esgota as situações possíveis, devendo, ainda,</w:t>
      </w:r>
      <w:r w:rsidRPr="00FB5F92">
        <w:rPr>
          <w:rFonts w:ascii="Garamond" w:hAnsi="Garamond"/>
          <w:color w:val="000000" w:themeColor="text1"/>
          <w:spacing w:val="-65"/>
          <w:w w:val="110"/>
        </w:rPr>
        <w:t xml:space="preserve">            </w:t>
      </w:r>
      <w:r w:rsidRPr="00FB5F92">
        <w:rPr>
          <w:rFonts w:ascii="Garamond" w:hAnsi="Garamond"/>
          <w:color w:val="000000" w:themeColor="text1"/>
          <w:w w:val="110"/>
        </w:rPr>
        <w:t>ser verificado no texto legal o enquadramento do bem fornecido ou do serviço presta</w:t>
      </w:r>
      <w:r w:rsidRPr="00FB5F92">
        <w:rPr>
          <w:rFonts w:ascii="Garamond" w:hAnsi="Garamond"/>
          <w:color w:val="000000" w:themeColor="text1"/>
          <w:spacing w:val="-65"/>
          <w:w w:val="110"/>
        </w:rPr>
        <w:t xml:space="preserve"> </w:t>
      </w:r>
      <w:r w:rsidRPr="00FB5F92">
        <w:rPr>
          <w:rFonts w:ascii="Garamond" w:hAnsi="Garamond"/>
          <w:color w:val="000000" w:themeColor="text1"/>
          <w:w w:val="110"/>
        </w:rPr>
        <w:t>do.</w:t>
      </w:r>
    </w:p>
    <w:p w14:paraId="14B77B9F" w14:textId="77777777" w:rsidR="003C3FF1" w:rsidRPr="00FB5F92" w:rsidRDefault="003C3FF1" w:rsidP="003C3FF1">
      <w:pPr>
        <w:pStyle w:val="Corpodetexto"/>
        <w:spacing w:line="237" w:lineRule="auto"/>
        <w:ind w:right="-1" w:firstLine="1276"/>
        <w:jc w:val="both"/>
        <w:rPr>
          <w:rFonts w:ascii="Garamond" w:hAnsi="Garamond"/>
          <w:color w:val="000000" w:themeColor="text1"/>
        </w:rPr>
      </w:pPr>
    </w:p>
    <w:p w14:paraId="5E0E2C7F" w14:textId="77777777" w:rsidR="003C3FF1" w:rsidRPr="00FB5F92" w:rsidRDefault="003C3FF1" w:rsidP="003C3FF1">
      <w:pPr>
        <w:pStyle w:val="NormalWeb"/>
        <w:shd w:val="clear" w:color="auto" w:fill="FFFFFF"/>
        <w:spacing w:before="0" w:beforeAutospacing="0" w:after="300" w:afterAutospacing="0"/>
        <w:ind w:firstLine="1276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FB5F92">
        <w:rPr>
          <w:rFonts w:ascii="Garamond" w:hAnsi="Garamond"/>
          <w:b/>
          <w:bCs/>
          <w:color w:val="000000" w:themeColor="text1"/>
          <w:sz w:val="22"/>
          <w:szCs w:val="22"/>
        </w:rPr>
        <w:t>Art. 2º.</w:t>
      </w:r>
      <w:r w:rsidRPr="00FB5F92">
        <w:rPr>
          <w:rFonts w:ascii="Garamond" w:hAnsi="Garamond"/>
          <w:color w:val="000000" w:themeColor="text1"/>
          <w:sz w:val="22"/>
          <w:szCs w:val="22"/>
        </w:rPr>
        <w:t xml:space="preserve"> Não estão sujeitos à retenção do Imposto de Renda na fonte os pagamentos realizados a pessoas físicas ou jurídicas por serviços e produtos elencados no art. 4º da Instrução Normativa RFB nº 1.234, de 2012.</w:t>
      </w:r>
    </w:p>
    <w:p w14:paraId="60CDE4A5" w14:textId="77777777" w:rsidR="003C3FF1" w:rsidRPr="00FB5F92" w:rsidRDefault="003C3FF1" w:rsidP="003C3FF1">
      <w:pPr>
        <w:pStyle w:val="Corpodetexto"/>
        <w:spacing w:before="1" w:line="237" w:lineRule="auto"/>
        <w:ind w:right="-1" w:firstLine="1276"/>
        <w:jc w:val="both"/>
        <w:rPr>
          <w:rFonts w:ascii="Garamond" w:hAnsi="Garamond"/>
          <w:color w:val="000000" w:themeColor="text1"/>
        </w:rPr>
      </w:pPr>
      <w:r w:rsidRPr="00FB5F92">
        <w:rPr>
          <w:rFonts w:ascii="Garamond" w:hAnsi="Garamond"/>
          <w:color w:val="000000" w:themeColor="text1"/>
        </w:rPr>
        <w:t xml:space="preserve">§1º. </w:t>
      </w:r>
      <w:r w:rsidRPr="00FB5F92">
        <w:rPr>
          <w:rFonts w:ascii="Garamond" w:hAnsi="Garamond"/>
          <w:color w:val="000000" w:themeColor="text1"/>
          <w:w w:val="110"/>
        </w:rPr>
        <w:t xml:space="preserve">No caso de não retenção do </w:t>
      </w:r>
      <w:r w:rsidRPr="00FB5F92">
        <w:rPr>
          <w:rFonts w:ascii="Garamond" w:hAnsi="Garamond"/>
          <w:color w:val="000000" w:themeColor="text1"/>
        </w:rPr>
        <w:t>Imposto de Renda</w:t>
      </w:r>
      <w:r w:rsidRPr="00FB5F92">
        <w:rPr>
          <w:rFonts w:ascii="Garamond" w:hAnsi="Garamond"/>
          <w:color w:val="000000" w:themeColor="text1"/>
          <w:w w:val="110"/>
        </w:rPr>
        <w:t xml:space="preserve"> na fonte, nos termos dos incisos</w:t>
      </w:r>
      <w:r w:rsidRPr="00FB5F92">
        <w:rPr>
          <w:rFonts w:ascii="Garamond" w:hAnsi="Garamond"/>
          <w:color w:val="000000" w:themeColor="text1"/>
          <w:spacing w:val="-7"/>
          <w:w w:val="110"/>
        </w:rPr>
        <w:t xml:space="preserve"> </w:t>
      </w:r>
      <w:r w:rsidRPr="00FB5F92">
        <w:rPr>
          <w:rFonts w:ascii="Garamond" w:hAnsi="Garamond"/>
          <w:color w:val="000000" w:themeColor="text1"/>
          <w:w w:val="110"/>
        </w:rPr>
        <w:t>III,</w:t>
      </w:r>
      <w:r w:rsidRPr="00FB5F92">
        <w:rPr>
          <w:rFonts w:ascii="Garamond" w:hAnsi="Garamond"/>
          <w:color w:val="000000" w:themeColor="text1"/>
          <w:spacing w:val="-10"/>
          <w:w w:val="110"/>
        </w:rPr>
        <w:t xml:space="preserve"> </w:t>
      </w:r>
      <w:r w:rsidRPr="00FB5F92">
        <w:rPr>
          <w:rFonts w:ascii="Garamond" w:hAnsi="Garamond"/>
          <w:color w:val="000000" w:themeColor="text1"/>
          <w:w w:val="110"/>
        </w:rPr>
        <w:t>IV</w:t>
      </w:r>
      <w:r w:rsidRPr="00FB5F92">
        <w:rPr>
          <w:rFonts w:ascii="Garamond" w:hAnsi="Garamond"/>
          <w:color w:val="000000" w:themeColor="text1"/>
          <w:spacing w:val="-6"/>
          <w:w w:val="110"/>
        </w:rPr>
        <w:t xml:space="preserve"> </w:t>
      </w:r>
      <w:r w:rsidRPr="00FB5F92">
        <w:rPr>
          <w:rFonts w:ascii="Garamond" w:hAnsi="Garamond"/>
          <w:color w:val="000000" w:themeColor="text1"/>
          <w:w w:val="110"/>
        </w:rPr>
        <w:t>e</w:t>
      </w:r>
      <w:r w:rsidRPr="00FB5F92">
        <w:rPr>
          <w:rFonts w:ascii="Garamond" w:hAnsi="Garamond"/>
          <w:color w:val="000000" w:themeColor="text1"/>
          <w:spacing w:val="-8"/>
          <w:w w:val="110"/>
        </w:rPr>
        <w:t xml:space="preserve"> </w:t>
      </w:r>
      <w:r w:rsidRPr="00FB5F92">
        <w:rPr>
          <w:rFonts w:ascii="Garamond" w:hAnsi="Garamond"/>
          <w:color w:val="000000" w:themeColor="text1"/>
          <w:w w:val="110"/>
        </w:rPr>
        <w:t>XI</w:t>
      </w:r>
      <w:r w:rsidRPr="00FB5F92">
        <w:rPr>
          <w:rFonts w:ascii="Garamond" w:hAnsi="Garamond"/>
          <w:color w:val="000000" w:themeColor="text1"/>
          <w:spacing w:val="-11"/>
          <w:w w:val="110"/>
        </w:rPr>
        <w:t xml:space="preserve"> </w:t>
      </w:r>
      <w:r w:rsidRPr="00FB5F92">
        <w:rPr>
          <w:rFonts w:ascii="Garamond" w:hAnsi="Garamond"/>
          <w:color w:val="000000" w:themeColor="text1"/>
          <w:w w:val="110"/>
        </w:rPr>
        <w:t>do</w:t>
      </w:r>
      <w:r w:rsidRPr="00FB5F92">
        <w:rPr>
          <w:rFonts w:ascii="Garamond" w:hAnsi="Garamond"/>
          <w:color w:val="000000" w:themeColor="text1"/>
          <w:spacing w:val="-8"/>
          <w:w w:val="110"/>
        </w:rPr>
        <w:t xml:space="preserve"> </w:t>
      </w:r>
      <w:r w:rsidRPr="00FB5F92">
        <w:rPr>
          <w:rFonts w:ascii="Garamond" w:hAnsi="Garamond"/>
          <w:color w:val="000000" w:themeColor="text1"/>
          <w:w w:val="110"/>
        </w:rPr>
        <w:t>art.</w:t>
      </w:r>
      <w:r w:rsidRPr="00FB5F92">
        <w:rPr>
          <w:rFonts w:ascii="Garamond" w:hAnsi="Garamond"/>
          <w:color w:val="000000" w:themeColor="text1"/>
          <w:spacing w:val="-8"/>
          <w:w w:val="110"/>
        </w:rPr>
        <w:t xml:space="preserve"> </w:t>
      </w:r>
      <w:r w:rsidRPr="00FB5F92">
        <w:rPr>
          <w:rFonts w:ascii="Garamond" w:hAnsi="Garamond"/>
          <w:color w:val="000000" w:themeColor="text1"/>
          <w:w w:val="110"/>
        </w:rPr>
        <w:t>4º</w:t>
      </w:r>
      <w:r w:rsidRPr="00FB5F92">
        <w:rPr>
          <w:rFonts w:ascii="Garamond" w:hAnsi="Garamond"/>
          <w:color w:val="000000" w:themeColor="text1"/>
          <w:spacing w:val="-10"/>
          <w:w w:val="110"/>
        </w:rPr>
        <w:t xml:space="preserve"> </w:t>
      </w:r>
      <w:r w:rsidRPr="00FB5F92">
        <w:rPr>
          <w:rFonts w:ascii="Garamond" w:hAnsi="Garamond"/>
          <w:color w:val="000000" w:themeColor="text1"/>
          <w:w w:val="110"/>
        </w:rPr>
        <w:t>da</w:t>
      </w:r>
      <w:r w:rsidRPr="00FB5F92">
        <w:rPr>
          <w:rFonts w:ascii="Garamond" w:hAnsi="Garamond"/>
          <w:color w:val="000000" w:themeColor="text1"/>
          <w:spacing w:val="-7"/>
          <w:w w:val="110"/>
        </w:rPr>
        <w:t xml:space="preserve"> </w:t>
      </w:r>
      <w:r w:rsidRPr="00FB5F92">
        <w:rPr>
          <w:rFonts w:ascii="Garamond" w:hAnsi="Garamond"/>
          <w:color w:val="000000" w:themeColor="text1"/>
          <w:w w:val="110"/>
        </w:rPr>
        <w:t>IN</w:t>
      </w:r>
      <w:r w:rsidRPr="00FB5F92">
        <w:rPr>
          <w:rFonts w:ascii="Garamond" w:hAnsi="Garamond"/>
          <w:color w:val="000000" w:themeColor="text1"/>
          <w:spacing w:val="-6"/>
          <w:w w:val="110"/>
        </w:rPr>
        <w:t xml:space="preserve"> </w:t>
      </w:r>
      <w:r w:rsidRPr="00FB5F92">
        <w:rPr>
          <w:rFonts w:ascii="Garamond" w:hAnsi="Garamond"/>
          <w:color w:val="000000" w:themeColor="text1"/>
          <w:w w:val="110"/>
        </w:rPr>
        <w:t>RFB</w:t>
      </w:r>
      <w:r w:rsidRPr="00FB5F92">
        <w:rPr>
          <w:rFonts w:ascii="Garamond" w:hAnsi="Garamond"/>
          <w:color w:val="000000" w:themeColor="text1"/>
          <w:spacing w:val="-11"/>
          <w:w w:val="110"/>
        </w:rPr>
        <w:t xml:space="preserve"> </w:t>
      </w:r>
      <w:r w:rsidRPr="00FB5F92">
        <w:rPr>
          <w:rFonts w:ascii="Garamond" w:hAnsi="Garamond"/>
          <w:color w:val="000000" w:themeColor="text1"/>
          <w:w w:val="110"/>
        </w:rPr>
        <w:t>n.º</w:t>
      </w:r>
      <w:r w:rsidRPr="00FB5F92">
        <w:rPr>
          <w:rFonts w:ascii="Garamond" w:hAnsi="Garamond"/>
          <w:color w:val="000000" w:themeColor="text1"/>
          <w:spacing w:val="-9"/>
          <w:w w:val="110"/>
        </w:rPr>
        <w:t xml:space="preserve"> </w:t>
      </w:r>
      <w:r w:rsidRPr="00FB5F92">
        <w:rPr>
          <w:rFonts w:ascii="Garamond" w:hAnsi="Garamond"/>
          <w:color w:val="000000" w:themeColor="text1"/>
          <w:w w:val="110"/>
        </w:rPr>
        <w:t>1.234/2012,</w:t>
      </w:r>
      <w:r w:rsidRPr="00FB5F92">
        <w:rPr>
          <w:rFonts w:ascii="Garamond" w:hAnsi="Garamond"/>
          <w:color w:val="000000" w:themeColor="text1"/>
          <w:spacing w:val="-7"/>
          <w:w w:val="110"/>
        </w:rPr>
        <w:t xml:space="preserve"> </w:t>
      </w:r>
      <w:r w:rsidRPr="00FB5F92">
        <w:rPr>
          <w:rFonts w:ascii="Garamond" w:hAnsi="Garamond"/>
          <w:color w:val="000000" w:themeColor="text1"/>
          <w:w w:val="110"/>
        </w:rPr>
        <w:t>além</w:t>
      </w:r>
      <w:r w:rsidRPr="00FB5F92">
        <w:rPr>
          <w:rFonts w:ascii="Garamond" w:hAnsi="Garamond"/>
          <w:color w:val="000000" w:themeColor="text1"/>
          <w:spacing w:val="-5"/>
          <w:w w:val="110"/>
        </w:rPr>
        <w:t xml:space="preserve"> </w:t>
      </w:r>
      <w:r w:rsidRPr="00FB5F92">
        <w:rPr>
          <w:rFonts w:ascii="Garamond" w:hAnsi="Garamond"/>
          <w:color w:val="000000" w:themeColor="text1"/>
          <w:w w:val="110"/>
        </w:rPr>
        <w:t>da</w:t>
      </w:r>
      <w:r w:rsidRPr="00FB5F92">
        <w:rPr>
          <w:rFonts w:ascii="Garamond" w:hAnsi="Garamond"/>
          <w:color w:val="000000" w:themeColor="text1"/>
          <w:spacing w:val="-9"/>
          <w:w w:val="110"/>
        </w:rPr>
        <w:t xml:space="preserve"> </w:t>
      </w:r>
      <w:r w:rsidRPr="00FB5F92">
        <w:rPr>
          <w:rFonts w:ascii="Garamond" w:hAnsi="Garamond"/>
          <w:color w:val="000000" w:themeColor="text1"/>
          <w:w w:val="110"/>
        </w:rPr>
        <w:t>informação</w:t>
      </w:r>
      <w:r w:rsidRPr="00FB5F92">
        <w:rPr>
          <w:rFonts w:ascii="Garamond" w:hAnsi="Garamond"/>
          <w:color w:val="000000" w:themeColor="text1"/>
          <w:spacing w:val="-9"/>
          <w:w w:val="110"/>
        </w:rPr>
        <w:t xml:space="preserve"> </w:t>
      </w:r>
      <w:r w:rsidRPr="00FB5F92">
        <w:rPr>
          <w:rFonts w:ascii="Garamond" w:hAnsi="Garamond"/>
          <w:color w:val="000000" w:themeColor="text1"/>
          <w:w w:val="110"/>
        </w:rPr>
        <w:t>no</w:t>
      </w:r>
      <w:r w:rsidRPr="00FB5F92">
        <w:rPr>
          <w:rFonts w:ascii="Garamond" w:hAnsi="Garamond"/>
          <w:color w:val="000000" w:themeColor="text1"/>
          <w:spacing w:val="-9"/>
          <w:w w:val="110"/>
        </w:rPr>
        <w:t xml:space="preserve"> </w:t>
      </w:r>
      <w:r w:rsidRPr="00FB5F92">
        <w:rPr>
          <w:rFonts w:ascii="Garamond" w:hAnsi="Garamond"/>
          <w:color w:val="000000" w:themeColor="text1"/>
          <w:w w:val="110"/>
        </w:rPr>
        <w:t>documento fiscal quanto ao enquadramento legal, a entidade beneficiária deverá apresentar a</w:t>
      </w:r>
      <w:r w:rsidRPr="00FB5F92">
        <w:rPr>
          <w:rFonts w:ascii="Garamond" w:hAnsi="Garamond"/>
          <w:color w:val="000000" w:themeColor="text1"/>
          <w:spacing w:val="1"/>
          <w:w w:val="110"/>
        </w:rPr>
        <w:t xml:space="preserve"> </w:t>
      </w:r>
      <w:r w:rsidRPr="00FB5F92">
        <w:rPr>
          <w:rFonts w:ascii="Garamond" w:hAnsi="Garamond"/>
          <w:color w:val="000000" w:themeColor="text1"/>
          <w:w w:val="110"/>
        </w:rPr>
        <w:t>respectiva declaração constante dos Anexos II a IV deste Decreto, a depender do caso.</w:t>
      </w:r>
    </w:p>
    <w:p w14:paraId="55C965FB" w14:textId="77777777" w:rsidR="003C3FF1" w:rsidRPr="00FB5F92" w:rsidRDefault="003C3FF1" w:rsidP="003C3FF1">
      <w:pPr>
        <w:pStyle w:val="Corpodetexto"/>
        <w:spacing w:before="9"/>
        <w:ind w:right="-1"/>
        <w:jc w:val="both"/>
        <w:rPr>
          <w:rFonts w:ascii="Garamond" w:hAnsi="Garamond"/>
          <w:color w:val="000000" w:themeColor="text1"/>
        </w:rPr>
      </w:pPr>
    </w:p>
    <w:p w14:paraId="2A5A386F" w14:textId="77777777" w:rsidR="003C3FF1" w:rsidRPr="00FB5F92" w:rsidRDefault="003C3FF1" w:rsidP="003C3FF1">
      <w:pPr>
        <w:pStyle w:val="Corpodetexto"/>
        <w:spacing w:line="237" w:lineRule="auto"/>
        <w:ind w:right="-1" w:firstLine="1413"/>
        <w:jc w:val="both"/>
        <w:rPr>
          <w:rFonts w:ascii="Garamond" w:hAnsi="Garamond"/>
          <w:color w:val="000000" w:themeColor="text1"/>
        </w:rPr>
      </w:pPr>
      <w:r w:rsidRPr="00FB5F92">
        <w:rPr>
          <w:rFonts w:ascii="Garamond" w:hAnsi="Garamond"/>
          <w:color w:val="000000" w:themeColor="text1"/>
          <w:w w:val="105"/>
        </w:rPr>
        <w:t xml:space="preserve">§2º. As pessoas jurídicas amparadas por isenção, por não incidência ou por alíquota zero do </w:t>
      </w:r>
      <w:r w:rsidRPr="00FB5F92">
        <w:rPr>
          <w:rFonts w:ascii="Garamond" w:hAnsi="Garamond"/>
          <w:color w:val="000000" w:themeColor="text1"/>
        </w:rPr>
        <w:t>Imposto de Renda</w:t>
      </w:r>
      <w:r w:rsidRPr="00FB5F92">
        <w:rPr>
          <w:rFonts w:ascii="Garamond" w:hAnsi="Garamond"/>
          <w:color w:val="000000" w:themeColor="text1"/>
          <w:w w:val="105"/>
        </w:rPr>
        <w:t xml:space="preserve"> devem informar essa condição nos documentos fiscais, inclusive o enquadramento legal, sob pena de retenção do </w:t>
      </w:r>
      <w:r w:rsidRPr="00FB5F92">
        <w:rPr>
          <w:rFonts w:ascii="Garamond" w:hAnsi="Garamond"/>
          <w:color w:val="000000" w:themeColor="text1"/>
        </w:rPr>
        <w:t>Imposto de Renda</w:t>
      </w:r>
      <w:r w:rsidRPr="00FB5F92">
        <w:rPr>
          <w:rFonts w:ascii="Garamond" w:hAnsi="Garamond"/>
          <w:color w:val="000000" w:themeColor="text1"/>
          <w:w w:val="105"/>
        </w:rPr>
        <w:t xml:space="preserve"> sobre o valor total do documento fiscal,</w:t>
      </w:r>
      <w:r w:rsidRPr="00FB5F92">
        <w:rPr>
          <w:rFonts w:ascii="Garamond" w:hAnsi="Garamond"/>
          <w:color w:val="000000" w:themeColor="text1"/>
          <w:spacing w:val="1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no</w:t>
      </w:r>
      <w:r w:rsidRPr="00FB5F92">
        <w:rPr>
          <w:rFonts w:ascii="Garamond" w:hAnsi="Garamond"/>
          <w:color w:val="000000" w:themeColor="text1"/>
          <w:spacing w:val="-2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percentual</w:t>
      </w:r>
      <w:r w:rsidRPr="00FB5F92">
        <w:rPr>
          <w:rFonts w:ascii="Garamond" w:hAnsi="Garamond"/>
          <w:color w:val="000000" w:themeColor="text1"/>
          <w:spacing w:val="-3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total</w:t>
      </w:r>
      <w:r w:rsidRPr="00FB5F92">
        <w:rPr>
          <w:rFonts w:ascii="Garamond" w:hAnsi="Garamond"/>
          <w:color w:val="000000" w:themeColor="text1"/>
          <w:spacing w:val="-3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correspondente</w:t>
      </w:r>
      <w:r w:rsidRPr="00FB5F92">
        <w:rPr>
          <w:rFonts w:ascii="Garamond" w:hAnsi="Garamond"/>
          <w:color w:val="000000" w:themeColor="text1"/>
          <w:spacing w:val="-4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à</w:t>
      </w:r>
      <w:r w:rsidRPr="00FB5F92">
        <w:rPr>
          <w:rFonts w:ascii="Garamond" w:hAnsi="Garamond"/>
          <w:color w:val="000000" w:themeColor="text1"/>
          <w:spacing w:val="-1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natureza</w:t>
      </w:r>
      <w:r w:rsidRPr="00FB5F92">
        <w:rPr>
          <w:rFonts w:ascii="Garamond" w:hAnsi="Garamond"/>
          <w:color w:val="000000" w:themeColor="text1"/>
          <w:spacing w:val="-4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do</w:t>
      </w:r>
      <w:r w:rsidRPr="00FB5F92">
        <w:rPr>
          <w:rFonts w:ascii="Garamond" w:hAnsi="Garamond"/>
          <w:color w:val="000000" w:themeColor="text1"/>
          <w:spacing w:val="-4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bem</w:t>
      </w:r>
      <w:r w:rsidRPr="00FB5F92">
        <w:rPr>
          <w:rFonts w:ascii="Garamond" w:hAnsi="Garamond"/>
          <w:color w:val="000000" w:themeColor="text1"/>
          <w:spacing w:val="-2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ou</w:t>
      </w:r>
      <w:r w:rsidRPr="00FB5F92">
        <w:rPr>
          <w:rFonts w:ascii="Garamond" w:hAnsi="Garamond"/>
          <w:color w:val="000000" w:themeColor="text1"/>
          <w:spacing w:val="-2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serviço.</w:t>
      </w:r>
    </w:p>
    <w:p w14:paraId="6233C387" w14:textId="77777777" w:rsidR="003C3FF1" w:rsidRPr="00FB5F92" w:rsidRDefault="003C3FF1" w:rsidP="003C3FF1">
      <w:pPr>
        <w:pStyle w:val="NormalWeb"/>
        <w:shd w:val="clear" w:color="auto" w:fill="FFFFFF"/>
        <w:spacing w:before="0" w:beforeAutospacing="0" w:after="300" w:afterAutospacing="0"/>
        <w:ind w:firstLine="1418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FB5F92">
        <w:rPr>
          <w:rFonts w:ascii="Garamond" w:hAnsi="Garamond"/>
          <w:color w:val="000000" w:themeColor="text1"/>
          <w:sz w:val="22"/>
          <w:szCs w:val="22"/>
        </w:rPr>
        <w:t>§3</w:t>
      </w:r>
      <w:proofErr w:type="gramStart"/>
      <w:r w:rsidRPr="00FB5F92">
        <w:rPr>
          <w:rFonts w:ascii="Garamond" w:hAnsi="Garamond"/>
          <w:color w:val="000000" w:themeColor="text1"/>
          <w:sz w:val="22"/>
          <w:szCs w:val="22"/>
        </w:rPr>
        <w:t>º  Não</w:t>
      </w:r>
      <w:proofErr w:type="gramEnd"/>
      <w:r w:rsidRPr="00FB5F92">
        <w:rPr>
          <w:rFonts w:ascii="Garamond" w:hAnsi="Garamond"/>
          <w:color w:val="000000" w:themeColor="text1"/>
          <w:sz w:val="22"/>
          <w:szCs w:val="22"/>
        </w:rPr>
        <w:t xml:space="preserve"> será efetuada a retenção sobre as faturas de energia elétrica, de telefonia e outros serviços sobre os quais o Município realize pagamentos, exclusivamente, por meio de fatura ou boleto bancário com código de barras, e que não se verifique a viabilidade de ser realizado de outra forma, até que sejam realizadas as negociações e ajustes necessários e os referidos documentos sejam emitidos pelas empresas já com o valor líquido da retenção.</w:t>
      </w:r>
    </w:p>
    <w:p w14:paraId="76E0FDA3" w14:textId="77777777" w:rsidR="003C3FF1" w:rsidRPr="00FB5F92" w:rsidRDefault="003C3FF1" w:rsidP="003C3FF1">
      <w:pPr>
        <w:pStyle w:val="Corpodetexto"/>
        <w:spacing w:before="1" w:line="237" w:lineRule="auto"/>
        <w:ind w:right="-1" w:firstLine="1418"/>
        <w:jc w:val="both"/>
        <w:rPr>
          <w:rFonts w:ascii="Garamond" w:hAnsi="Garamond"/>
          <w:color w:val="000000" w:themeColor="text1"/>
          <w:w w:val="105"/>
        </w:rPr>
      </w:pPr>
      <w:r w:rsidRPr="00FB5F92">
        <w:rPr>
          <w:rFonts w:ascii="Garamond" w:hAnsi="Garamond"/>
          <w:color w:val="000000" w:themeColor="text1"/>
        </w:rPr>
        <w:t xml:space="preserve">§4º. A </w:t>
      </w:r>
      <w:r w:rsidRPr="00FB5F92">
        <w:rPr>
          <w:rFonts w:ascii="Garamond" w:hAnsi="Garamond"/>
          <w:color w:val="000000" w:themeColor="text1"/>
          <w:w w:val="105"/>
        </w:rPr>
        <w:t>retenção de PIS,</w:t>
      </w:r>
      <w:r w:rsidRPr="00FB5F92">
        <w:rPr>
          <w:rFonts w:ascii="Garamond" w:hAnsi="Garamond"/>
          <w:color w:val="000000" w:themeColor="text1"/>
          <w:spacing w:val="1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COFINS</w:t>
      </w:r>
      <w:r w:rsidRPr="00FB5F92">
        <w:rPr>
          <w:rFonts w:ascii="Garamond" w:hAnsi="Garamond"/>
          <w:color w:val="000000" w:themeColor="text1"/>
          <w:spacing w:val="-4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e</w:t>
      </w:r>
      <w:r w:rsidRPr="00FB5F92">
        <w:rPr>
          <w:rFonts w:ascii="Garamond" w:hAnsi="Garamond"/>
          <w:color w:val="000000" w:themeColor="text1"/>
          <w:spacing w:val="-4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CSLL,</w:t>
      </w:r>
      <w:r w:rsidRPr="00FB5F92">
        <w:rPr>
          <w:rFonts w:ascii="Garamond" w:hAnsi="Garamond"/>
          <w:color w:val="000000" w:themeColor="text1"/>
          <w:spacing w:val="-4"/>
          <w:w w:val="105"/>
        </w:rPr>
        <w:t xml:space="preserve"> não é obrigatória, </w:t>
      </w:r>
      <w:r w:rsidRPr="00FB5F92">
        <w:rPr>
          <w:rFonts w:ascii="Garamond" w:hAnsi="Garamond"/>
          <w:color w:val="000000" w:themeColor="text1"/>
          <w:w w:val="105"/>
        </w:rPr>
        <w:t>ressalvadas</w:t>
      </w:r>
      <w:r w:rsidRPr="00FB5F92">
        <w:rPr>
          <w:rFonts w:ascii="Garamond" w:hAnsi="Garamond"/>
          <w:color w:val="000000" w:themeColor="text1"/>
          <w:spacing w:val="-3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as</w:t>
      </w:r>
      <w:r w:rsidRPr="00FB5F92">
        <w:rPr>
          <w:rFonts w:ascii="Garamond" w:hAnsi="Garamond"/>
          <w:color w:val="000000" w:themeColor="text1"/>
          <w:spacing w:val="-4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hipóteses</w:t>
      </w:r>
      <w:r w:rsidRPr="00FB5F92">
        <w:rPr>
          <w:rFonts w:ascii="Garamond" w:hAnsi="Garamond"/>
          <w:color w:val="000000" w:themeColor="text1"/>
          <w:spacing w:val="-7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de</w:t>
      </w:r>
      <w:r w:rsidRPr="00FB5F92">
        <w:rPr>
          <w:rFonts w:ascii="Garamond" w:hAnsi="Garamond"/>
          <w:color w:val="000000" w:themeColor="text1"/>
          <w:spacing w:val="-4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celebração</w:t>
      </w:r>
      <w:r w:rsidRPr="00FB5F92">
        <w:rPr>
          <w:rFonts w:ascii="Garamond" w:hAnsi="Garamond"/>
          <w:color w:val="000000" w:themeColor="text1"/>
          <w:spacing w:val="-5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de</w:t>
      </w:r>
      <w:r w:rsidRPr="00FB5F92">
        <w:rPr>
          <w:rFonts w:ascii="Garamond" w:hAnsi="Garamond"/>
          <w:color w:val="000000" w:themeColor="text1"/>
          <w:spacing w:val="-4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convênio</w:t>
      </w:r>
      <w:r w:rsidRPr="00FB5F92">
        <w:rPr>
          <w:rFonts w:ascii="Garamond" w:hAnsi="Garamond"/>
          <w:color w:val="000000" w:themeColor="text1"/>
          <w:spacing w:val="-4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com</w:t>
      </w:r>
      <w:r w:rsidRPr="00FB5F92">
        <w:rPr>
          <w:rFonts w:ascii="Garamond" w:hAnsi="Garamond"/>
          <w:color w:val="000000" w:themeColor="text1"/>
          <w:spacing w:val="-3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a</w:t>
      </w:r>
      <w:r w:rsidRPr="00FB5F92">
        <w:rPr>
          <w:rFonts w:ascii="Garamond" w:hAnsi="Garamond"/>
          <w:color w:val="000000" w:themeColor="text1"/>
          <w:spacing w:val="-4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Receita</w:t>
      </w:r>
      <w:r w:rsidRPr="00FB5F92">
        <w:rPr>
          <w:rFonts w:ascii="Garamond" w:hAnsi="Garamond"/>
          <w:color w:val="000000" w:themeColor="text1"/>
          <w:spacing w:val="-4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Fe</w:t>
      </w:r>
      <w:r w:rsidRPr="00FB5F92">
        <w:rPr>
          <w:rFonts w:ascii="Garamond" w:hAnsi="Garamond"/>
          <w:color w:val="000000" w:themeColor="text1"/>
          <w:spacing w:val="-62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deral</w:t>
      </w:r>
      <w:r w:rsidRPr="00FB5F92">
        <w:rPr>
          <w:rFonts w:ascii="Garamond" w:hAnsi="Garamond"/>
          <w:color w:val="000000" w:themeColor="text1"/>
          <w:spacing w:val="-3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do</w:t>
      </w:r>
      <w:r w:rsidRPr="00FB5F92">
        <w:rPr>
          <w:rFonts w:ascii="Garamond" w:hAnsi="Garamond"/>
          <w:color w:val="000000" w:themeColor="text1"/>
          <w:spacing w:val="-2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Brasil</w:t>
      </w:r>
      <w:r w:rsidRPr="00FB5F92">
        <w:rPr>
          <w:rFonts w:ascii="Garamond" w:hAnsi="Garamond"/>
          <w:color w:val="000000" w:themeColor="text1"/>
          <w:spacing w:val="-3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nos</w:t>
      </w:r>
      <w:r w:rsidRPr="00FB5F92">
        <w:rPr>
          <w:rFonts w:ascii="Garamond" w:hAnsi="Garamond"/>
          <w:color w:val="000000" w:themeColor="text1"/>
          <w:spacing w:val="-3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termos</w:t>
      </w:r>
      <w:r w:rsidRPr="00FB5F92">
        <w:rPr>
          <w:rFonts w:ascii="Garamond" w:hAnsi="Garamond"/>
          <w:color w:val="000000" w:themeColor="text1"/>
          <w:spacing w:val="-5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do</w:t>
      </w:r>
      <w:r w:rsidRPr="00FB5F92">
        <w:rPr>
          <w:rFonts w:ascii="Garamond" w:hAnsi="Garamond"/>
          <w:color w:val="000000" w:themeColor="text1"/>
          <w:spacing w:val="-3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art.</w:t>
      </w:r>
      <w:r w:rsidRPr="00FB5F92">
        <w:rPr>
          <w:rFonts w:ascii="Garamond" w:hAnsi="Garamond"/>
          <w:color w:val="000000" w:themeColor="text1"/>
          <w:spacing w:val="-3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33</w:t>
      </w:r>
      <w:r w:rsidRPr="00FB5F92">
        <w:rPr>
          <w:rFonts w:ascii="Garamond" w:hAnsi="Garamond"/>
          <w:color w:val="000000" w:themeColor="text1"/>
          <w:spacing w:val="-2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da</w:t>
      </w:r>
      <w:r w:rsidRPr="00FB5F92">
        <w:rPr>
          <w:rFonts w:ascii="Garamond" w:hAnsi="Garamond"/>
          <w:color w:val="000000" w:themeColor="text1"/>
          <w:spacing w:val="-2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Lei</w:t>
      </w:r>
      <w:r w:rsidRPr="00FB5F92">
        <w:rPr>
          <w:rFonts w:ascii="Garamond" w:hAnsi="Garamond"/>
          <w:color w:val="000000" w:themeColor="text1"/>
          <w:spacing w:val="-5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Federal</w:t>
      </w:r>
      <w:r w:rsidRPr="00FB5F92">
        <w:rPr>
          <w:rFonts w:ascii="Garamond" w:hAnsi="Garamond"/>
          <w:color w:val="000000" w:themeColor="text1"/>
          <w:spacing w:val="-4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nº</w:t>
      </w:r>
      <w:r w:rsidRPr="00FB5F92">
        <w:rPr>
          <w:rFonts w:ascii="Garamond" w:hAnsi="Garamond"/>
          <w:color w:val="000000" w:themeColor="text1"/>
          <w:spacing w:val="-4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10.833,</w:t>
      </w:r>
      <w:r w:rsidRPr="00FB5F92">
        <w:rPr>
          <w:rFonts w:ascii="Garamond" w:hAnsi="Garamond"/>
          <w:color w:val="000000" w:themeColor="text1"/>
          <w:spacing w:val="-2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de</w:t>
      </w:r>
      <w:r w:rsidRPr="00FB5F92">
        <w:rPr>
          <w:rFonts w:ascii="Garamond" w:hAnsi="Garamond"/>
          <w:color w:val="000000" w:themeColor="text1"/>
          <w:spacing w:val="-4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2003.</w:t>
      </w:r>
    </w:p>
    <w:p w14:paraId="306F5020" w14:textId="77777777" w:rsidR="003C3FF1" w:rsidRPr="00FB5F92" w:rsidRDefault="003C3FF1" w:rsidP="003C3FF1">
      <w:pPr>
        <w:pStyle w:val="Corpodetexto"/>
        <w:spacing w:before="1" w:line="237" w:lineRule="auto"/>
        <w:ind w:right="-1" w:firstLine="1418"/>
        <w:jc w:val="both"/>
        <w:rPr>
          <w:rFonts w:ascii="Garamond" w:hAnsi="Garamond"/>
          <w:color w:val="000000" w:themeColor="text1"/>
        </w:rPr>
      </w:pPr>
    </w:p>
    <w:p w14:paraId="3961A37B" w14:textId="5368DF59" w:rsidR="003C3FF1" w:rsidRPr="00FB5F92" w:rsidRDefault="003C3FF1" w:rsidP="003C3FF1">
      <w:pPr>
        <w:spacing w:line="276" w:lineRule="auto"/>
        <w:ind w:firstLine="1418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FB5F92">
        <w:rPr>
          <w:rFonts w:ascii="Garamond" w:hAnsi="Garamond"/>
          <w:b/>
          <w:bCs/>
          <w:color w:val="000000" w:themeColor="text1"/>
          <w:sz w:val="22"/>
          <w:szCs w:val="22"/>
        </w:rPr>
        <w:t>Art. 3º.</w:t>
      </w:r>
      <w:r w:rsidRPr="00FB5F92">
        <w:rPr>
          <w:rFonts w:ascii="Garamond" w:hAnsi="Garamond"/>
          <w:color w:val="000000" w:themeColor="text1"/>
          <w:sz w:val="22"/>
          <w:szCs w:val="22"/>
        </w:rPr>
        <w:t xml:space="preserve"> Os prestadores de serviços e fornecedores de bens, a partir da vigência desse </w:t>
      </w:r>
      <w:r w:rsidR="00FB5F92" w:rsidRPr="00FB5F92">
        <w:rPr>
          <w:rFonts w:ascii="Garamond" w:hAnsi="Garamond"/>
          <w:color w:val="000000" w:themeColor="text1"/>
          <w:sz w:val="22"/>
          <w:szCs w:val="22"/>
        </w:rPr>
        <w:t>decreto, deverão</w:t>
      </w:r>
      <w:r w:rsidRPr="00FB5F92">
        <w:rPr>
          <w:rFonts w:ascii="Garamond" w:hAnsi="Garamond"/>
          <w:color w:val="000000" w:themeColor="text1"/>
          <w:sz w:val="22"/>
          <w:szCs w:val="22"/>
        </w:rPr>
        <w:t xml:space="preserve"> emitir os documentos fiscais em observância as regras de retenção dispostas na Instrução Normativa RFB N. 1.234/12, sob pena de não aceitação e devolução para correção. </w:t>
      </w:r>
    </w:p>
    <w:p w14:paraId="71C986F0" w14:textId="77777777" w:rsidR="003C3FF1" w:rsidRPr="00FB5F92" w:rsidRDefault="003C3FF1" w:rsidP="003C3FF1">
      <w:pPr>
        <w:spacing w:line="276" w:lineRule="auto"/>
        <w:ind w:firstLine="1418"/>
        <w:jc w:val="both"/>
        <w:rPr>
          <w:rFonts w:ascii="Garamond" w:hAnsi="Garamond"/>
          <w:color w:val="000000" w:themeColor="text1"/>
          <w:sz w:val="22"/>
          <w:szCs w:val="22"/>
        </w:rPr>
      </w:pPr>
    </w:p>
    <w:p w14:paraId="5B4A9C8C" w14:textId="77777777" w:rsidR="003C3FF1" w:rsidRPr="00FB5F92" w:rsidRDefault="003C3FF1" w:rsidP="003C3FF1">
      <w:pPr>
        <w:spacing w:line="276" w:lineRule="auto"/>
        <w:ind w:firstLine="1418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FB5F92">
        <w:rPr>
          <w:rFonts w:ascii="Garamond" w:hAnsi="Garamond"/>
          <w:color w:val="000000" w:themeColor="text1"/>
          <w:sz w:val="22"/>
          <w:szCs w:val="22"/>
        </w:rPr>
        <w:lastRenderedPageBreak/>
        <w:t xml:space="preserve">§1º. As notas ficais emitidas em desacordo com o previsto no </w:t>
      </w:r>
      <w:r w:rsidRPr="00FB5F92">
        <w:rPr>
          <w:rFonts w:ascii="Garamond" w:hAnsi="Garamond"/>
          <w:i/>
          <w:iCs/>
          <w:color w:val="000000" w:themeColor="text1"/>
          <w:sz w:val="22"/>
          <w:szCs w:val="22"/>
        </w:rPr>
        <w:t>caput</w:t>
      </w:r>
      <w:r w:rsidRPr="00FB5F92">
        <w:rPr>
          <w:rFonts w:ascii="Garamond" w:hAnsi="Garamond"/>
          <w:color w:val="000000" w:themeColor="text1"/>
          <w:sz w:val="22"/>
          <w:szCs w:val="22"/>
        </w:rPr>
        <w:t xml:space="preserve"> deste artigo, caso não possam ser substituídas ou retificadas, para fins exclusivos de indicar a retenção, por meio de Carta de Correção, igualmente incorrerão na retenção do Imposto de Renda, na forma prevista neste Decreto. </w:t>
      </w:r>
    </w:p>
    <w:p w14:paraId="58648E56" w14:textId="77777777" w:rsidR="003C3FF1" w:rsidRPr="00FB5F92" w:rsidRDefault="003C3FF1" w:rsidP="003C3FF1">
      <w:pPr>
        <w:spacing w:line="276" w:lineRule="auto"/>
        <w:ind w:firstLine="1418"/>
        <w:jc w:val="both"/>
        <w:rPr>
          <w:rFonts w:ascii="Garamond" w:hAnsi="Garamond"/>
          <w:color w:val="000000" w:themeColor="text1"/>
          <w:sz w:val="22"/>
          <w:szCs w:val="22"/>
        </w:rPr>
      </w:pPr>
    </w:p>
    <w:p w14:paraId="24B54D2A" w14:textId="77777777" w:rsidR="003C3FF1" w:rsidRPr="00FB5F92" w:rsidRDefault="003C3FF1" w:rsidP="003C3FF1">
      <w:pPr>
        <w:pStyle w:val="Corpodetexto"/>
        <w:spacing w:before="1" w:line="237" w:lineRule="auto"/>
        <w:ind w:right="-1" w:firstLine="1413"/>
        <w:jc w:val="both"/>
        <w:rPr>
          <w:rFonts w:ascii="Garamond" w:hAnsi="Garamond"/>
          <w:color w:val="000000" w:themeColor="text1"/>
        </w:rPr>
      </w:pPr>
      <w:r w:rsidRPr="00FB5F92">
        <w:rPr>
          <w:rFonts w:ascii="Garamond" w:hAnsi="Garamond"/>
          <w:color w:val="000000" w:themeColor="text1"/>
          <w:w w:val="105"/>
        </w:rPr>
        <w:t>§2º. Não se aplica, para fins de retenção na fonte no âmbito do Município, o disposto</w:t>
      </w:r>
      <w:r w:rsidRPr="00FB5F92">
        <w:rPr>
          <w:rFonts w:ascii="Garamond" w:hAnsi="Garamond"/>
          <w:color w:val="000000" w:themeColor="text1"/>
          <w:spacing w:val="-3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no</w:t>
      </w:r>
      <w:r w:rsidRPr="00FB5F92">
        <w:rPr>
          <w:rFonts w:ascii="Garamond" w:hAnsi="Garamond"/>
          <w:color w:val="000000" w:themeColor="text1"/>
          <w:spacing w:val="-3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§6º</w:t>
      </w:r>
      <w:r w:rsidRPr="00FB5F92">
        <w:rPr>
          <w:rFonts w:ascii="Garamond" w:hAnsi="Garamond"/>
          <w:color w:val="000000" w:themeColor="text1"/>
          <w:spacing w:val="-3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do</w:t>
      </w:r>
      <w:r w:rsidRPr="00FB5F92">
        <w:rPr>
          <w:rFonts w:ascii="Garamond" w:hAnsi="Garamond"/>
          <w:color w:val="000000" w:themeColor="text1"/>
          <w:spacing w:val="-2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art.</w:t>
      </w:r>
      <w:r w:rsidRPr="00FB5F92">
        <w:rPr>
          <w:rFonts w:ascii="Garamond" w:hAnsi="Garamond"/>
          <w:color w:val="000000" w:themeColor="text1"/>
          <w:spacing w:val="-2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3º</w:t>
      </w:r>
      <w:r w:rsidRPr="00FB5F92">
        <w:rPr>
          <w:rFonts w:ascii="Garamond" w:hAnsi="Garamond"/>
          <w:color w:val="000000" w:themeColor="text1"/>
          <w:spacing w:val="-3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da</w:t>
      </w:r>
      <w:r w:rsidRPr="00FB5F92">
        <w:rPr>
          <w:rFonts w:ascii="Garamond" w:hAnsi="Garamond"/>
          <w:color w:val="000000" w:themeColor="text1"/>
          <w:spacing w:val="-1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IN</w:t>
      </w:r>
      <w:r w:rsidRPr="00FB5F92">
        <w:rPr>
          <w:rFonts w:ascii="Garamond" w:hAnsi="Garamond"/>
          <w:color w:val="000000" w:themeColor="text1"/>
          <w:spacing w:val="-2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RFB</w:t>
      </w:r>
      <w:r w:rsidRPr="00FB5F92">
        <w:rPr>
          <w:rFonts w:ascii="Garamond" w:hAnsi="Garamond"/>
          <w:color w:val="000000" w:themeColor="text1"/>
          <w:spacing w:val="-3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nº</w:t>
      </w:r>
      <w:r w:rsidRPr="00FB5F92">
        <w:rPr>
          <w:rFonts w:ascii="Garamond" w:hAnsi="Garamond"/>
          <w:color w:val="000000" w:themeColor="text1"/>
          <w:spacing w:val="-3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1.234,</w:t>
      </w:r>
      <w:r w:rsidRPr="00FB5F92">
        <w:rPr>
          <w:rFonts w:ascii="Garamond" w:hAnsi="Garamond"/>
          <w:color w:val="000000" w:themeColor="text1"/>
          <w:spacing w:val="-1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de</w:t>
      </w:r>
      <w:r w:rsidRPr="00FB5F92">
        <w:rPr>
          <w:rFonts w:ascii="Garamond" w:hAnsi="Garamond"/>
          <w:color w:val="000000" w:themeColor="text1"/>
          <w:spacing w:val="-1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2012.</w:t>
      </w:r>
    </w:p>
    <w:p w14:paraId="5A5E0884" w14:textId="77777777" w:rsidR="003C3FF1" w:rsidRPr="00FB5F92" w:rsidRDefault="003C3FF1" w:rsidP="003C3FF1">
      <w:pPr>
        <w:spacing w:line="276" w:lineRule="auto"/>
        <w:ind w:firstLine="1418"/>
        <w:jc w:val="both"/>
        <w:rPr>
          <w:rFonts w:ascii="Garamond" w:hAnsi="Garamond"/>
          <w:color w:val="000000" w:themeColor="text1"/>
          <w:sz w:val="22"/>
          <w:szCs w:val="22"/>
          <w:lang w:val="pt-PT"/>
        </w:rPr>
      </w:pPr>
    </w:p>
    <w:p w14:paraId="64799BFF" w14:textId="77777777" w:rsidR="003C3FF1" w:rsidRPr="00FB5F92" w:rsidRDefault="003C3FF1" w:rsidP="003C3FF1">
      <w:pPr>
        <w:spacing w:line="276" w:lineRule="auto"/>
        <w:ind w:firstLine="1418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FB5F92">
        <w:rPr>
          <w:rFonts w:ascii="Garamond" w:hAnsi="Garamond"/>
          <w:b/>
          <w:bCs/>
          <w:color w:val="000000" w:themeColor="text1"/>
          <w:sz w:val="22"/>
          <w:szCs w:val="22"/>
        </w:rPr>
        <w:t>Art. 4º.</w:t>
      </w:r>
      <w:r w:rsidRPr="00FB5F92">
        <w:rPr>
          <w:rFonts w:ascii="Garamond" w:hAnsi="Garamond"/>
          <w:color w:val="000000" w:themeColor="text1"/>
          <w:sz w:val="22"/>
          <w:szCs w:val="22"/>
        </w:rPr>
        <w:t xml:space="preserve"> A critério do órgão contratante, os contratados deverão ser notificados do disposto neste Decreto para que, quando do faturamento dos bens e serviços prestados, passem a observar o disposto na Instrução Normativa nº 1234/2012, a fim de viabilizar o cumprimento deste Decreto. </w:t>
      </w:r>
    </w:p>
    <w:p w14:paraId="286282FE" w14:textId="77777777" w:rsidR="003C3FF1" w:rsidRPr="00FB5F92" w:rsidRDefault="003C3FF1" w:rsidP="003C3FF1">
      <w:pPr>
        <w:spacing w:line="276" w:lineRule="auto"/>
        <w:jc w:val="both"/>
        <w:rPr>
          <w:rFonts w:ascii="Garamond" w:hAnsi="Garamond"/>
          <w:color w:val="000000" w:themeColor="text1"/>
          <w:sz w:val="22"/>
          <w:szCs w:val="22"/>
          <w:lang w:val="pt-PT"/>
        </w:rPr>
      </w:pPr>
    </w:p>
    <w:p w14:paraId="66481FB1" w14:textId="77777777" w:rsidR="003C3FF1" w:rsidRPr="00FB5F92" w:rsidRDefault="003C3FF1" w:rsidP="003C3FF1">
      <w:pPr>
        <w:spacing w:line="276" w:lineRule="auto"/>
        <w:ind w:firstLine="1418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FB5F92">
        <w:rPr>
          <w:rFonts w:ascii="Garamond" w:hAnsi="Garamond"/>
          <w:b/>
          <w:bCs/>
          <w:color w:val="000000" w:themeColor="text1"/>
          <w:sz w:val="22"/>
          <w:szCs w:val="22"/>
        </w:rPr>
        <w:t>Art. 5º.</w:t>
      </w:r>
      <w:r w:rsidRPr="00FB5F92">
        <w:rPr>
          <w:rFonts w:ascii="Garamond" w:hAnsi="Garamond"/>
          <w:color w:val="000000" w:themeColor="text1"/>
          <w:sz w:val="22"/>
          <w:szCs w:val="22"/>
        </w:rPr>
        <w:t xml:space="preserve"> Os valores retidos pela Câmara Municipal, pelas Autarquias e pelas Fundações deverão ser recolhidos ao Tesouro Municipal por meio de procedimentos adotados no sistema financeiro e contábil do Município. </w:t>
      </w:r>
    </w:p>
    <w:p w14:paraId="77F4A5D6" w14:textId="77777777" w:rsidR="003C3FF1" w:rsidRPr="00FB5F92" w:rsidRDefault="003C3FF1" w:rsidP="003C3FF1">
      <w:pPr>
        <w:spacing w:line="276" w:lineRule="auto"/>
        <w:ind w:firstLine="1418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Parágrafo único. Os valores oriundos da retenção de Imposto de Renda</w:t>
      </w:r>
      <w:r w:rsidRPr="00FB5F92">
        <w:rPr>
          <w:rFonts w:ascii="Garamond" w:hAnsi="Garamond"/>
          <w:color w:val="000000" w:themeColor="text1"/>
          <w:spacing w:val="1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serão</w:t>
      </w:r>
      <w:r w:rsidRPr="00FB5F92">
        <w:rPr>
          <w:rFonts w:ascii="Garamond" w:hAnsi="Garamond"/>
          <w:color w:val="000000" w:themeColor="text1"/>
          <w:spacing w:val="-4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tratados</w:t>
      </w:r>
      <w:r w:rsidRPr="00FB5F92">
        <w:rPr>
          <w:rFonts w:ascii="Garamond" w:hAnsi="Garamond"/>
          <w:color w:val="000000" w:themeColor="text1"/>
          <w:spacing w:val="-4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como</w:t>
      </w:r>
      <w:r w:rsidRPr="00FB5F92">
        <w:rPr>
          <w:rFonts w:ascii="Garamond" w:hAnsi="Garamond"/>
          <w:color w:val="000000" w:themeColor="text1"/>
          <w:spacing w:val="-5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receita</w:t>
      </w:r>
      <w:r w:rsidRPr="00FB5F92">
        <w:rPr>
          <w:rFonts w:ascii="Garamond" w:hAnsi="Garamond"/>
          <w:color w:val="000000" w:themeColor="text1"/>
          <w:spacing w:val="-6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orçamentária,</w:t>
      </w:r>
      <w:r w:rsidRPr="00FB5F92">
        <w:rPr>
          <w:rFonts w:ascii="Garamond" w:hAnsi="Garamond"/>
          <w:color w:val="000000" w:themeColor="text1"/>
          <w:spacing w:val="-5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nos</w:t>
      </w:r>
      <w:r w:rsidRPr="00FB5F92">
        <w:rPr>
          <w:rFonts w:ascii="Garamond" w:hAnsi="Garamond"/>
          <w:color w:val="000000" w:themeColor="text1"/>
          <w:spacing w:val="-4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termos</w:t>
      </w:r>
      <w:r w:rsidRPr="00FB5F92">
        <w:rPr>
          <w:rFonts w:ascii="Garamond" w:hAnsi="Garamond"/>
          <w:color w:val="000000" w:themeColor="text1"/>
          <w:spacing w:val="-6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da</w:t>
      </w:r>
      <w:r w:rsidRPr="00FB5F92">
        <w:rPr>
          <w:rFonts w:ascii="Garamond" w:hAnsi="Garamond"/>
          <w:color w:val="000000" w:themeColor="text1"/>
          <w:spacing w:val="-4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IN</w:t>
      </w:r>
      <w:r w:rsidRPr="00FB5F92">
        <w:rPr>
          <w:rFonts w:ascii="Garamond" w:hAnsi="Garamond"/>
          <w:color w:val="000000" w:themeColor="text1"/>
          <w:spacing w:val="-4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RFB</w:t>
      </w:r>
      <w:r w:rsidRPr="00FB5F92">
        <w:rPr>
          <w:rFonts w:ascii="Garamond" w:hAnsi="Garamond"/>
          <w:color w:val="000000" w:themeColor="text1"/>
          <w:spacing w:val="-6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nº</w:t>
      </w:r>
      <w:r w:rsidRPr="00FB5F92">
        <w:rPr>
          <w:rFonts w:ascii="Garamond" w:hAnsi="Garamond"/>
          <w:color w:val="000000" w:themeColor="text1"/>
          <w:spacing w:val="-4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1.234/2012</w:t>
      </w:r>
    </w:p>
    <w:p w14:paraId="7F8AE917" w14:textId="77777777" w:rsidR="003C3FF1" w:rsidRPr="00FB5F92" w:rsidRDefault="003C3FF1" w:rsidP="003C3FF1">
      <w:pPr>
        <w:spacing w:line="276" w:lineRule="auto"/>
        <w:ind w:firstLine="1418"/>
        <w:jc w:val="both"/>
        <w:rPr>
          <w:rFonts w:ascii="Garamond" w:hAnsi="Garamond"/>
          <w:color w:val="000000" w:themeColor="text1"/>
          <w:sz w:val="22"/>
          <w:szCs w:val="22"/>
        </w:rPr>
      </w:pPr>
    </w:p>
    <w:p w14:paraId="0F1D1C5B" w14:textId="77777777" w:rsidR="003C3FF1" w:rsidRPr="00FB5F92" w:rsidRDefault="003C3FF1" w:rsidP="003C3FF1">
      <w:pPr>
        <w:spacing w:line="276" w:lineRule="auto"/>
        <w:ind w:firstLine="1418"/>
        <w:jc w:val="both"/>
        <w:rPr>
          <w:rFonts w:ascii="Garamond" w:hAnsi="Garamond" w:cs="Arial"/>
          <w:color w:val="000000" w:themeColor="text1"/>
          <w:sz w:val="22"/>
          <w:szCs w:val="22"/>
        </w:rPr>
      </w:pPr>
      <w:r w:rsidRPr="00FB5F92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Art. 6º. </w:t>
      </w:r>
      <w:r w:rsidRPr="00FB5F92">
        <w:rPr>
          <w:rFonts w:ascii="Garamond" w:hAnsi="Garamond"/>
          <w:color w:val="000000" w:themeColor="text1"/>
          <w:sz w:val="22"/>
          <w:szCs w:val="22"/>
        </w:rPr>
        <w:t>A obrigação da retenção aplica-se a todos os contratos vigentes e a todas as relações de compras e pagamentos efetuados pelos órgãos e entidades da Administração Municipal direta e indireta.</w:t>
      </w:r>
    </w:p>
    <w:p w14:paraId="6AD5926B" w14:textId="77777777" w:rsidR="003C3FF1" w:rsidRPr="00FB5F92" w:rsidRDefault="003C3FF1" w:rsidP="003C3FF1">
      <w:pPr>
        <w:pStyle w:val="Corpodetexto"/>
        <w:spacing w:line="237" w:lineRule="auto"/>
        <w:ind w:right="-1" w:firstLine="1413"/>
        <w:jc w:val="both"/>
        <w:rPr>
          <w:rFonts w:ascii="Garamond" w:hAnsi="Garamond"/>
          <w:color w:val="000000" w:themeColor="text1"/>
        </w:rPr>
      </w:pPr>
      <w:r w:rsidRPr="00FB5F92">
        <w:rPr>
          <w:rFonts w:ascii="Garamond" w:hAnsi="Garamond"/>
          <w:color w:val="000000" w:themeColor="text1"/>
          <w:w w:val="105"/>
        </w:rPr>
        <w:t>Parágrafo</w:t>
      </w:r>
      <w:r w:rsidRPr="00FB5F92">
        <w:rPr>
          <w:rFonts w:ascii="Garamond" w:hAnsi="Garamond"/>
          <w:color w:val="000000" w:themeColor="text1"/>
          <w:spacing w:val="-5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único.</w:t>
      </w:r>
      <w:r w:rsidRPr="00FB5F92">
        <w:rPr>
          <w:rFonts w:ascii="Garamond" w:hAnsi="Garamond"/>
          <w:color w:val="000000" w:themeColor="text1"/>
          <w:spacing w:val="-3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Os</w:t>
      </w:r>
      <w:r w:rsidRPr="00FB5F92">
        <w:rPr>
          <w:rFonts w:ascii="Garamond" w:hAnsi="Garamond"/>
          <w:color w:val="000000" w:themeColor="text1"/>
          <w:spacing w:val="-5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órgãos</w:t>
      </w:r>
      <w:r w:rsidRPr="00FB5F92">
        <w:rPr>
          <w:rFonts w:ascii="Garamond" w:hAnsi="Garamond"/>
          <w:color w:val="000000" w:themeColor="text1"/>
          <w:spacing w:val="-5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e</w:t>
      </w:r>
      <w:r w:rsidRPr="00FB5F92">
        <w:rPr>
          <w:rFonts w:ascii="Garamond" w:hAnsi="Garamond"/>
          <w:color w:val="000000" w:themeColor="text1"/>
          <w:spacing w:val="-5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as</w:t>
      </w:r>
      <w:r w:rsidRPr="00FB5F92">
        <w:rPr>
          <w:rFonts w:ascii="Garamond" w:hAnsi="Garamond"/>
          <w:color w:val="000000" w:themeColor="text1"/>
          <w:spacing w:val="-5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entidades</w:t>
      </w:r>
      <w:r w:rsidRPr="00FB5F92">
        <w:rPr>
          <w:rFonts w:ascii="Garamond" w:hAnsi="Garamond"/>
          <w:color w:val="000000" w:themeColor="text1"/>
          <w:spacing w:val="-5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de</w:t>
      </w:r>
      <w:r w:rsidRPr="00FB5F92">
        <w:rPr>
          <w:rFonts w:ascii="Garamond" w:hAnsi="Garamond"/>
          <w:color w:val="000000" w:themeColor="text1"/>
          <w:spacing w:val="-3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que</w:t>
      </w:r>
      <w:r w:rsidRPr="00FB5F92">
        <w:rPr>
          <w:rFonts w:ascii="Garamond" w:hAnsi="Garamond"/>
          <w:color w:val="000000" w:themeColor="text1"/>
          <w:spacing w:val="-5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trata</w:t>
      </w:r>
      <w:r w:rsidRPr="00FB5F92">
        <w:rPr>
          <w:rFonts w:ascii="Garamond" w:hAnsi="Garamond"/>
          <w:color w:val="000000" w:themeColor="text1"/>
          <w:spacing w:val="-4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o</w:t>
      </w:r>
      <w:r w:rsidRPr="00FB5F92">
        <w:rPr>
          <w:rFonts w:ascii="Garamond" w:hAnsi="Garamond"/>
          <w:color w:val="000000" w:themeColor="text1"/>
          <w:spacing w:val="1"/>
          <w:w w:val="105"/>
        </w:rPr>
        <w:t xml:space="preserve"> </w:t>
      </w:r>
      <w:r w:rsidRPr="00FB5F92">
        <w:rPr>
          <w:rFonts w:ascii="Garamond" w:hAnsi="Garamond"/>
          <w:i/>
          <w:color w:val="000000" w:themeColor="text1"/>
          <w:w w:val="105"/>
        </w:rPr>
        <w:t>caput,</w:t>
      </w:r>
      <w:r w:rsidRPr="00FB5F92">
        <w:rPr>
          <w:rFonts w:ascii="Garamond" w:hAnsi="Garamond"/>
          <w:i/>
          <w:color w:val="000000" w:themeColor="text1"/>
          <w:spacing w:val="-4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deverão</w:t>
      </w:r>
      <w:r w:rsidRPr="00FB5F92">
        <w:rPr>
          <w:rFonts w:ascii="Garamond" w:hAnsi="Garamond"/>
          <w:color w:val="000000" w:themeColor="text1"/>
          <w:spacing w:val="-62"/>
          <w:w w:val="105"/>
        </w:rPr>
        <w:t xml:space="preserve">        </w:t>
      </w:r>
      <w:r w:rsidRPr="00FB5F92">
        <w:rPr>
          <w:rFonts w:ascii="Garamond" w:hAnsi="Garamond"/>
          <w:color w:val="000000" w:themeColor="text1"/>
          <w:w w:val="105"/>
        </w:rPr>
        <w:t>adequar</w:t>
      </w:r>
      <w:r w:rsidRPr="00FB5F92">
        <w:rPr>
          <w:rFonts w:ascii="Garamond" w:hAnsi="Garamond"/>
          <w:color w:val="000000" w:themeColor="text1"/>
          <w:spacing w:val="-4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os</w:t>
      </w:r>
      <w:r w:rsidRPr="00FB5F92">
        <w:rPr>
          <w:rFonts w:ascii="Garamond" w:hAnsi="Garamond"/>
          <w:color w:val="000000" w:themeColor="text1"/>
          <w:spacing w:val="-7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editais</w:t>
      </w:r>
      <w:r w:rsidRPr="00FB5F92">
        <w:rPr>
          <w:rFonts w:ascii="Garamond" w:hAnsi="Garamond"/>
          <w:color w:val="000000" w:themeColor="text1"/>
          <w:spacing w:val="-6"/>
          <w:w w:val="105"/>
        </w:rPr>
        <w:t xml:space="preserve"> de licitação </w:t>
      </w:r>
      <w:r w:rsidRPr="00FB5F92">
        <w:rPr>
          <w:rFonts w:ascii="Garamond" w:hAnsi="Garamond"/>
          <w:color w:val="000000" w:themeColor="text1"/>
          <w:w w:val="105"/>
        </w:rPr>
        <w:t>e</w:t>
      </w:r>
      <w:r w:rsidRPr="00FB5F92">
        <w:rPr>
          <w:rFonts w:ascii="Garamond" w:hAnsi="Garamond"/>
          <w:color w:val="000000" w:themeColor="text1"/>
          <w:spacing w:val="-6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as</w:t>
      </w:r>
      <w:r w:rsidRPr="00FB5F92">
        <w:rPr>
          <w:rFonts w:ascii="Garamond" w:hAnsi="Garamond"/>
          <w:color w:val="000000" w:themeColor="text1"/>
          <w:spacing w:val="-7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atas</w:t>
      </w:r>
      <w:r w:rsidRPr="00FB5F92">
        <w:rPr>
          <w:rFonts w:ascii="Garamond" w:hAnsi="Garamond"/>
          <w:color w:val="000000" w:themeColor="text1"/>
          <w:spacing w:val="-7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de</w:t>
      </w:r>
      <w:r w:rsidRPr="00FB5F92">
        <w:rPr>
          <w:rFonts w:ascii="Garamond" w:hAnsi="Garamond"/>
          <w:color w:val="000000" w:themeColor="text1"/>
          <w:spacing w:val="-61"/>
          <w:w w:val="105"/>
        </w:rPr>
        <w:t xml:space="preserve">           </w:t>
      </w:r>
      <w:r w:rsidRPr="00FB5F92">
        <w:rPr>
          <w:rFonts w:ascii="Garamond" w:hAnsi="Garamond"/>
          <w:color w:val="000000" w:themeColor="text1"/>
          <w:w w:val="105"/>
        </w:rPr>
        <w:t>registros</w:t>
      </w:r>
      <w:r w:rsidRPr="00FB5F92">
        <w:rPr>
          <w:rFonts w:ascii="Garamond" w:hAnsi="Garamond"/>
          <w:color w:val="000000" w:themeColor="text1"/>
          <w:spacing w:val="-3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às</w:t>
      </w:r>
      <w:r w:rsidRPr="00FB5F92">
        <w:rPr>
          <w:rFonts w:ascii="Garamond" w:hAnsi="Garamond"/>
          <w:color w:val="000000" w:themeColor="text1"/>
          <w:spacing w:val="-7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disposições</w:t>
      </w:r>
      <w:r w:rsidRPr="00FB5F92">
        <w:rPr>
          <w:rFonts w:ascii="Garamond" w:hAnsi="Garamond"/>
          <w:color w:val="000000" w:themeColor="text1"/>
          <w:spacing w:val="-4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deste</w:t>
      </w:r>
      <w:r w:rsidRPr="00FB5F92">
        <w:rPr>
          <w:rFonts w:ascii="Garamond" w:hAnsi="Garamond"/>
          <w:color w:val="000000" w:themeColor="text1"/>
          <w:spacing w:val="-3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decreto,</w:t>
      </w:r>
      <w:r w:rsidRPr="00FB5F92">
        <w:rPr>
          <w:rFonts w:ascii="Garamond" w:hAnsi="Garamond"/>
          <w:color w:val="000000" w:themeColor="text1"/>
          <w:spacing w:val="-5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prevendo</w:t>
      </w:r>
      <w:r w:rsidRPr="00FB5F92">
        <w:rPr>
          <w:rFonts w:ascii="Garamond" w:hAnsi="Garamond"/>
          <w:color w:val="000000" w:themeColor="text1"/>
          <w:spacing w:val="-6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a</w:t>
      </w:r>
      <w:r w:rsidRPr="00FB5F92">
        <w:rPr>
          <w:rFonts w:ascii="Garamond" w:hAnsi="Garamond"/>
          <w:color w:val="000000" w:themeColor="text1"/>
          <w:spacing w:val="-4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aplicação</w:t>
      </w:r>
      <w:r w:rsidRPr="00FB5F92">
        <w:rPr>
          <w:rFonts w:ascii="Garamond" w:hAnsi="Garamond"/>
          <w:color w:val="000000" w:themeColor="text1"/>
          <w:spacing w:val="-5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da</w:t>
      </w:r>
      <w:r w:rsidRPr="00FB5F92">
        <w:rPr>
          <w:rFonts w:ascii="Garamond" w:hAnsi="Garamond"/>
          <w:color w:val="000000" w:themeColor="text1"/>
          <w:spacing w:val="-4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IN</w:t>
      </w:r>
      <w:r w:rsidRPr="00FB5F92">
        <w:rPr>
          <w:rFonts w:ascii="Garamond" w:hAnsi="Garamond"/>
          <w:color w:val="000000" w:themeColor="text1"/>
          <w:spacing w:val="-7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RFB</w:t>
      </w:r>
      <w:r w:rsidRPr="00FB5F92">
        <w:rPr>
          <w:rFonts w:ascii="Garamond" w:hAnsi="Garamond"/>
          <w:color w:val="000000" w:themeColor="text1"/>
          <w:spacing w:val="-4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nº</w:t>
      </w:r>
      <w:r w:rsidRPr="00FB5F92">
        <w:rPr>
          <w:rFonts w:ascii="Garamond" w:hAnsi="Garamond"/>
          <w:color w:val="000000" w:themeColor="text1"/>
          <w:spacing w:val="-3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1.234/2012.</w:t>
      </w:r>
    </w:p>
    <w:p w14:paraId="1E5EF807" w14:textId="77777777" w:rsidR="003C3FF1" w:rsidRPr="00FB5F92" w:rsidRDefault="003C3FF1" w:rsidP="003C3FF1">
      <w:pPr>
        <w:spacing w:line="276" w:lineRule="auto"/>
        <w:ind w:firstLine="1418"/>
        <w:jc w:val="both"/>
        <w:rPr>
          <w:rFonts w:ascii="Garamond" w:hAnsi="Garamond" w:cs="Arial"/>
          <w:color w:val="000000" w:themeColor="text1"/>
          <w:sz w:val="22"/>
          <w:szCs w:val="22"/>
          <w:lang w:val="pt-PT"/>
        </w:rPr>
      </w:pPr>
    </w:p>
    <w:p w14:paraId="3C5DE069" w14:textId="77777777" w:rsidR="003C3FF1" w:rsidRPr="00FB5F92" w:rsidRDefault="003C3FF1" w:rsidP="003C3FF1">
      <w:pPr>
        <w:spacing w:line="276" w:lineRule="auto"/>
        <w:ind w:firstLine="1418"/>
        <w:jc w:val="both"/>
        <w:rPr>
          <w:rFonts w:ascii="Garamond" w:hAnsi="Garamond" w:cs="Arial"/>
          <w:color w:val="000000" w:themeColor="text1"/>
          <w:sz w:val="22"/>
          <w:szCs w:val="22"/>
        </w:rPr>
      </w:pPr>
      <w:r w:rsidRPr="00FB5F92">
        <w:rPr>
          <w:rFonts w:ascii="Garamond" w:hAnsi="Garamond"/>
          <w:b/>
          <w:bCs/>
          <w:color w:val="000000" w:themeColor="text1"/>
          <w:sz w:val="22"/>
          <w:szCs w:val="22"/>
        </w:rPr>
        <w:t>Art. 7º</w:t>
      </w:r>
      <w:r w:rsidRPr="00FB5F92">
        <w:rPr>
          <w:rFonts w:ascii="Garamond" w:hAnsi="Garamond"/>
          <w:color w:val="000000" w:themeColor="text1"/>
          <w:sz w:val="22"/>
          <w:szCs w:val="22"/>
        </w:rPr>
        <w:t>. As retenções efetuadas serão consideradas como antecipação do imposto devido pelos contribuintes e serão objeto de dedução, compensação ou restituição na forma da legislação específica.</w:t>
      </w:r>
    </w:p>
    <w:p w14:paraId="7876FB00" w14:textId="77777777" w:rsidR="003C3FF1" w:rsidRPr="00FB5F92" w:rsidRDefault="003C3FF1" w:rsidP="003C3FF1">
      <w:pPr>
        <w:pStyle w:val="Corpodetexto"/>
        <w:spacing w:line="237" w:lineRule="auto"/>
        <w:ind w:right="-1" w:firstLine="1413"/>
        <w:jc w:val="both"/>
        <w:rPr>
          <w:rFonts w:ascii="Garamond" w:hAnsi="Garamond" w:cs="Arial"/>
          <w:color w:val="000000" w:themeColor="text1"/>
        </w:rPr>
      </w:pPr>
      <w:r w:rsidRPr="00FB5F92">
        <w:rPr>
          <w:rFonts w:ascii="Garamond" w:hAnsi="Garamond" w:cs="Arial"/>
          <w:b/>
          <w:bCs/>
          <w:color w:val="000000" w:themeColor="text1"/>
        </w:rPr>
        <w:t>Art. 8º</w:t>
      </w:r>
      <w:r w:rsidRPr="00FB5F92">
        <w:rPr>
          <w:rFonts w:ascii="Garamond" w:hAnsi="Garamond" w:cs="Arial"/>
          <w:color w:val="000000" w:themeColor="text1"/>
        </w:rPr>
        <w:t xml:space="preserve">. </w:t>
      </w:r>
      <w:r w:rsidRPr="00FB5F92">
        <w:rPr>
          <w:rFonts w:ascii="Garamond" w:hAnsi="Garamond"/>
          <w:color w:val="000000" w:themeColor="text1"/>
          <w:w w:val="105"/>
        </w:rPr>
        <w:t xml:space="preserve">Fica a Secretária Municipal de </w:t>
      </w:r>
      <w:r w:rsidRPr="00FB5F92">
        <w:rPr>
          <w:rFonts w:ascii="Garamond" w:hAnsi="Garamond"/>
          <w:color w:val="000000" w:themeColor="text1"/>
        </w:rPr>
        <w:t>Administração, Contabilidade e Fazenda</w:t>
      </w:r>
      <w:r w:rsidRPr="00FB5F92">
        <w:rPr>
          <w:rFonts w:ascii="Garamond" w:hAnsi="Garamond"/>
          <w:color w:val="000000" w:themeColor="text1"/>
          <w:w w:val="105"/>
        </w:rPr>
        <w:t xml:space="preserve"> autorizada a expedir instruções</w:t>
      </w:r>
      <w:r w:rsidRPr="00FB5F92">
        <w:rPr>
          <w:rFonts w:ascii="Garamond" w:hAnsi="Garamond"/>
          <w:color w:val="000000" w:themeColor="text1"/>
          <w:spacing w:val="1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com</w:t>
      </w:r>
      <w:r w:rsidRPr="00FB5F92">
        <w:rPr>
          <w:rFonts w:ascii="Garamond" w:hAnsi="Garamond"/>
          <w:color w:val="000000" w:themeColor="text1"/>
          <w:spacing w:val="-8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normas</w:t>
      </w:r>
      <w:r w:rsidRPr="00FB5F92">
        <w:rPr>
          <w:rFonts w:ascii="Garamond" w:hAnsi="Garamond"/>
          <w:color w:val="000000" w:themeColor="text1"/>
          <w:spacing w:val="-6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e</w:t>
      </w:r>
      <w:r w:rsidRPr="00FB5F92">
        <w:rPr>
          <w:rFonts w:ascii="Garamond" w:hAnsi="Garamond"/>
          <w:color w:val="000000" w:themeColor="text1"/>
          <w:spacing w:val="-8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documentos</w:t>
      </w:r>
      <w:r w:rsidRPr="00FB5F92">
        <w:rPr>
          <w:rFonts w:ascii="Garamond" w:hAnsi="Garamond"/>
          <w:color w:val="000000" w:themeColor="text1"/>
          <w:spacing w:val="-6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complementares</w:t>
      </w:r>
      <w:r w:rsidRPr="00FB5F92">
        <w:rPr>
          <w:rFonts w:ascii="Garamond" w:hAnsi="Garamond"/>
          <w:color w:val="000000" w:themeColor="text1"/>
          <w:spacing w:val="-8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necessários</w:t>
      </w:r>
      <w:r w:rsidRPr="00FB5F92">
        <w:rPr>
          <w:rFonts w:ascii="Garamond" w:hAnsi="Garamond"/>
          <w:color w:val="000000" w:themeColor="text1"/>
          <w:spacing w:val="-7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à</w:t>
      </w:r>
      <w:r w:rsidRPr="00FB5F92">
        <w:rPr>
          <w:rFonts w:ascii="Garamond" w:hAnsi="Garamond"/>
          <w:color w:val="000000" w:themeColor="text1"/>
          <w:spacing w:val="-7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execução</w:t>
      </w:r>
      <w:r w:rsidRPr="00FB5F92">
        <w:rPr>
          <w:rFonts w:ascii="Garamond" w:hAnsi="Garamond"/>
          <w:color w:val="000000" w:themeColor="text1"/>
          <w:spacing w:val="-6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deste</w:t>
      </w:r>
      <w:r w:rsidRPr="00FB5F92">
        <w:rPr>
          <w:rFonts w:ascii="Garamond" w:hAnsi="Garamond"/>
          <w:color w:val="000000" w:themeColor="text1"/>
          <w:spacing w:val="-3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decreto.</w:t>
      </w:r>
    </w:p>
    <w:p w14:paraId="07882D8F" w14:textId="77777777" w:rsidR="003C3FF1" w:rsidRPr="00FB5F92" w:rsidRDefault="003C3FF1" w:rsidP="003C3FF1">
      <w:pPr>
        <w:pStyle w:val="Corpodetexto"/>
        <w:spacing w:line="237" w:lineRule="auto"/>
        <w:ind w:right="-1"/>
        <w:jc w:val="both"/>
        <w:rPr>
          <w:rFonts w:ascii="Garamond" w:hAnsi="Garamond" w:cs="Arial"/>
          <w:color w:val="000000" w:themeColor="text1"/>
        </w:rPr>
      </w:pPr>
    </w:p>
    <w:p w14:paraId="0E48727C" w14:textId="759C33A9" w:rsidR="003C3FF1" w:rsidRPr="00FB5F92" w:rsidRDefault="003C3FF1" w:rsidP="003C3FF1">
      <w:pPr>
        <w:pStyle w:val="Corpodetexto"/>
        <w:spacing w:line="237" w:lineRule="auto"/>
        <w:ind w:right="-1" w:firstLine="1413"/>
        <w:jc w:val="both"/>
        <w:rPr>
          <w:rFonts w:ascii="Garamond" w:hAnsi="Garamond"/>
          <w:color w:val="000000" w:themeColor="text1"/>
        </w:rPr>
      </w:pPr>
      <w:r w:rsidRPr="00FB5F92">
        <w:rPr>
          <w:rFonts w:ascii="Garamond" w:hAnsi="Garamond" w:cs="Arial"/>
          <w:b/>
          <w:bCs/>
          <w:color w:val="000000" w:themeColor="text1"/>
        </w:rPr>
        <w:t>Art. 9º.</w:t>
      </w:r>
      <w:r w:rsidRPr="00FB5F92">
        <w:rPr>
          <w:rFonts w:ascii="Garamond" w:hAnsi="Garamond" w:cs="Arial"/>
          <w:color w:val="000000" w:themeColor="text1"/>
        </w:rPr>
        <w:t xml:space="preserve"> São partes i</w:t>
      </w:r>
      <w:r w:rsidRPr="00FB5F92">
        <w:rPr>
          <w:rFonts w:ascii="Garamond" w:hAnsi="Garamond"/>
          <w:color w:val="000000" w:themeColor="text1"/>
          <w:w w:val="105"/>
        </w:rPr>
        <w:t>n</w:t>
      </w:r>
      <w:r w:rsidRPr="00FB5F92">
        <w:rPr>
          <w:rFonts w:ascii="Garamond" w:hAnsi="Garamond" w:cs="Arial"/>
          <w:color w:val="000000" w:themeColor="text1"/>
        </w:rPr>
        <w:t>tegra</w:t>
      </w:r>
      <w:r w:rsidRPr="00FB5F92">
        <w:rPr>
          <w:rFonts w:ascii="Garamond" w:hAnsi="Garamond"/>
          <w:color w:val="000000" w:themeColor="text1"/>
          <w:w w:val="105"/>
        </w:rPr>
        <w:t>n</w:t>
      </w:r>
      <w:r w:rsidRPr="00FB5F92">
        <w:rPr>
          <w:rFonts w:ascii="Garamond" w:hAnsi="Garamond" w:cs="Arial"/>
          <w:color w:val="000000" w:themeColor="text1"/>
        </w:rPr>
        <w:t>tes do presete Decreto os a</w:t>
      </w:r>
      <w:r w:rsidRPr="00FB5F92">
        <w:rPr>
          <w:rFonts w:ascii="Garamond" w:hAnsi="Garamond"/>
          <w:color w:val="000000" w:themeColor="text1"/>
          <w:w w:val="105"/>
        </w:rPr>
        <w:t>n</w:t>
      </w:r>
      <w:r w:rsidRPr="00FB5F92">
        <w:rPr>
          <w:rFonts w:ascii="Garamond" w:hAnsi="Garamond" w:cs="Arial"/>
          <w:color w:val="000000" w:themeColor="text1"/>
        </w:rPr>
        <w:t xml:space="preserve">exos I, II, III e IV. </w:t>
      </w:r>
      <w:r w:rsidRPr="00FB5F92">
        <w:rPr>
          <w:rFonts w:ascii="Garamond" w:hAnsi="Garamond"/>
          <w:color w:val="000000" w:themeColor="text1"/>
          <w:w w:val="105"/>
        </w:rPr>
        <w:t xml:space="preserve"> </w:t>
      </w:r>
    </w:p>
    <w:p w14:paraId="0C5CC6FB" w14:textId="77777777" w:rsidR="003C3FF1" w:rsidRPr="00FB5F92" w:rsidRDefault="003C3FF1" w:rsidP="003C3FF1">
      <w:pPr>
        <w:spacing w:line="276" w:lineRule="auto"/>
        <w:ind w:right="-1" w:firstLine="1413"/>
        <w:jc w:val="both"/>
        <w:rPr>
          <w:rFonts w:ascii="Garamond" w:hAnsi="Garamond" w:cs="Arial"/>
          <w:color w:val="000000" w:themeColor="text1"/>
          <w:sz w:val="22"/>
          <w:szCs w:val="22"/>
        </w:rPr>
      </w:pPr>
    </w:p>
    <w:p w14:paraId="5E4A4D0B" w14:textId="77777777" w:rsidR="003C3FF1" w:rsidRDefault="003C3FF1" w:rsidP="003C3FF1">
      <w:pPr>
        <w:pStyle w:val="Corpodetexto"/>
        <w:spacing w:line="237" w:lineRule="auto"/>
        <w:ind w:left="705" w:right="-1" w:firstLine="708"/>
        <w:jc w:val="both"/>
        <w:rPr>
          <w:rFonts w:ascii="Garamond" w:hAnsi="Garamond" w:cs="Arial"/>
          <w:color w:val="000000" w:themeColor="text1"/>
        </w:rPr>
      </w:pPr>
      <w:r w:rsidRPr="00FB5F92">
        <w:rPr>
          <w:rFonts w:ascii="Garamond" w:hAnsi="Garamond" w:cs="Arial"/>
          <w:b/>
          <w:bCs/>
          <w:color w:val="000000" w:themeColor="text1"/>
        </w:rPr>
        <w:t>Art. 10.</w:t>
      </w:r>
      <w:r w:rsidRPr="00FB5F92">
        <w:rPr>
          <w:rFonts w:ascii="Garamond" w:hAnsi="Garamond" w:cs="Arial"/>
          <w:color w:val="000000" w:themeColor="text1"/>
        </w:rPr>
        <w:t xml:space="preserve"> Este Decreto entra em vigor na data de sua publicação. </w:t>
      </w:r>
    </w:p>
    <w:p w14:paraId="49FD0A92" w14:textId="77777777" w:rsidR="00FB5F92" w:rsidRPr="00FB5F92" w:rsidRDefault="00FB5F92" w:rsidP="003C3FF1">
      <w:pPr>
        <w:pStyle w:val="Corpodetexto"/>
        <w:spacing w:line="237" w:lineRule="auto"/>
        <w:ind w:left="705" w:right="-1" w:firstLine="708"/>
        <w:jc w:val="both"/>
        <w:rPr>
          <w:rFonts w:ascii="Garamond" w:hAnsi="Garamond" w:cs="Arial"/>
          <w:color w:val="000000" w:themeColor="text1"/>
        </w:rPr>
      </w:pPr>
    </w:p>
    <w:p w14:paraId="637A923C" w14:textId="77777777" w:rsidR="003C3FF1" w:rsidRPr="00FB5F92" w:rsidRDefault="003C3FF1" w:rsidP="003C3FF1">
      <w:pPr>
        <w:pStyle w:val="Corpodetexto"/>
        <w:spacing w:line="237" w:lineRule="auto"/>
        <w:ind w:left="705" w:right="-1" w:firstLine="708"/>
        <w:jc w:val="both"/>
        <w:rPr>
          <w:rFonts w:ascii="Garamond" w:hAnsi="Garamond" w:cs="Arial"/>
          <w:color w:val="000000" w:themeColor="text1"/>
        </w:rPr>
      </w:pPr>
    </w:p>
    <w:p w14:paraId="7048EF92" w14:textId="4FEBB1BD" w:rsidR="003C3FF1" w:rsidRPr="00FB5F92" w:rsidRDefault="003C3FF1" w:rsidP="003C3FF1">
      <w:pPr>
        <w:spacing w:line="276" w:lineRule="auto"/>
        <w:ind w:firstLine="1418"/>
        <w:jc w:val="both"/>
        <w:rPr>
          <w:rFonts w:ascii="Garamond" w:hAnsi="Garamond" w:cs="Arial"/>
          <w:color w:val="000000" w:themeColor="text1"/>
          <w:sz w:val="22"/>
          <w:szCs w:val="22"/>
        </w:rPr>
      </w:pPr>
      <w:r w:rsidRPr="00FB5F92">
        <w:rPr>
          <w:rFonts w:ascii="Garamond" w:hAnsi="Garamond" w:cs="Arial"/>
          <w:color w:val="000000" w:themeColor="text1"/>
          <w:sz w:val="22"/>
          <w:szCs w:val="22"/>
        </w:rPr>
        <w:t>Córrego Fundo/MG, 10 de julho de 2023.</w:t>
      </w:r>
    </w:p>
    <w:p w14:paraId="391BA3D5" w14:textId="77777777" w:rsidR="003C3FF1" w:rsidRPr="00FB5F92" w:rsidRDefault="003C3FF1" w:rsidP="003C3FF1">
      <w:pPr>
        <w:spacing w:line="276" w:lineRule="auto"/>
        <w:ind w:firstLine="1418"/>
        <w:jc w:val="both"/>
        <w:rPr>
          <w:rFonts w:ascii="Garamond" w:hAnsi="Garamond" w:cs="Arial"/>
          <w:color w:val="000000" w:themeColor="text1"/>
          <w:sz w:val="22"/>
          <w:szCs w:val="22"/>
        </w:rPr>
      </w:pPr>
    </w:p>
    <w:p w14:paraId="7468FC84" w14:textId="77777777" w:rsidR="003C3FF1" w:rsidRPr="00FB5F92" w:rsidRDefault="003C3FF1" w:rsidP="003C3FF1">
      <w:pPr>
        <w:spacing w:line="276" w:lineRule="auto"/>
        <w:jc w:val="both"/>
        <w:rPr>
          <w:rFonts w:ascii="Garamond" w:hAnsi="Garamond" w:cs="Arial"/>
          <w:color w:val="000000" w:themeColor="text1"/>
          <w:sz w:val="22"/>
          <w:szCs w:val="22"/>
        </w:rPr>
      </w:pPr>
    </w:p>
    <w:p w14:paraId="7AAC417F" w14:textId="2B644EAA" w:rsidR="003C3FF1" w:rsidRPr="00FB5F92" w:rsidRDefault="003C3FF1" w:rsidP="003C3FF1">
      <w:pPr>
        <w:spacing w:line="276" w:lineRule="auto"/>
        <w:jc w:val="center"/>
        <w:rPr>
          <w:rFonts w:ascii="Garamond" w:hAnsi="Garamond" w:cs="Arial"/>
          <w:b/>
          <w:color w:val="000000" w:themeColor="text1"/>
          <w:sz w:val="22"/>
          <w:szCs w:val="22"/>
        </w:rPr>
      </w:pPr>
      <w:r w:rsidRPr="00FB5F92">
        <w:rPr>
          <w:rFonts w:ascii="Garamond" w:hAnsi="Garamond" w:cs="Arial"/>
          <w:b/>
          <w:color w:val="000000" w:themeColor="text1"/>
          <w:sz w:val="22"/>
          <w:szCs w:val="22"/>
        </w:rPr>
        <w:t>DA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N</w:t>
      </w:r>
      <w:r w:rsidRPr="00FB5F92">
        <w:rPr>
          <w:rFonts w:ascii="Garamond" w:hAnsi="Garamond" w:cs="Arial"/>
          <w:b/>
          <w:color w:val="000000" w:themeColor="text1"/>
          <w:sz w:val="22"/>
          <w:szCs w:val="22"/>
        </w:rPr>
        <w:t xml:space="preserve">ILO OLIVEIRA CAMPOS </w:t>
      </w:r>
    </w:p>
    <w:p w14:paraId="3D59948E" w14:textId="77777777" w:rsidR="003C3FF1" w:rsidRPr="00FB5F92" w:rsidRDefault="003C3FF1" w:rsidP="003C3FF1">
      <w:pPr>
        <w:spacing w:line="276" w:lineRule="auto"/>
        <w:jc w:val="center"/>
        <w:rPr>
          <w:rFonts w:ascii="Garamond" w:hAnsi="Garamond" w:cs="Arial"/>
          <w:color w:val="000000" w:themeColor="text1"/>
          <w:sz w:val="22"/>
          <w:szCs w:val="22"/>
        </w:rPr>
      </w:pPr>
      <w:r w:rsidRPr="00FB5F92">
        <w:rPr>
          <w:rFonts w:ascii="Garamond" w:hAnsi="Garamond" w:cs="Arial"/>
          <w:color w:val="000000" w:themeColor="text1"/>
          <w:sz w:val="22"/>
          <w:szCs w:val="22"/>
        </w:rPr>
        <w:t>Prefeit</w:t>
      </w:r>
      <w:r w:rsidRPr="00FB5F92">
        <w:rPr>
          <w:rFonts w:ascii="Garamond" w:hAnsi="Garamond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DC80783" wp14:editId="6DD4F531">
            <wp:simplePos x="0" y="0"/>
            <wp:positionH relativeFrom="margin">
              <wp:posOffset>-342900</wp:posOffset>
            </wp:positionH>
            <wp:positionV relativeFrom="margin">
              <wp:posOffset>1174115</wp:posOffset>
            </wp:positionV>
            <wp:extent cx="5400040" cy="4569460"/>
            <wp:effectExtent l="0" t="0" r="0" b="2540"/>
            <wp:wrapNone/>
            <wp:docPr id="1" name="Imagem 1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ds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56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5F92">
        <w:rPr>
          <w:rFonts w:ascii="Garamond" w:hAnsi="Garamond" w:cs="Arial"/>
          <w:color w:val="000000" w:themeColor="text1"/>
          <w:sz w:val="22"/>
          <w:szCs w:val="22"/>
        </w:rPr>
        <w:t>o Municipal</w:t>
      </w:r>
    </w:p>
    <w:p w14:paraId="30A4E953" w14:textId="77777777" w:rsidR="003C3FF1" w:rsidRPr="00FB5F92" w:rsidRDefault="003C3FF1" w:rsidP="003C3FF1">
      <w:pPr>
        <w:spacing w:line="276" w:lineRule="auto"/>
        <w:jc w:val="both"/>
        <w:rPr>
          <w:rFonts w:ascii="Garamond" w:hAnsi="Garamond"/>
          <w:color w:val="000000" w:themeColor="text1"/>
          <w:sz w:val="22"/>
          <w:szCs w:val="22"/>
        </w:rPr>
      </w:pPr>
    </w:p>
    <w:p w14:paraId="4197D18B" w14:textId="77777777" w:rsidR="003C3FF1" w:rsidRPr="00FB5F92" w:rsidRDefault="003C3FF1" w:rsidP="003C3FF1">
      <w:pPr>
        <w:spacing w:line="276" w:lineRule="auto"/>
        <w:jc w:val="both"/>
        <w:rPr>
          <w:rFonts w:ascii="Garamond" w:hAnsi="Garamond"/>
          <w:color w:val="000000" w:themeColor="text1"/>
          <w:sz w:val="22"/>
          <w:szCs w:val="22"/>
        </w:rPr>
      </w:pPr>
    </w:p>
    <w:p w14:paraId="784EAAC4" w14:textId="77777777" w:rsidR="003C3FF1" w:rsidRPr="00FB5F92" w:rsidRDefault="003C3FF1" w:rsidP="003C3FF1">
      <w:pPr>
        <w:spacing w:line="276" w:lineRule="auto"/>
        <w:jc w:val="both"/>
        <w:rPr>
          <w:rFonts w:ascii="Garamond" w:hAnsi="Garamond"/>
          <w:color w:val="000000" w:themeColor="text1"/>
          <w:sz w:val="22"/>
          <w:szCs w:val="22"/>
        </w:rPr>
      </w:pPr>
    </w:p>
    <w:p w14:paraId="7CFA2945" w14:textId="77777777" w:rsidR="003C3FF1" w:rsidRPr="00FB5F92" w:rsidRDefault="003C3FF1" w:rsidP="003C3FF1">
      <w:pPr>
        <w:spacing w:line="276" w:lineRule="auto"/>
        <w:jc w:val="both"/>
        <w:rPr>
          <w:rFonts w:ascii="Garamond" w:hAnsi="Garamond"/>
          <w:color w:val="000000" w:themeColor="text1"/>
          <w:sz w:val="22"/>
          <w:szCs w:val="22"/>
        </w:rPr>
      </w:pPr>
    </w:p>
    <w:p w14:paraId="240E36E0" w14:textId="77777777" w:rsidR="003C3FF1" w:rsidRPr="00FB5F92" w:rsidRDefault="003C3FF1" w:rsidP="003C3FF1">
      <w:pPr>
        <w:spacing w:line="276" w:lineRule="auto"/>
        <w:jc w:val="both"/>
        <w:rPr>
          <w:rFonts w:ascii="Garamond" w:hAnsi="Garamond"/>
          <w:color w:val="000000" w:themeColor="text1"/>
          <w:sz w:val="22"/>
          <w:szCs w:val="22"/>
        </w:rPr>
      </w:pPr>
    </w:p>
    <w:p w14:paraId="3117A019" w14:textId="77777777" w:rsidR="003C3FF1" w:rsidRDefault="003C3FF1" w:rsidP="00FB5F92">
      <w:pPr>
        <w:spacing w:line="276" w:lineRule="auto"/>
        <w:jc w:val="center"/>
        <w:rPr>
          <w:rFonts w:ascii="Garamond" w:hAnsi="Garamond"/>
          <w:b/>
          <w:bCs/>
          <w:color w:val="000000" w:themeColor="text1"/>
          <w:sz w:val="22"/>
          <w:szCs w:val="22"/>
        </w:rPr>
      </w:pPr>
      <w:r w:rsidRPr="00FB5F92">
        <w:rPr>
          <w:rFonts w:ascii="Garamond" w:hAnsi="Garamond"/>
          <w:b/>
          <w:bCs/>
          <w:color w:val="000000" w:themeColor="text1"/>
          <w:sz w:val="22"/>
          <w:szCs w:val="22"/>
        </w:rPr>
        <w:lastRenderedPageBreak/>
        <w:t>ANEXO I</w:t>
      </w:r>
    </w:p>
    <w:p w14:paraId="5C145412" w14:textId="77777777" w:rsidR="00FB5F92" w:rsidRPr="00FB5F92" w:rsidRDefault="00FB5F92" w:rsidP="00FB5F92">
      <w:pPr>
        <w:spacing w:line="276" w:lineRule="auto"/>
        <w:jc w:val="center"/>
        <w:rPr>
          <w:rFonts w:ascii="Garamond" w:hAnsi="Garamond"/>
          <w:b/>
          <w:bCs/>
          <w:color w:val="000000" w:themeColor="text1"/>
          <w:sz w:val="22"/>
          <w:szCs w:val="22"/>
        </w:rPr>
      </w:pPr>
    </w:p>
    <w:p w14:paraId="7265A2AA" w14:textId="77777777" w:rsidR="003C3FF1" w:rsidRPr="00FB5F92" w:rsidRDefault="003C3FF1" w:rsidP="003C3FF1">
      <w:pPr>
        <w:spacing w:line="276" w:lineRule="auto"/>
        <w:jc w:val="both"/>
        <w:rPr>
          <w:rFonts w:ascii="Garamond" w:hAnsi="Garamond"/>
          <w:b/>
          <w:color w:val="000000" w:themeColor="text1"/>
          <w:w w:val="105"/>
          <w:sz w:val="22"/>
          <w:szCs w:val="22"/>
        </w:rPr>
      </w:pP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RETENÇÃO</w:t>
      </w:r>
      <w:r w:rsidRPr="00FB5F92">
        <w:rPr>
          <w:rFonts w:ascii="Garamond" w:hAnsi="Garamond"/>
          <w:b/>
          <w:color w:val="000000" w:themeColor="text1"/>
          <w:spacing w:val="-10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DO</w:t>
      </w:r>
      <w:r w:rsidRPr="00FB5F92">
        <w:rPr>
          <w:rFonts w:ascii="Garamond" w:hAnsi="Garamond"/>
          <w:b/>
          <w:color w:val="000000" w:themeColor="text1"/>
          <w:spacing w:val="-11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IR</w:t>
      </w:r>
      <w:r w:rsidRPr="00FB5F92">
        <w:rPr>
          <w:rFonts w:ascii="Garamond" w:hAnsi="Garamond"/>
          <w:b/>
          <w:color w:val="000000" w:themeColor="text1"/>
          <w:spacing w:val="-12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SOBRE</w:t>
      </w:r>
      <w:r w:rsidRPr="00FB5F92">
        <w:rPr>
          <w:rFonts w:ascii="Garamond" w:hAnsi="Garamond"/>
          <w:b/>
          <w:color w:val="000000" w:themeColor="text1"/>
          <w:spacing w:val="-11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RENDIMENTOS</w:t>
      </w:r>
      <w:r w:rsidRPr="00FB5F92">
        <w:rPr>
          <w:rFonts w:ascii="Garamond" w:hAnsi="Garamond"/>
          <w:b/>
          <w:color w:val="000000" w:themeColor="text1"/>
          <w:spacing w:val="-9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PAGOS</w:t>
      </w:r>
      <w:r w:rsidRPr="00FB5F92">
        <w:rPr>
          <w:rFonts w:ascii="Garamond" w:hAnsi="Garamond"/>
          <w:b/>
          <w:color w:val="000000" w:themeColor="text1"/>
          <w:spacing w:val="-11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POR</w:t>
      </w:r>
      <w:r w:rsidRPr="00FB5F92">
        <w:rPr>
          <w:rFonts w:ascii="Garamond" w:hAnsi="Garamond"/>
          <w:b/>
          <w:color w:val="000000" w:themeColor="text1"/>
          <w:spacing w:val="-11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ÓRGÃO</w:t>
      </w:r>
      <w:r w:rsidRPr="00FB5F92">
        <w:rPr>
          <w:rFonts w:ascii="Garamond" w:hAnsi="Garamond"/>
          <w:b/>
          <w:color w:val="000000" w:themeColor="text1"/>
          <w:spacing w:val="-10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E</w:t>
      </w:r>
      <w:r w:rsidRPr="00FB5F92">
        <w:rPr>
          <w:rFonts w:ascii="Garamond" w:hAnsi="Garamond"/>
          <w:b/>
          <w:color w:val="000000" w:themeColor="text1"/>
          <w:spacing w:val="-10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ENTIDADES</w:t>
      </w:r>
      <w:r w:rsidRPr="00FB5F92">
        <w:rPr>
          <w:rFonts w:ascii="Garamond" w:hAnsi="Garamond"/>
          <w:b/>
          <w:color w:val="000000" w:themeColor="text1"/>
          <w:spacing w:val="-11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DA</w:t>
      </w:r>
      <w:r w:rsidRPr="00FB5F92">
        <w:rPr>
          <w:rFonts w:ascii="Garamond" w:hAnsi="Garamond"/>
          <w:b/>
          <w:color w:val="000000" w:themeColor="text1"/>
          <w:spacing w:val="-61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ADMINISTRAÇÃO</w:t>
      </w:r>
      <w:r w:rsidRPr="00FB5F92">
        <w:rPr>
          <w:rFonts w:ascii="Garamond" w:hAnsi="Garamond"/>
          <w:b/>
          <w:color w:val="000000" w:themeColor="text1"/>
          <w:spacing w:val="-2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PÚBLICA</w:t>
      </w:r>
      <w:r w:rsidRPr="00FB5F92">
        <w:rPr>
          <w:rFonts w:ascii="Garamond" w:hAnsi="Garamond"/>
          <w:b/>
          <w:color w:val="000000" w:themeColor="text1"/>
          <w:spacing w:val="-4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MUNICIPAL</w:t>
      </w:r>
      <w:r w:rsidRPr="00FB5F92">
        <w:rPr>
          <w:rFonts w:ascii="Garamond" w:hAnsi="Garamond"/>
          <w:b/>
          <w:color w:val="000000" w:themeColor="text1"/>
          <w:spacing w:val="-3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DIRETA</w:t>
      </w:r>
      <w:r w:rsidRPr="00FB5F92">
        <w:rPr>
          <w:rFonts w:ascii="Garamond" w:hAnsi="Garamond"/>
          <w:b/>
          <w:color w:val="000000" w:themeColor="text1"/>
          <w:spacing w:val="-3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E</w:t>
      </w:r>
      <w:r w:rsidRPr="00FB5F92">
        <w:rPr>
          <w:rFonts w:ascii="Garamond" w:hAnsi="Garamond"/>
          <w:b/>
          <w:color w:val="000000" w:themeColor="text1"/>
          <w:spacing w:val="-4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INDIRETA</w:t>
      </w:r>
    </w:p>
    <w:p w14:paraId="401E4DD1" w14:textId="77777777" w:rsidR="003C3FF1" w:rsidRPr="00FB5F92" w:rsidRDefault="003C3FF1" w:rsidP="003C3FF1">
      <w:pPr>
        <w:spacing w:line="276" w:lineRule="auto"/>
        <w:jc w:val="both"/>
        <w:rPr>
          <w:rFonts w:ascii="Garamond" w:hAnsi="Garamond"/>
          <w:b/>
          <w:color w:val="000000" w:themeColor="text1"/>
          <w:w w:val="105"/>
          <w:sz w:val="22"/>
          <w:szCs w:val="22"/>
        </w:rPr>
      </w:pPr>
    </w:p>
    <w:tbl>
      <w:tblPr>
        <w:tblStyle w:val="TableNormal"/>
        <w:tblW w:w="8833" w:type="dxa"/>
        <w:tblInd w:w="51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7374"/>
        <w:gridCol w:w="10"/>
        <w:gridCol w:w="1439"/>
      </w:tblGrid>
      <w:tr w:rsidR="003C3FF1" w:rsidRPr="00FB5F92" w14:paraId="63F3C8AB" w14:textId="77777777" w:rsidTr="00FB5F92">
        <w:trPr>
          <w:gridBefore w:val="1"/>
          <w:wBefore w:w="10" w:type="dxa"/>
          <w:trHeight w:val="500"/>
        </w:trPr>
        <w:tc>
          <w:tcPr>
            <w:tcW w:w="7384" w:type="dxa"/>
            <w:gridSpan w:val="2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</w:tcPr>
          <w:p w14:paraId="659C20B7" w14:textId="77777777" w:rsidR="003C3FF1" w:rsidRPr="00FB5F92" w:rsidRDefault="003C3FF1" w:rsidP="00C329B0">
            <w:pPr>
              <w:spacing w:line="251" w:lineRule="exact"/>
              <w:ind w:left="226"/>
              <w:jc w:val="both"/>
              <w:rPr>
                <w:rFonts w:ascii="Garamond" w:eastAsia="Arial MT" w:hAnsi="Garamond" w:cs="Arial MT"/>
                <w:b/>
                <w:color w:val="000000" w:themeColor="text1"/>
                <w:sz w:val="22"/>
                <w:szCs w:val="22"/>
                <w:lang w:val="pt-PT" w:eastAsia="en-US"/>
              </w:rPr>
            </w:pPr>
            <w:r w:rsidRPr="00FB5F92">
              <w:rPr>
                <w:rFonts w:ascii="Garamond" w:eastAsia="Arial MT" w:hAnsi="Garamond" w:cs="Arial MT"/>
                <w:b/>
                <w:color w:val="000000" w:themeColor="text1"/>
                <w:w w:val="105"/>
                <w:sz w:val="22"/>
                <w:szCs w:val="22"/>
                <w:lang w:val="pt-PT" w:eastAsia="en-US"/>
              </w:rPr>
              <w:t>NATUREZA</w:t>
            </w:r>
            <w:r w:rsidRPr="00FB5F92">
              <w:rPr>
                <w:rFonts w:ascii="Garamond" w:eastAsia="Arial MT" w:hAnsi="Garamond" w:cs="Arial MT"/>
                <w:b/>
                <w:color w:val="000000" w:themeColor="text1"/>
                <w:spacing w:val="-12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b/>
                <w:color w:val="000000" w:themeColor="text1"/>
                <w:w w:val="105"/>
                <w:sz w:val="22"/>
                <w:szCs w:val="22"/>
                <w:lang w:val="pt-PT" w:eastAsia="en-US"/>
              </w:rPr>
              <w:t>DO</w:t>
            </w:r>
            <w:r w:rsidRPr="00FB5F92">
              <w:rPr>
                <w:rFonts w:ascii="Garamond" w:eastAsia="Arial MT" w:hAnsi="Garamond" w:cs="Arial MT"/>
                <w:b/>
                <w:color w:val="000000" w:themeColor="text1"/>
                <w:spacing w:val="-9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b/>
                <w:color w:val="000000" w:themeColor="text1"/>
                <w:w w:val="105"/>
                <w:sz w:val="22"/>
                <w:szCs w:val="22"/>
                <w:lang w:val="pt-PT" w:eastAsia="en-US"/>
              </w:rPr>
              <w:t>BEM</w:t>
            </w:r>
            <w:r w:rsidRPr="00FB5F92">
              <w:rPr>
                <w:rFonts w:ascii="Garamond" w:eastAsia="Arial MT" w:hAnsi="Garamond" w:cs="Arial MT"/>
                <w:b/>
                <w:color w:val="000000" w:themeColor="text1"/>
                <w:spacing w:val="-10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b/>
                <w:color w:val="000000" w:themeColor="text1"/>
                <w:w w:val="105"/>
                <w:sz w:val="22"/>
                <w:szCs w:val="22"/>
                <w:lang w:val="pt-PT" w:eastAsia="en-US"/>
              </w:rPr>
              <w:t>FORNECIDO</w:t>
            </w:r>
            <w:r w:rsidRPr="00FB5F92">
              <w:rPr>
                <w:rFonts w:ascii="Garamond" w:eastAsia="Arial MT" w:hAnsi="Garamond" w:cs="Arial MT"/>
                <w:b/>
                <w:color w:val="000000" w:themeColor="text1"/>
                <w:spacing w:val="-10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b/>
                <w:color w:val="000000" w:themeColor="text1"/>
                <w:w w:val="105"/>
                <w:sz w:val="22"/>
                <w:szCs w:val="22"/>
                <w:lang w:val="pt-PT" w:eastAsia="en-US"/>
              </w:rPr>
              <w:t>OU</w:t>
            </w:r>
            <w:r w:rsidRPr="00FB5F92">
              <w:rPr>
                <w:rFonts w:ascii="Garamond" w:eastAsia="Arial MT" w:hAnsi="Garamond" w:cs="Arial MT"/>
                <w:b/>
                <w:color w:val="000000" w:themeColor="text1"/>
                <w:spacing w:val="-11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b/>
                <w:color w:val="000000" w:themeColor="text1"/>
                <w:w w:val="105"/>
                <w:sz w:val="22"/>
                <w:szCs w:val="22"/>
                <w:lang w:val="pt-PT" w:eastAsia="en-US"/>
              </w:rPr>
              <w:t>SERVIÇO</w:t>
            </w:r>
            <w:r w:rsidRPr="00FB5F92">
              <w:rPr>
                <w:rFonts w:ascii="Garamond" w:eastAsia="Arial MT" w:hAnsi="Garamond" w:cs="Arial MT"/>
                <w:b/>
                <w:color w:val="000000" w:themeColor="text1"/>
                <w:spacing w:val="-11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b/>
                <w:color w:val="000000" w:themeColor="text1"/>
                <w:w w:val="105"/>
                <w:sz w:val="22"/>
                <w:szCs w:val="22"/>
                <w:lang w:val="pt-PT" w:eastAsia="en-US"/>
              </w:rPr>
              <w:t>PRESTADO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 w14:paraId="31A00BDC" w14:textId="77777777" w:rsidR="003C3FF1" w:rsidRPr="00FB5F92" w:rsidRDefault="003C3FF1" w:rsidP="00C329B0">
            <w:pPr>
              <w:spacing w:line="251" w:lineRule="exact"/>
              <w:jc w:val="both"/>
              <w:rPr>
                <w:rFonts w:ascii="Garamond" w:eastAsia="Arial MT" w:hAnsi="Garamond" w:cs="Arial MT"/>
                <w:b/>
                <w:color w:val="000000" w:themeColor="text1"/>
                <w:sz w:val="22"/>
                <w:szCs w:val="22"/>
                <w:lang w:val="pt-PT" w:eastAsia="en-US"/>
              </w:rPr>
            </w:pPr>
            <w:r w:rsidRPr="00FB5F92">
              <w:rPr>
                <w:rFonts w:ascii="Garamond" w:eastAsia="Arial MT" w:hAnsi="Garamond" w:cs="Arial MT"/>
                <w:b/>
                <w:color w:val="000000" w:themeColor="text1"/>
                <w:w w:val="105"/>
                <w:sz w:val="22"/>
                <w:szCs w:val="22"/>
                <w:lang w:val="pt-PT" w:eastAsia="en-US"/>
              </w:rPr>
              <w:t xml:space="preserve">    ALÍQUOTAS</w:t>
            </w:r>
          </w:p>
        </w:tc>
      </w:tr>
      <w:tr w:rsidR="003C3FF1" w:rsidRPr="00FB5F92" w14:paraId="61DBDA76" w14:textId="77777777" w:rsidTr="00FB5F92">
        <w:trPr>
          <w:gridBefore w:val="1"/>
          <w:wBefore w:w="10" w:type="dxa"/>
          <w:trHeight w:val="4514"/>
        </w:trPr>
        <w:tc>
          <w:tcPr>
            <w:tcW w:w="7384" w:type="dxa"/>
            <w:gridSpan w:val="2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</w:tcPr>
          <w:p w14:paraId="1A66287B" w14:textId="77777777" w:rsidR="003C3FF1" w:rsidRPr="00FB5F92" w:rsidRDefault="003C3FF1" w:rsidP="00C329B0">
            <w:pPr>
              <w:pStyle w:val="PargrafodaLista"/>
              <w:numPr>
                <w:ilvl w:val="0"/>
                <w:numId w:val="2"/>
              </w:numPr>
              <w:tabs>
                <w:tab w:val="left" w:pos="232"/>
              </w:tabs>
              <w:spacing w:line="252" w:lineRule="exact"/>
              <w:rPr>
                <w:rFonts w:ascii="Garamond" w:hAnsi="Garamond"/>
                <w:color w:val="000000" w:themeColor="text1"/>
                <w:lang w:val="en-US"/>
              </w:rPr>
            </w:pPr>
            <w:r w:rsidRPr="00FB5F92">
              <w:rPr>
                <w:rFonts w:ascii="Garamond" w:hAnsi="Garamond"/>
                <w:color w:val="000000" w:themeColor="text1"/>
                <w:w w:val="105"/>
                <w:lang w:val="en-US"/>
              </w:rPr>
              <w:t xml:space="preserve">. </w:t>
            </w:r>
            <w:proofErr w:type="spellStart"/>
            <w:r w:rsidRPr="00FB5F92">
              <w:rPr>
                <w:rFonts w:ascii="Garamond" w:hAnsi="Garamond"/>
                <w:color w:val="000000" w:themeColor="text1"/>
                <w:w w:val="105"/>
                <w:lang w:val="en-US"/>
              </w:rPr>
              <w:t>Alimentação</w:t>
            </w:r>
            <w:proofErr w:type="spellEnd"/>
            <w:r w:rsidRPr="00FB5F92">
              <w:rPr>
                <w:rFonts w:ascii="Garamond" w:hAnsi="Garamond"/>
                <w:color w:val="000000" w:themeColor="text1"/>
                <w:w w:val="105"/>
                <w:lang w:val="en-US"/>
              </w:rPr>
              <w:t>;</w:t>
            </w:r>
          </w:p>
          <w:p w14:paraId="5C2BC0C9" w14:textId="77777777" w:rsidR="003C3FF1" w:rsidRPr="00FB5F92" w:rsidRDefault="003C3FF1" w:rsidP="00C329B0">
            <w:pPr>
              <w:numPr>
                <w:ilvl w:val="0"/>
                <w:numId w:val="2"/>
              </w:numPr>
              <w:tabs>
                <w:tab w:val="left" w:pos="231"/>
              </w:tabs>
              <w:spacing w:line="251" w:lineRule="exact"/>
              <w:ind w:left="230" w:hanging="144"/>
              <w:jc w:val="both"/>
              <w:rPr>
                <w:rFonts w:ascii="Garamond" w:eastAsia="Arial MT" w:hAnsi="Garamond" w:cs="Arial MT"/>
                <w:color w:val="000000" w:themeColor="text1"/>
                <w:sz w:val="22"/>
                <w:szCs w:val="22"/>
                <w:lang w:val="pt-PT" w:eastAsia="en-US"/>
              </w:rPr>
            </w:pP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Energia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14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elétrica;</w:t>
            </w:r>
          </w:p>
          <w:p w14:paraId="158FD183" w14:textId="77777777" w:rsidR="003C3FF1" w:rsidRPr="00FB5F92" w:rsidRDefault="003C3FF1" w:rsidP="00C329B0">
            <w:pPr>
              <w:numPr>
                <w:ilvl w:val="0"/>
                <w:numId w:val="2"/>
              </w:numPr>
              <w:tabs>
                <w:tab w:val="left" w:pos="232"/>
              </w:tabs>
              <w:spacing w:line="251" w:lineRule="exact"/>
              <w:ind w:left="231"/>
              <w:jc w:val="both"/>
              <w:rPr>
                <w:rFonts w:ascii="Garamond" w:eastAsia="Arial MT" w:hAnsi="Garamond" w:cs="Arial MT"/>
                <w:color w:val="000000" w:themeColor="text1"/>
                <w:sz w:val="22"/>
                <w:szCs w:val="22"/>
                <w:lang w:val="pt-PT" w:eastAsia="en-US"/>
              </w:rPr>
            </w:pP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Serviços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12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prestados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11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com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12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emprego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10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de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10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materiais;</w:t>
            </w:r>
          </w:p>
          <w:p w14:paraId="4965570C" w14:textId="77777777" w:rsidR="003C3FF1" w:rsidRPr="00FB5F92" w:rsidRDefault="003C3FF1" w:rsidP="00C329B0">
            <w:pPr>
              <w:numPr>
                <w:ilvl w:val="0"/>
                <w:numId w:val="2"/>
              </w:numPr>
              <w:tabs>
                <w:tab w:val="left" w:pos="231"/>
              </w:tabs>
              <w:spacing w:line="251" w:lineRule="exact"/>
              <w:ind w:left="230" w:hanging="144"/>
              <w:jc w:val="both"/>
              <w:rPr>
                <w:rFonts w:ascii="Garamond" w:eastAsia="Arial MT" w:hAnsi="Garamond" w:cs="Arial MT"/>
                <w:color w:val="000000" w:themeColor="text1"/>
                <w:sz w:val="22"/>
                <w:szCs w:val="22"/>
                <w:lang w:val="pt-PT" w:eastAsia="en-US"/>
              </w:rPr>
            </w:pP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Construção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11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Civil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11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por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13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empreitada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10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com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12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emprego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12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de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12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materiais;</w:t>
            </w:r>
          </w:p>
          <w:p w14:paraId="4FC933A3" w14:textId="77777777" w:rsidR="003C3FF1" w:rsidRPr="00FB5F92" w:rsidRDefault="003C3FF1" w:rsidP="00C329B0">
            <w:pPr>
              <w:numPr>
                <w:ilvl w:val="0"/>
                <w:numId w:val="2"/>
              </w:numPr>
              <w:tabs>
                <w:tab w:val="left" w:pos="255"/>
              </w:tabs>
              <w:spacing w:before="1" w:line="237" w:lineRule="auto"/>
              <w:ind w:right="98"/>
              <w:jc w:val="both"/>
              <w:rPr>
                <w:rFonts w:ascii="Garamond" w:eastAsia="Arial MT" w:hAnsi="Garamond" w:cs="Arial MT"/>
                <w:color w:val="000000" w:themeColor="text1"/>
                <w:sz w:val="22"/>
                <w:szCs w:val="22"/>
                <w:lang w:val="pt-PT" w:eastAsia="en-US"/>
              </w:rPr>
            </w:pP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Serviços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13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hospitalares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14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de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15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que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14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trata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13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o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15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art.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13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30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15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da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14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Instrução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15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Normativa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61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RFB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2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nº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3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1.234,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3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de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3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11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3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de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1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janeiro de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3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2012;</w:t>
            </w:r>
          </w:p>
          <w:p w14:paraId="74CECA9B" w14:textId="77777777" w:rsidR="003C3FF1" w:rsidRPr="00FB5F92" w:rsidRDefault="003C3FF1" w:rsidP="00C329B0">
            <w:pPr>
              <w:numPr>
                <w:ilvl w:val="0"/>
                <w:numId w:val="2"/>
              </w:numPr>
              <w:tabs>
                <w:tab w:val="left" w:pos="231"/>
              </w:tabs>
              <w:spacing w:line="251" w:lineRule="exact"/>
              <w:ind w:left="230" w:hanging="144"/>
              <w:jc w:val="both"/>
              <w:rPr>
                <w:rFonts w:ascii="Garamond" w:eastAsia="Arial MT" w:hAnsi="Garamond" w:cs="Arial MT"/>
                <w:color w:val="000000" w:themeColor="text1"/>
                <w:sz w:val="22"/>
                <w:szCs w:val="22"/>
                <w:lang w:val="pt-PT" w:eastAsia="en-US"/>
              </w:rPr>
            </w:pP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Transporte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10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de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9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cargas,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9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exceto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10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os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11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relacionados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11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no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10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código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10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8767;</w:t>
            </w:r>
          </w:p>
          <w:p w14:paraId="3C3F86B5" w14:textId="77777777" w:rsidR="003C3FF1" w:rsidRPr="00FB5F92" w:rsidRDefault="003C3FF1" w:rsidP="00C329B0">
            <w:pPr>
              <w:numPr>
                <w:ilvl w:val="0"/>
                <w:numId w:val="2"/>
              </w:numPr>
              <w:tabs>
                <w:tab w:val="left" w:pos="243"/>
              </w:tabs>
              <w:spacing w:before="1" w:line="237" w:lineRule="auto"/>
              <w:ind w:right="94"/>
              <w:jc w:val="both"/>
              <w:rPr>
                <w:rFonts w:ascii="Garamond" w:eastAsia="Arial MT" w:hAnsi="Garamond" w:cs="Arial MT"/>
                <w:color w:val="000000" w:themeColor="text1"/>
                <w:sz w:val="22"/>
                <w:szCs w:val="22"/>
                <w:lang w:val="pt-PT" w:eastAsia="en-US"/>
              </w:rPr>
            </w:pP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Serviços de auxílio diagnóstico e terapia, patologia clínica, imageno-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62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logia, anatomia patológica e citopatológica, medicina nuclear e análi-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1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ses e patologias clínicas, exames por métodos gráficos, procedimen-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1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tos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7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endoscópicos,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6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radioterapia,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6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quimioterapia,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6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diálise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6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e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6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oxigenoterapia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61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hiperbárica de que trata o art. 31 e parágrafo único da Instrução Nor-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1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mativa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3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RFB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1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nº 1.234,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3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de 2012;</w:t>
            </w:r>
          </w:p>
          <w:p w14:paraId="6C1FA4E5" w14:textId="77777777" w:rsidR="003C3FF1" w:rsidRPr="00FB5F92" w:rsidRDefault="003C3FF1" w:rsidP="00C329B0">
            <w:pPr>
              <w:numPr>
                <w:ilvl w:val="0"/>
                <w:numId w:val="2"/>
              </w:numPr>
              <w:tabs>
                <w:tab w:val="left" w:pos="269"/>
              </w:tabs>
              <w:spacing w:before="3" w:line="237" w:lineRule="auto"/>
              <w:ind w:right="96"/>
              <w:jc w:val="both"/>
              <w:rPr>
                <w:rFonts w:ascii="Garamond" w:eastAsia="Arial MT" w:hAnsi="Garamond" w:cs="Arial MT"/>
                <w:color w:val="000000" w:themeColor="text1"/>
                <w:sz w:val="22"/>
                <w:szCs w:val="22"/>
                <w:lang w:val="pt-PT" w:eastAsia="en-US"/>
              </w:rPr>
            </w:pP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Produtos farmacêuticos, de perfumaria, de toucador ou de higiene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1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pessoal adquiridos de produtor, importador, distribuidor ou varejista,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1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exceto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3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os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2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relacionados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4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no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1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código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3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8767;</w:t>
            </w:r>
          </w:p>
          <w:p w14:paraId="1505C88D" w14:textId="77777777" w:rsidR="003C3FF1" w:rsidRPr="00FB5F92" w:rsidRDefault="003C3FF1" w:rsidP="00C329B0">
            <w:pPr>
              <w:numPr>
                <w:ilvl w:val="0"/>
                <w:numId w:val="2"/>
              </w:numPr>
              <w:tabs>
                <w:tab w:val="left" w:pos="231"/>
              </w:tabs>
              <w:spacing w:line="231" w:lineRule="exact"/>
              <w:ind w:left="230" w:hanging="144"/>
              <w:jc w:val="both"/>
              <w:rPr>
                <w:rFonts w:ascii="Garamond" w:eastAsia="Arial MT" w:hAnsi="Garamond" w:cs="Arial MT"/>
                <w:color w:val="000000" w:themeColor="text1"/>
                <w:sz w:val="22"/>
                <w:szCs w:val="22"/>
                <w:lang w:val="pt-PT" w:eastAsia="en-US"/>
              </w:rPr>
            </w:pP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Mercadorias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10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e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6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bens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10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em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8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geral.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 w14:paraId="19EB774E" w14:textId="77777777" w:rsidR="003C3FF1" w:rsidRPr="00FB5F92" w:rsidRDefault="003C3FF1" w:rsidP="00C329B0">
            <w:pPr>
              <w:jc w:val="both"/>
              <w:rPr>
                <w:rFonts w:ascii="Garamond" w:eastAsia="Arial MT" w:hAnsi="Garamond" w:cs="Arial MT"/>
                <w:b/>
                <w:color w:val="000000" w:themeColor="text1"/>
                <w:sz w:val="22"/>
                <w:szCs w:val="22"/>
                <w:lang w:val="pt-PT" w:eastAsia="en-US"/>
              </w:rPr>
            </w:pPr>
          </w:p>
          <w:p w14:paraId="794CBA02" w14:textId="77777777" w:rsidR="003C3FF1" w:rsidRPr="00FB5F92" w:rsidRDefault="003C3FF1" w:rsidP="00C329B0">
            <w:pPr>
              <w:jc w:val="both"/>
              <w:rPr>
                <w:rFonts w:ascii="Garamond" w:eastAsia="Arial MT" w:hAnsi="Garamond" w:cs="Arial MT"/>
                <w:b/>
                <w:color w:val="000000" w:themeColor="text1"/>
                <w:sz w:val="22"/>
                <w:szCs w:val="22"/>
                <w:lang w:val="pt-PT" w:eastAsia="en-US"/>
              </w:rPr>
            </w:pPr>
          </w:p>
          <w:p w14:paraId="0F88D44B" w14:textId="77777777" w:rsidR="003C3FF1" w:rsidRPr="00FB5F92" w:rsidRDefault="003C3FF1" w:rsidP="00C329B0">
            <w:pPr>
              <w:jc w:val="both"/>
              <w:rPr>
                <w:rFonts w:ascii="Garamond" w:eastAsia="Arial MT" w:hAnsi="Garamond" w:cs="Arial MT"/>
                <w:b/>
                <w:color w:val="000000" w:themeColor="text1"/>
                <w:sz w:val="22"/>
                <w:szCs w:val="22"/>
                <w:lang w:val="pt-PT" w:eastAsia="en-US"/>
              </w:rPr>
            </w:pPr>
          </w:p>
          <w:p w14:paraId="0F44F493" w14:textId="77777777" w:rsidR="003C3FF1" w:rsidRPr="00FB5F92" w:rsidRDefault="003C3FF1" w:rsidP="00C329B0">
            <w:pPr>
              <w:jc w:val="both"/>
              <w:rPr>
                <w:rFonts w:ascii="Garamond" w:eastAsia="Arial MT" w:hAnsi="Garamond" w:cs="Arial MT"/>
                <w:b/>
                <w:color w:val="000000" w:themeColor="text1"/>
                <w:sz w:val="22"/>
                <w:szCs w:val="22"/>
                <w:lang w:val="pt-PT" w:eastAsia="en-US"/>
              </w:rPr>
            </w:pPr>
          </w:p>
          <w:p w14:paraId="63676F23" w14:textId="77777777" w:rsidR="003C3FF1" w:rsidRPr="00FB5F92" w:rsidRDefault="003C3FF1" w:rsidP="00C329B0">
            <w:pPr>
              <w:jc w:val="both"/>
              <w:rPr>
                <w:rFonts w:ascii="Garamond" w:eastAsia="Arial MT" w:hAnsi="Garamond" w:cs="Arial MT"/>
                <w:b/>
                <w:color w:val="000000" w:themeColor="text1"/>
                <w:sz w:val="22"/>
                <w:szCs w:val="22"/>
                <w:lang w:val="pt-PT" w:eastAsia="en-US"/>
              </w:rPr>
            </w:pPr>
          </w:p>
          <w:p w14:paraId="121F7359" w14:textId="77777777" w:rsidR="003C3FF1" w:rsidRPr="00FB5F92" w:rsidRDefault="003C3FF1" w:rsidP="00C329B0">
            <w:pPr>
              <w:jc w:val="both"/>
              <w:rPr>
                <w:rFonts w:ascii="Garamond" w:eastAsia="Arial MT" w:hAnsi="Garamond" w:cs="Arial MT"/>
                <w:b/>
                <w:color w:val="000000" w:themeColor="text1"/>
                <w:sz w:val="22"/>
                <w:szCs w:val="22"/>
                <w:lang w:val="pt-PT" w:eastAsia="en-US"/>
              </w:rPr>
            </w:pPr>
          </w:p>
          <w:p w14:paraId="5B98EACE" w14:textId="77777777" w:rsidR="003C3FF1" w:rsidRPr="00FB5F92" w:rsidRDefault="003C3FF1" w:rsidP="00C329B0">
            <w:pPr>
              <w:spacing w:before="9"/>
              <w:jc w:val="both"/>
              <w:rPr>
                <w:rFonts w:ascii="Garamond" w:eastAsia="Arial MT" w:hAnsi="Garamond" w:cs="Arial MT"/>
                <w:b/>
                <w:color w:val="000000" w:themeColor="text1"/>
                <w:sz w:val="22"/>
                <w:szCs w:val="22"/>
                <w:lang w:val="pt-PT" w:eastAsia="en-US"/>
              </w:rPr>
            </w:pPr>
          </w:p>
          <w:p w14:paraId="1474D9FF" w14:textId="77777777" w:rsidR="003C3FF1" w:rsidRPr="00FB5F92" w:rsidRDefault="003C3FF1" w:rsidP="00C329B0">
            <w:pPr>
              <w:spacing w:before="1"/>
              <w:ind w:left="815"/>
              <w:jc w:val="both"/>
              <w:rPr>
                <w:rFonts w:ascii="Garamond" w:eastAsia="Arial MT" w:hAnsi="Garamond" w:cs="Arial MT"/>
                <w:b/>
                <w:color w:val="000000" w:themeColor="text1"/>
                <w:sz w:val="22"/>
                <w:szCs w:val="22"/>
                <w:lang w:val="pt-PT" w:eastAsia="en-US"/>
              </w:rPr>
            </w:pPr>
            <w:r w:rsidRPr="00FB5F92">
              <w:rPr>
                <w:rFonts w:ascii="Garamond" w:eastAsia="Arial MT" w:hAnsi="Garamond" w:cs="Arial MT"/>
                <w:b/>
                <w:color w:val="000000" w:themeColor="text1"/>
                <w:w w:val="105"/>
                <w:sz w:val="22"/>
                <w:szCs w:val="22"/>
                <w:lang w:val="pt-PT" w:eastAsia="en-US"/>
              </w:rPr>
              <w:t>1,2</w:t>
            </w:r>
          </w:p>
        </w:tc>
      </w:tr>
      <w:tr w:rsidR="003C3FF1" w:rsidRPr="00FB5F92" w14:paraId="2C3D147D" w14:textId="77777777" w:rsidTr="00FB5F92">
        <w:trPr>
          <w:gridBefore w:val="1"/>
          <w:wBefore w:w="10" w:type="dxa"/>
          <w:trHeight w:val="5533"/>
        </w:trPr>
        <w:tc>
          <w:tcPr>
            <w:tcW w:w="7384" w:type="dxa"/>
            <w:gridSpan w:val="2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</w:tcPr>
          <w:p w14:paraId="4A58BE01" w14:textId="77777777" w:rsidR="003C3FF1" w:rsidRPr="00FB5F92" w:rsidRDefault="003C3FF1" w:rsidP="00C329B0">
            <w:pPr>
              <w:tabs>
                <w:tab w:val="left" w:pos="239"/>
              </w:tabs>
              <w:spacing w:line="237" w:lineRule="auto"/>
              <w:ind w:right="89"/>
              <w:jc w:val="both"/>
              <w:rPr>
                <w:rFonts w:ascii="Garamond" w:eastAsia="Arial MT" w:hAnsi="Garamond" w:cs="Arial MT"/>
                <w:color w:val="000000" w:themeColor="text1"/>
                <w:sz w:val="22"/>
                <w:szCs w:val="22"/>
                <w:lang w:val="pt-PT" w:eastAsia="en-US"/>
              </w:rPr>
            </w:pP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Gasolina,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3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inclusive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4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de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2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aviação,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5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óleo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4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diesel,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5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gás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3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liquefeito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5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de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4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petróleo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62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(GLP), combustíveis derivados de petróleo ou de gás natural, quero-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1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sene de aviação (QAV), e demais produtos derivados de petróleo, ad-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62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quiridos de refinarias de petróleo, de demais produtores, de importa-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1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dores, de distribuidor ou varejista, pelos órgãos da administração pú-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1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 xml:space="preserve">blica de que trata o </w:t>
            </w:r>
            <w:r w:rsidRPr="00FB5F92">
              <w:rPr>
                <w:rFonts w:ascii="Garamond" w:eastAsia="Arial MT" w:hAnsi="Garamond" w:cs="Arial MT"/>
                <w:i/>
                <w:color w:val="000000" w:themeColor="text1"/>
                <w:w w:val="105"/>
                <w:sz w:val="22"/>
                <w:szCs w:val="22"/>
                <w:lang w:val="pt-PT" w:eastAsia="en-US"/>
              </w:rPr>
              <w:t xml:space="preserve">caput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do art. 19 da Instrução Normativa RFB nº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1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1.234,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3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de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2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2012;</w:t>
            </w:r>
          </w:p>
          <w:p w14:paraId="497DFDBC" w14:textId="77777777" w:rsidR="003C3FF1" w:rsidRPr="00FB5F92" w:rsidRDefault="003C3FF1" w:rsidP="00C329B0">
            <w:pPr>
              <w:numPr>
                <w:ilvl w:val="0"/>
                <w:numId w:val="1"/>
              </w:numPr>
              <w:tabs>
                <w:tab w:val="left" w:pos="289"/>
              </w:tabs>
              <w:spacing w:before="4" w:line="237" w:lineRule="auto"/>
              <w:ind w:right="92"/>
              <w:jc w:val="both"/>
              <w:rPr>
                <w:rFonts w:ascii="Garamond" w:eastAsia="Arial MT" w:hAnsi="Garamond" w:cs="Arial MT"/>
                <w:color w:val="000000" w:themeColor="text1"/>
                <w:sz w:val="22"/>
                <w:szCs w:val="22"/>
                <w:lang w:val="pt-PT" w:eastAsia="en-US"/>
              </w:rPr>
            </w:pP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Álcool etílico hidratado, inclusive para fins carburantes, adquirido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1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diretamente de produtor, importador ou do distribuidor, de que trata o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1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art.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3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20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4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da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4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Instrução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4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Normativa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1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RFB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5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nº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4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1.234,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4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de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1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2012;</w:t>
            </w:r>
          </w:p>
          <w:p w14:paraId="017BF92E" w14:textId="77777777" w:rsidR="003C3FF1" w:rsidRPr="00FB5F92" w:rsidRDefault="003C3FF1" w:rsidP="00C329B0">
            <w:pPr>
              <w:numPr>
                <w:ilvl w:val="0"/>
                <w:numId w:val="1"/>
              </w:numPr>
              <w:tabs>
                <w:tab w:val="left" w:pos="246"/>
              </w:tabs>
              <w:spacing w:before="1" w:line="237" w:lineRule="auto"/>
              <w:ind w:right="99"/>
              <w:jc w:val="both"/>
              <w:rPr>
                <w:rFonts w:ascii="Garamond" w:eastAsia="Arial MT" w:hAnsi="Garamond" w:cs="Arial MT"/>
                <w:color w:val="000000" w:themeColor="text1"/>
                <w:sz w:val="22"/>
                <w:szCs w:val="22"/>
                <w:lang w:val="pt-PT" w:eastAsia="en-US"/>
              </w:rPr>
            </w:pP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Biodiesel adquirido de produtor ou importador, de que trata o art. 21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62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da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2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Instrução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2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Normativa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1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RFB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2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nº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1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1.234,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2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de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1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2012.</w:t>
            </w:r>
          </w:p>
          <w:p w14:paraId="0C13120F" w14:textId="77777777" w:rsidR="003C3FF1" w:rsidRPr="00FB5F92" w:rsidRDefault="003C3FF1" w:rsidP="00C329B0">
            <w:pPr>
              <w:numPr>
                <w:ilvl w:val="0"/>
                <w:numId w:val="1"/>
              </w:numPr>
              <w:tabs>
                <w:tab w:val="left" w:pos="243"/>
              </w:tabs>
              <w:spacing w:before="1" w:line="237" w:lineRule="auto"/>
              <w:ind w:right="91"/>
              <w:jc w:val="both"/>
              <w:rPr>
                <w:rFonts w:ascii="Garamond" w:eastAsia="Arial MT" w:hAnsi="Garamond" w:cs="Arial MT"/>
                <w:color w:val="000000" w:themeColor="text1"/>
                <w:sz w:val="22"/>
                <w:szCs w:val="22"/>
                <w:lang w:val="pt-PT" w:eastAsia="en-US"/>
              </w:rPr>
            </w:pP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Gasolina, exceto gasolina de aviação, óleo diesel e gás liquefeito de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62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petróleo (GLP), derivados de petróleo ou de gás natural e querosene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1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de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6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aviação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7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adquiridos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8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de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5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distribuidores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8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e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6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comerciantes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6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varejistas;</w:t>
            </w:r>
          </w:p>
          <w:p w14:paraId="52A893B4" w14:textId="77777777" w:rsidR="003C3FF1" w:rsidRPr="00FB5F92" w:rsidRDefault="003C3FF1" w:rsidP="00C329B0">
            <w:pPr>
              <w:numPr>
                <w:ilvl w:val="0"/>
                <w:numId w:val="1"/>
              </w:numPr>
              <w:tabs>
                <w:tab w:val="left" w:pos="257"/>
              </w:tabs>
              <w:spacing w:before="1" w:line="237" w:lineRule="auto"/>
              <w:ind w:right="93"/>
              <w:jc w:val="both"/>
              <w:rPr>
                <w:rFonts w:ascii="Garamond" w:eastAsia="Arial MT" w:hAnsi="Garamond" w:cs="Arial MT"/>
                <w:color w:val="000000" w:themeColor="text1"/>
                <w:sz w:val="22"/>
                <w:szCs w:val="22"/>
                <w:lang w:val="pt-PT" w:eastAsia="en-US"/>
              </w:rPr>
            </w:pP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Álcool etílico hidratado nacional, inclusive para fins carburantes ad-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1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quirido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1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de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1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comerciante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1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varejista;</w:t>
            </w:r>
          </w:p>
          <w:p w14:paraId="283745F5" w14:textId="77777777" w:rsidR="003C3FF1" w:rsidRPr="00FB5F92" w:rsidRDefault="003C3FF1" w:rsidP="00C329B0">
            <w:pPr>
              <w:numPr>
                <w:ilvl w:val="0"/>
                <w:numId w:val="1"/>
              </w:numPr>
              <w:tabs>
                <w:tab w:val="left" w:pos="231"/>
              </w:tabs>
              <w:spacing w:line="251" w:lineRule="exact"/>
              <w:ind w:left="230" w:hanging="144"/>
              <w:jc w:val="both"/>
              <w:rPr>
                <w:rFonts w:ascii="Garamond" w:eastAsia="Arial MT" w:hAnsi="Garamond" w:cs="Arial MT"/>
                <w:color w:val="000000" w:themeColor="text1"/>
                <w:sz w:val="22"/>
                <w:szCs w:val="22"/>
                <w:lang w:val="pt-PT" w:eastAsia="en-US"/>
              </w:rPr>
            </w:pP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Biodiesel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14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adquirido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15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de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13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distribuidores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14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e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14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comerciantes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14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varejistas;</w:t>
            </w:r>
          </w:p>
          <w:p w14:paraId="6B8396D3" w14:textId="77777777" w:rsidR="003C3FF1" w:rsidRPr="00FB5F92" w:rsidRDefault="003C3FF1" w:rsidP="00C329B0">
            <w:pPr>
              <w:numPr>
                <w:ilvl w:val="0"/>
                <w:numId w:val="1"/>
              </w:numPr>
              <w:tabs>
                <w:tab w:val="left" w:pos="255"/>
              </w:tabs>
              <w:spacing w:line="250" w:lineRule="exact"/>
              <w:ind w:right="94"/>
              <w:jc w:val="both"/>
              <w:rPr>
                <w:rFonts w:ascii="Garamond" w:eastAsia="Arial MT" w:hAnsi="Garamond" w:cs="Arial MT"/>
                <w:color w:val="000000" w:themeColor="text1"/>
                <w:sz w:val="22"/>
                <w:szCs w:val="22"/>
                <w:lang w:val="pt-PT" w:eastAsia="en-US"/>
              </w:rPr>
            </w:pP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Biodiesel adquirido de produtor detentor regular do selo “Combustí-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1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vel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7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Social”,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6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fabricado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6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a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7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partir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6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de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5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mamona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8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ou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5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fruto,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5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caroço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6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ou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5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amêndoa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62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de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2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palma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1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produzidos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4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nas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2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regiões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2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norte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2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e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4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nordeste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3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e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4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no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3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>semiárido,</w:t>
            </w:r>
            <w:r w:rsidRPr="00FB5F92">
              <w:rPr>
                <w:rFonts w:ascii="Garamond" w:eastAsia="Arial MT" w:hAnsi="Garamond" w:cs="Arial MT"/>
                <w:color w:val="000000" w:themeColor="text1"/>
                <w:spacing w:val="-5"/>
                <w:w w:val="105"/>
                <w:sz w:val="22"/>
                <w:szCs w:val="22"/>
                <w:lang w:val="pt-PT" w:eastAsia="en-US"/>
              </w:rPr>
              <w:t xml:space="preserve"> </w:t>
            </w:r>
            <w:r w:rsidRPr="00FB5F92">
              <w:rPr>
                <w:rFonts w:ascii="Garamond" w:eastAsia="Arial MT" w:hAnsi="Garamond" w:cs="Arial MT"/>
                <w:color w:val="000000" w:themeColor="text1"/>
                <w:w w:val="105"/>
                <w:sz w:val="22"/>
                <w:szCs w:val="22"/>
                <w:lang w:val="pt-PT" w:eastAsia="en-US"/>
              </w:rPr>
              <w:t xml:space="preserve">por </w:t>
            </w:r>
            <w:r w:rsidRPr="00FB5F92">
              <w:rPr>
                <w:rFonts w:ascii="Garamond" w:hAnsi="Garamond"/>
                <w:color w:val="000000" w:themeColor="text1"/>
                <w:w w:val="105"/>
                <w:sz w:val="22"/>
                <w:szCs w:val="22"/>
                <w:lang w:val="pt-BR"/>
              </w:rPr>
              <w:t>agricultor</w:t>
            </w:r>
            <w:r w:rsidRPr="00FB5F92">
              <w:rPr>
                <w:rFonts w:ascii="Garamond" w:hAnsi="Garamond"/>
                <w:color w:val="000000" w:themeColor="text1"/>
                <w:spacing w:val="-8"/>
                <w:w w:val="105"/>
                <w:sz w:val="22"/>
                <w:szCs w:val="22"/>
                <w:lang w:val="pt-BR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  <w:sz w:val="22"/>
                <w:szCs w:val="22"/>
                <w:lang w:val="pt-BR"/>
              </w:rPr>
              <w:t>familiar</w:t>
            </w:r>
            <w:r w:rsidRPr="00FB5F92">
              <w:rPr>
                <w:rFonts w:ascii="Garamond" w:hAnsi="Garamond"/>
                <w:color w:val="000000" w:themeColor="text1"/>
                <w:spacing w:val="-7"/>
                <w:w w:val="105"/>
                <w:sz w:val="22"/>
                <w:szCs w:val="22"/>
                <w:lang w:val="pt-BR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  <w:sz w:val="22"/>
                <w:szCs w:val="22"/>
                <w:lang w:val="pt-BR"/>
              </w:rPr>
              <w:t>enquadrado</w:t>
            </w:r>
            <w:r w:rsidRPr="00FB5F92">
              <w:rPr>
                <w:rFonts w:ascii="Garamond" w:hAnsi="Garamond"/>
                <w:color w:val="000000" w:themeColor="text1"/>
                <w:spacing w:val="-6"/>
                <w:w w:val="105"/>
                <w:sz w:val="22"/>
                <w:szCs w:val="22"/>
                <w:lang w:val="pt-BR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  <w:sz w:val="22"/>
                <w:szCs w:val="22"/>
                <w:lang w:val="pt-BR"/>
              </w:rPr>
              <w:t>no</w:t>
            </w:r>
            <w:r w:rsidRPr="00FB5F92">
              <w:rPr>
                <w:rFonts w:ascii="Garamond" w:hAnsi="Garamond"/>
                <w:color w:val="000000" w:themeColor="text1"/>
                <w:spacing w:val="-7"/>
                <w:w w:val="105"/>
                <w:sz w:val="22"/>
                <w:szCs w:val="22"/>
                <w:lang w:val="pt-BR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  <w:sz w:val="22"/>
                <w:szCs w:val="22"/>
                <w:lang w:val="pt-BR"/>
              </w:rPr>
              <w:t>Programa</w:t>
            </w:r>
            <w:r w:rsidRPr="00FB5F92">
              <w:rPr>
                <w:rFonts w:ascii="Garamond" w:hAnsi="Garamond"/>
                <w:color w:val="000000" w:themeColor="text1"/>
                <w:spacing w:val="-8"/>
                <w:w w:val="105"/>
                <w:sz w:val="22"/>
                <w:szCs w:val="22"/>
                <w:lang w:val="pt-BR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  <w:sz w:val="22"/>
                <w:szCs w:val="22"/>
                <w:lang w:val="pt-BR"/>
              </w:rPr>
              <w:t>Nacional</w:t>
            </w:r>
            <w:r w:rsidRPr="00FB5F92">
              <w:rPr>
                <w:rFonts w:ascii="Garamond" w:hAnsi="Garamond"/>
                <w:color w:val="000000" w:themeColor="text1"/>
                <w:spacing w:val="-7"/>
                <w:w w:val="105"/>
                <w:sz w:val="22"/>
                <w:szCs w:val="22"/>
                <w:lang w:val="pt-BR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  <w:sz w:val="22"/>
                <w:szCs w:val="22"/>
                <w:lang w:val="pt-BR"/>
              </w:rPr>
              <w:t>de</w:t>
            </w:r>
            <w:r w:rsidRPr="00FB5F92">
              <w:rPr>
                <w:rFonts w:ascii="Garamond" w:hAnsi="Garamond"/>
                <w:color w:val="000000" w:themeColor="text1"/>
                <w:spacing w:val="-6"/>
                <w:w w:val="105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FB5F92">
              <w:rPr>
                <w:rFonts w:ascii="Garamond" w:hAnsi="Garamond"/>
                <w:color w:val="000000" w:themeColor="text1"/>
                <w:w w:val="105"/>
                <w:sz w:val="22"/>
                <w:szCs w:val="22"/>
                <w:lang w:val="pt-BR"/>
              </w:rPr>
              <w:t>Fortalecimen</w:t>
            </w:r>
            <w:proofErr w:type="spellEnd"/>
            <w:r w:rsidRPr="00FB5F92">
              <w:rPr>
                <w:rFonts w:ascii="Garamond" w:hAnsi="Garamond"/>
                <w:color w:val="000000" w:themeColor="text1"/>
                <w:w w:val="105"/>
                <w:sz w:val="22"/>
                <w:szCs w:val="22"/>
                <w:lang w:val="pt-BR"/>
              </w:rPr>
              <w:t>-</w:t>
            </w:r>
            <w:r w:rsidRPr="00FB5F92">
              <w:rPr>
                <w:rFonts w:ascii="Garamond" w:hAnsi="Garamond"/>
                <w:color w:val="000000" w:themeColor="text1"/>
                <w:spacing w:val="-62"/>
                <w:w w:val="105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FB5F92">
              <w:rPr>
                <w:rFonts w:ascii="Garamond" w:hAnsi="Garamond"/>
                <w:color w:val="000000" w:themeColor="text1"/>
                <w:w w:val="105"/>
                <w:sz w:val="22"/>
                <w:szCs w:val="22"/>
                <w:lang w:val="pt-BR"/>
              </w:rPr>
              <w:t>to</w:t>
            </w:r>
            <w:proofErr w:type="spellEnd"/>
            <w:r w:rsidRPr="00FB5F92">
              <w:rPr>
                <w:rFonts w:ascii="Garamond" w:hAnsi="Garamond"/>
                <w:color w:val="000000" w:themeColor="text1"/>
                <w:spacing w:val="-1"/>
                <w:w w:val="105"/>
                <w:sz w:val="22"/>
                <w:szCs w:val="22"/>
                <w:lang w:val="pt-BR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  <w:sz w:val="22"/>
                <w:szCs w:val="22"/>
                <w:lang w:val="pt-BR"/>
              </w:rPr>
              <w:t>da</w:t>
            </w:r>
            <w:r w:rsidRPr="00FB5F92">
              <w:rPr>
                <w:rFonts w:ascii="Garamond" w:hAnsi="Garamond"/>
                <w:color w:val="000000" w:themeColor="text1"/>
                <w:spacing w:val="-1"/>
                <w:w w:val="105"/>
                <w:sz w:val="22"/>
                <w:szCs w:val="22"/>
                <w:lang w:val="pt-BR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  <w:sz w:val="22"/>
                <w:szCs w:val="22"/>
                <w:lang w:val="pt-BR"/>
              </w:rPr>
              <w:t>Agricultura</w:t>
            </w:r>
            <w:r w:rsidRPr="00FB5F92">
              <w:rPr>
                <w:rFonts w:ascii="Garamond" w:hAnsi="Garamond"/>
                <w:color w:val="000000" w:themeColor="text1"/>
                <w:spacing w:val="-2"/>
                <w:w w:val="105"/>
                <w:sz w:val="22"/>
                <w:szCs w:val="22"/>
                <w:lang w:val="pt-BR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  <w:sz w:val="22"/>
                <w:szCs w:val="22"/>
                <w:lang w:val="pt-BR"/>
              </w:rPr>
              <w:t>Familiar</w:t>
            </w:r>
            <w:r w:rsidRPr="00FB5F92">
              <w:rPr>
                <w:rFonts w:ascii="Garamond" w:hAnsi="Garamond"/>
                <w:color w:val="000000" w:themeColor="text1"/>
                <w:spacing w:val="1"/>
                <w:w w:val="105"/>
                <w:sz w:val="22"/>
                <w:szCs w:val="22"/>
                <w:lang w:val="pt-BR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  <w:sz w:val="22"/>
                <w:szCs w:val="22"/>
                <w:lang w:val="pt-BR"/>
              </w:rPr>
              <w:t>(Pronaf).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 w14:paraId="323E2027" w14:textId="77777777" w:rsidR="003C3FF1" w:rsidRPr="00FB5F92" w:rsidRDefault="003C3FF1" w:rsidP="00C329B0">
            <w:pPr>
              <w:jc w:val="both"/>
              <w:rPr>
                <w:rFonts w:ascii="Garamond" w:eastAsia="Arial MT" w:hAnsi="Garamond" w:cs="Arial MT"/>
                <w:b/>
                <w:color w:val="000000" w:themeColor="text1"/>
                <w:sz w:val="22"/>
                <w:szCs w:val="22"/>
                <w:lang w:val="pt-PT" w:eastAsia="en-US"/>
              </w:rPr>
            </w:pPr>
          </w:p>
          <w:p w14:paraId="1464499E" w14:textId="77777777" w:rsidR="003C3FF1" w:rsidRPr="00FB5F92" w:rsidRDefault="003C3FF1" w:rsidP="00C329B0">
            <w:pPr>
              <w:jc w:val="both"/>
              <w:rPr>
                <w:rFonts w:ascii="Garamond" w:eastAsia="Arial MT" w:hAnsi="Garamond" w:cs="Arial MT"/>
                <w:b/>
                <w:color w:val="000000" w:themeColor="text1"/>
                <w:sz w:val="22"/>
                <w:szCs w:val="22"/>
                <w:lang w:val="pt-PT" w:eastAsia="en-US"/>
              </w:rPr>
            </w:pPr>
          </w:p>
          <w:p w14:paraId="6668F6E2" w14:textId="77777777" w:rsidR="003C3FF1" w:rsidRPr="00FB5F92" w:rsidRDefault="003C3FF1" w:rsidP="00C329B0">
            <w:pPr>
              <w:jc w:val="both"/>
              <w:rPr>
                <w:rFonts w:ascii="Garamond" w:eastAsia="Arial MT" w:hAnsi="Garamond" w:cs="Arial MT"/>
                <w:b/>
                <w:color w:val="000000" w:themeColor="text1"/>
                <w:sz w:val="22"/>
                <w:szCs w:val="22"/>
                <w:lang w:val="pt-PT" w:eastAsia="en-US"/>
              </w:rPr>
            </w:pPr>
          </w:p>
          <w:p w14:paraId="63D416B0" w14:textId="77777777" w:rsidR="003C3FF1" w:rsidRPr="00FB5F92" w:rsidRDefault="003C3FF1" w:rsidP="00C329B0">
            <w:pPr>
              <w:jc w:val="both"/>
              <w:rPr>
                <w:rFonts w:ascii="Garamond" w:eastAsia="Arial MT" w:hAnsi="Garamond" w:cs="Arial MT"/>
                <w:b/>
                <w:color w:val="000000" w:themeColor="text1"/>
                <w:sz w:val="22"/>
                <w:szCs w:val="22"/>
                <w:lang w:val="pt-PT" w:eastAsia="en-US"/>
              </w:rPr>
            </w:pPr>
          </w:p>
          <w:p w14:paraId="5A774EEE" w14:textId="77777777" w:rsidR="003C3FF1" w:rsidRPr="00FB5F92" w:rsidRDefault="003C3FF1" w:rsidP="00C329B0">
            <w:pPr>
              <w:jc w:val="both"/>
              <w:rPr>
                <w:rFonts w:ascii="Garamond" w:eastAsia="Arial MT" w:hAnsi="Garamond" w:cs="Arial MT"/>
                <w:b/>
                <w:color w:val="000000" w:themeColor="text1"/>
                <w:sz w:val="22"/>
                <w:szCs w:val="22"/>
                <w:lang w:val="pt-PT" w:eastAsia="en-US"/>
              </w:rPr>
            </w:pPr>
          </w:p>
          <w:p w14:paraId="2E1BD701" w14:textId="77777777" w:rsidR="003C3FF1" w:rsidRPr="00FB5F92" w:rsidRDefault="003C3FF1" w:rsidP="00C329B0">
            <w:pPr>
              <w:jc w:val="both"/>
              <w:rPr>
                <w:rFonts w:ascii="Garamond" w:eastAsia="Arial MT" w:hAnsi="Garamond" w:cs="Arial MT"/>
                <w:b/>
                <w:color w:val="000000" w:themeColor="text1"/>
                <w:sz w:val="22"/>
                <w:szCs w:val="22"/>
                <w:lang w:val="pt-PT" w:eastAsia="en-US"/>
              </w:rPr>
            </w:pPr>
          </w:p>
          <w:p w14:paraId="7D141355" w14:textId="77777777" w:rsidR="003C3FF1" w:rsidRPr="00FB5F92" w:rsidRDefault="003C3FF1" w:rsidP="00C329B0">
            <w:pPr>
              <w:jc w:val="both"/>
              <w:rPr>
                <w:rFonts w:ascii="Garamond" w:eastAsia="Arial MT" w:hAnsi="Garamond" w:cs="Arial MT"/>
                <w:b/>
                <w:color w:val="000000" w:themeColor="text1"/>
                <w:sz w:val="22"/>
                <w:szCs w:val="22"/>
                <w:lang w:val="pt-PT" w:eastAsia="en-US"/>
              </w:rPr>
            </w:pPr>
          </w:p>
          <w:p w14:paraId="06369925" w14:textId="77777777" w:rsidR="003C3FF1" w:rsidRPr="00FB5F92" w:rsidRDefault="003C3FF1" w:rsidP="00C329B0">
            <w:pPr>
              <w:jc w:val="both"/>
              <w:rPr>
                <w:rFonts w:ascii="Garamond" w:eastAsia="Arial MT" w:hAnsi="Garamond" w:cs="Arial MT"/>
                <w:b/>
                <w:color w:val="000000" w:themeColor="text1"/>
                <w:sz w:val="22"/>
                <w:szCs w:val="22"/>
                <w:lang w:val="pt-PT" w:eastAsia="en-US"/>
              </w:rPr>
            </w:pPr>
          </w:p>
          <w:p w14:paraId="779DDE41" w14:textId="77777777" w:rsidR="003C3FF1" w:rsidRPr="00FB5F92" w:rsidRDefault="003C3FF1" w:rsidP="00C329B0">
            <w:pPr>
              <w:jc w:val="both"/>
              <w:rPr>
                <w:rFonts w:ascii="Garamond" w:eastAsia="Arial MT" w:hAnsi="Garamond" w:cs="Arial MT"/>
                <w:b/>
                <w:color w:val="000000" w:themeColor="text1"/>
                <w:sz w:val="22"/>
                <w:szCs w:val="22"/>
                <w:lang w:val="pt-PT" w:eastAsia="en-US"/>
              </w:rPr>
            </w:pPr>
          </w:p>
          <w:p w14:paraId="7E645E31" w14:textId="77777777" w:rsidR="003C3FF1" w:rsidRPr="00FB5F92" w:rsidRDefault="003C3FF1" w:rsidP="00C329B0">
            <w:pPr>
              <w:jc w:val="both"/>
              <w:rPr>
                <w:rFonts w:ascii="Garamond" w:eastAsia="Arial MT" w:hAnsi="Garamond" w:cs="Arial MT"/>
                <w:b/>
                <w:color w:val="000000" w:themeColor="text1"/>
                <w:sz w:val="22"/>
                <w:szCs w:val="22"/>
                <w:lang w:val="pt-PT" w:eastAsia="en-US"/>
              </w:rPr>
            </w:pPr>
          </w:p>
          <w:p w14:paraId="6B7E844B" w14:textId="77777777" w:rsidR="003C3FF1" w:rsidRPr="00FB5F92" w:rsidRDefault="003C3FF1" w:rsidP="00C329B0">
            <w:pPr>
              <w:jc w:val="both"/>
              <w:rPr>
                <w:rFonts w:ascii="Garamond" w:eastAsia="Arial MT" w:hAnsi="Garamond" w:cs="Arial MT"/>
                <w:b/>
                <w:color w:val="000000" w:themeColor="text1"/>
                <w:sz w:val="22"/>
                <w:szCs w:val="22"/>
                <w:lang w:val="pt-PT" w:eastAsia="en-US"/>
              </w:rPr>
            </w:pPr>
          </w:p>
          <w:p w14:paraId="6FA6333E" w14:textId="77777777" w:rsidR="003C3FF1" w:rsidRPr="00FB5F92" w:rsidRDefault="003C3FF1" w:rsidP="00C329B0">
            <w:pPr>
              <w:jc w:val="both"/>
              <w:rPr>
                <w:rFonts w:ascii="Garamond" w:eastAsia="Arial MT" w:hAnsi="Garamond" w:cs="Arial MT"/>
                <w:b/>
                <w:color w:val="000000" w:themeColor="text1"/>
                <w:sz w:val="22"/>
                <w:szCs w:val="22"/>
                <w:lang w:val="pt-PT" w:eastAsia="en-US"/>
              </w:rPr>
            </w:pPr>
          </w:p>
          <w:p w14:paraId="5608D76B" w14:textId="77777777" w:rsidR="003C3FF1" w:rsidRPr="00FB5F92" w:rsidRDefault="003C3FF1" w:rsidP="00C329B0">
            <w:pPr>
              <w:spacing w:before="184"/>
              <w:ind w:left="758"/>
              <w:jc w:val="both"/>
              <w:rPr>
                <w:rFonts w:ascii="Garamond" w:eastAsia="Arial MT" w:hAnsi="Garamond" w:cs="Arial MT"/>
                <w:b/>
                <w:color w:val="000000" w:themeColor="text1"/>
                <w:sz w:val="22"/>
                <w:szCs w:val="22"/>
                <w:lang w:val="pt-PT" w:eastAsia="en-US"/>
              </w:rPr>
            </w:pPr>
            <w:r w:rsidRPr="00FB5F92">
              <w:rPr>
                <w:rFonts w:ascii="Garamond" w:eastAsia="Arial MT" w:hAnsi="Garamond" w:cs="Arial MT"/>
                <w:b/>
                <w:color w:val="000000" w:themeColor="text1"/>
                <w:w w:val="105"/>
                <w:sz w:val="22"/>
                <w:szCs w:val="22"/>
                <w:lang w:val="pt-PT" w:eastAsia="en-US"/>
              </w:rPr>
              <w:t>0,24</w:t>
            </w:r>
          </w:p>
        </w:tc>
      </w:tr>
      <w:tr w:rsidR="003C3FF1" w:rsidRPr="00FB5F92" w14:paraId="53F3B10C" w14:textId="77777777" w:rsidTr="00FB5F92">
        <w:trPr>
          <w:trHeight w:val="4253"/>
        </w:trPr>
        <w:tc>
          <w:tcPr>
            <w:tcW w:w="7384" w:type="dxa"/>
            <w:gridSpan w:val="2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</w:tcPr>
          <w:p w14:paraId="3E47D979" w14:textId="77777777" w:rsidR="003C3FF1" w:rsidRPr="00FB5F92" w:rsidRDefault="003C3FF1" w:rsidP="00C329B0">
            <w:pPr>
              <w:pStyle w:val="TableParagraph"/>
              <w:spacing w:before="7"/>
              <w:jc w:val="both"/>
              <w:rPr>
                <w:rFonts w:ascii="Garamond" w:hAnsi="Garamond"/>
                <w:b/>
                <w:color w:val="000000" w:themeColor="text1"/>
              </w:rPr>
            </w:pPr>
          </w:p>
          <w:p w14:paraId="656EDD88" w14:textId="77777777" w:rsidR="003C3FF1" w:rsidRPr="00FB5F92" w:rsidRDefault="003C3FF1" w:rsidP="00C329B0">
            <w:pPr>
              <w:pStyle w:val="TableParagraph"/>
              <w:numPr>
                <w:ilvl w:val="0"/>
                <w:numId w:val="8"/>
              </w:numPr>
              <w:tabs>
                <w:tab w:val="left" w:pos="232"/>
              </w:tabs>
              <w:spacing w:line="252" w:lineRule="exact"/>
              <w:ind w:left="231"/>
              <w:jc w:val="both"/>
              <w:rPr>
                <w:rFonts w:ascii="Garamond" w:hAnsi="Garamond"/>
                <w:color w:val="000000" w:themeColor="text1"/>
              </w:rPr>
            </w:pPr>
            <w:r w:rsidRPr="00FB5F92">
              <w:rPr>
                <w:rFonts w:ascii="Garamond" w:hAnsi="Garamond"/>
                <w:color w:val="000000" w:themeColor="text1"/>
                <w:w w:val="105"/>
              </w:rPr>
              <w:t>Transporte</w:t>
            </w:r>
            <w:r w:rsidRPr="00FB5F92">
              <w:rPr>
                <w:rFonts w:ascii="Garamond" w:hAnsi="Garamond"/>
                <w:color w:val="000000" w:themeColor="text1"/>
                <w:spacing w:val="-12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internacional</w:t>
            </w:r>
            <w:r w:rsidRPr="00FB5F92">
              <w:rPr>
                <w:rFonts w:ascii="Garamond" w:hAnsi="Garamond"/>
                <w:color w:val="000000" w:themeColor="text1"/>
                <w:spacing w:val="-12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de</w:t>
            </w:r>
            <w:r w:rsidRPr="00FB5F92">
              <w:rPr>
                <w:rFonts w:ascii="Garamond" w:hAnsi="Garamond"/>
                <w:color w:val="000000" w:themeColor="text1"/>
                <w:spacing w:val="-12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cargas</w:t>
            </w:r>
            <w:r w:rsidRPr="00FB5F92">
              <w:rPr>
                <w:rFonts w:ascii="Garamond" w:hAnsi="Garamond"/>
                <w:color w:val="000000" w:themeColor="text1"/>
                <w:spacing w:val="-12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efetuado</w:t>
            </w:r>
            <w:r w:rsidRPr="00FB5F92">
              <w:rPr>
                <w:rFonts w:ascii="Garamond" w:hAnsi="Garamond"/>
                <w:color w:val="000000" w:themeColor="text1"/>
                <w:spacing w:val="-14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por</w:t>
            </w:r>
            <w:r w:rsidRPr="00FB5F92">
              <w:rPr>
                <w:rFonts w:ascii="Garamond" w:hAnsi="Garamond"/>
                <w:color w:val="000000" w:themeColor="text1"/>
                <w:spacing w:val="-12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empresas</w:t>
            </w:r>
            <w:r w:rsidRPr="00FB5F92">
              <w:rPr>
                <w:rFonts w:ascii="Garamond" w:hAnsi="Garamond"/>
                <w:color w:val="000000" w:themeColor="text1"/>
                <w:spacing w:val="-13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nacionais;</w:t>
            </w:r>
          </w:p>
          <w:p w14:paraId="69359DCB" w14:textId="77777777" w:rsidR="003C3FF1" w:rsidRPr="00FB5F92" w:rsidRDefault="003C3FF1" w:rsidP="00C329B0">
            <w:pPr>
              <w:pStyle w:val="TableParagraph"/>
              <w:numPr>
                <w:ilvl w:val="0"/>
                <w:numId w:val="8"/>
              </w:numPr>
              <w:tabs>
                <w:tab w:val="left" w:pos="264"/>
              </w:tabs>
              <w:spacing w:before="1" w:line="237" w:lineRule="auto"/>
              <w:ind w:right="88" w:firstLine="0"/>
              <w:jc w:val="both"/>
              <w:rPr>
                <w:rFonts w:ascii="Garamond" w:hAnsi="Garamond"/>
                <w:color w:val="000000" w:themeColor="text1"/>
              </w:rPr>
            </w:pPr>
            <w:r w:rsidRPr="00FB5F92">
              <w:rPr>
                <w:rFonts w:ascii="Garamond" w:hAnsi="Garamond"/>
                <w:color w:val="000000" w:themeColor="text1"/>
                <w:w w:val="105"/>
              </w:rPr>
              <w:t>Estaleiros navais brasileiros nas atividades de Construção, conser-</w:t>
            </w:r>
            <w:r w:rsidRPr="00FB5F92">
              <w:rPr>
                <w:rFonts w:ascii="Garamond" w:hAnsi="Garamond"/>
                <w:color w:val="000000" w:themeColor="text1"/>
                <w:spacing w:val="1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vação,</w:t>
            </w:r>
            <w:r w:rsidRPr="00FB5F92">
              <w:rPr>
                <w:rFonts w:ascii="Garamond" w:hAnsi="Garamond"/>
                <w:color w:val="000000" w:themeColor="text1"/>
                <w:spacing w:val="1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modernização,</w:t>
            </w:r>
            <w:r w:rsidRPr="00FB5F92">
              <w:rPr>
                <w:rFonts w:ascii="Garamond" w:hAnsi="Garamond"/>
                <w:color w:val="000000" w:themeColor="text1"/>
                <w:spacing w:val="1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conversão</w:t>
            </w:r>
            <w:r w:rsidRPr="00FB5F92">
              <w:rPr>
                <w:rFonts w:ascii="Garamond" w:hAnsi="Garamond"/>
                <w:color w:val="000000" w:themeColor="text1"/>
                <w:spacing w:val="1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e</w:t>
            </w:r>
            <w:r w:rsidRPr="00FB5F92">
              <w:rPr>
                <w:rFonts w:ascii="Garamond" w:hAnsi="Garamond"/>
                <w:color w:val="000000" w:themeColor="text1"/>
                <w:spacing w:val="1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reparo</w:t>
            </w:r>
            <w:r w:rsidRPr="00FB5F92">
              <w:rPr>
                <w:rFonts w:ascii="Garamond" w:hAnsi="Garamond"/>
                <w:color w:val="000000" w:themeColor="text1"/>
                <w:spacing w:val="1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de</w:t>
            </w:r>
            <w:r w:rsidRPr="00FB5F92">
              <w:rPr>
                <w:rFonts w:ascii="Garamond" w:hAnsi="Garamond"/>
                <w:color w:val="000000" w:themeColor="text1"/>
                <w:spacing w:val="1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embarcações</w:t>
            </w:r>
            <w:r w:rsidRPr="00FB5F92">
              <w:rPr>
                <w:rFonts w:ascii="Garamond" w:hAnsi="Garamond"/>
                <w:color w:val="000000" w:themeColor="text1"/>
                <w:spacing w:val="1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pré-</w:t>
            </w:r>
            <w:r w:rsidRPr="00FB5F92">
              <w:rPr>
                <w:rFonts w:ascii="Garamond" w:hAnsi="Garamond"/>
                <w:color w:val="000000" w:themeColor="text1"/>
                <w:spacing w:val="1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registradas ou registradas no REB, instituído pela Lei nº 9.432, de 08</w:t>
            </w:r>
            <w:r w:rsidRPr="00FB5F92">
              <w:rPr>
                <w:rFonts w:ascii="Garamond" w:hAnsi="Garamond"/>
                <w:color w:val="000000" w:themeColor="text1"/>
                <w:spacing w:val="1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de</w:t>
            </w:r>
            <w:r w:rsidRPr="00FB5F92">
              <w:rPr>
                <w:rFonts w:ascii="Garamond" w:hAnsi="Garamond"/>
                <w:color w:val="000000" w:themeColor="text1"/>
                <w:spacing w:val="-1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janeiro de</w:t>
            </w:r>
            <w:r w:rsidRPr="00FB5F92">
              <w:rPr>
                <w:rFonts w:ascii="Garamond" w:hAnsi="Garamond"/>
                <w:color w:val="000000" w:themeColor="text1"/>
                <w:spacing w:val="-1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1997;</w:t>
            </w:r>
          </w:p>
          <w:p w14:paraId="48F36A75" w14:textId="77777777" w:rsidR="003C3FF1" w:rsidRPr="00FB5F92" w:rsidRDefault="003C3FF1" w:rsidP="00C329B0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2" w:line="237" w:lineRule="auto"/>
              <w:ind w:right="98" w:firstLine="0"/>
              <w:jc w:val="both"/>
              <w:rPr>
                <w:rFonts w:ascii="Garamond" w:hAnsi="Garamond"/>
                <w:color w:val="000000" w:themeColor="text1"/>
              </w:rPr>
            </w:pPr>
            <w:r w:rsidRPr="00FB5F92">
              <w:rPr>
                <w:rFonts w:ascii="Garamond" w:hAnsi="Garamond"/>
                <w:color w:val="000000" w:themeColor="text1"/>
                <w:w w:val="105"/>
              </w:rPr>
              <w:t>Produtos de perfumaria, de toucador e de higiene pessoal a que se</w:t>
            </w:r>
            <w:r w:rsidRPr="00FB5F92">
              <w:rPr>
                <w:rFonts w:ascii="Garamond" w:hAnsi="Garamond"/>
                <w:color w:val="000000" w:themeColor="text1"/>
                <w:spacing w:val="1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refere</w:t>
            </w:r>
            <w:r w:rsidRPr="00FB5F92">
              <w:rPr>
                <w:rFonts w:ascii="Garamond" w:hAnsi="Garamond"/>
                <w:color w:val="000000" w:themeColor="text1"/>
                <w:spacing w:val="-5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o</w:t>
            </w:r>
            <w:r w:rsidRPr="00FB5F92">
              <w:rPr>
                <w:rFonts w:ascii="Garamond" w:hAnsi="Garamond"/>
                <w:color w:val="000000" w:themeColor="text1"/>
                <w:spacing w:val="-6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§</w:t>
            </w:r>
            <w:r w:rsidRPr="00FB5F92">
              <w:rPr>
                <w:rFonts w:ascii="Garamond" w:hAnsi="Garamond"/>
                <w:color w:val="000000" w:themeColor="text1"/>
                <w:spacing w:val="-5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1º</w:t>
            </w:r>
            <w:r w:rsidRPr="00FB5F92">
              <w:rPr>
                <w:rFonts w:ascii="Garamond" w:hAnsi="Garamond"/>
                <w:color w:val="000000" w:themeColor="text1"/>
                <w:spacing w:val="-6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do</w:t>
            </w:r>
            <w:r w:rsidRPr="00FB5F92">
              <w:rPr>
                <w:rFonts w:ascii="Garamond" w:hAnsi="Garamond"/>
                <w:color w:val="000000" w:themeColor="text1"/>
                <w:spacing w:val="-6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art.</w:t>
            </w:r>
            <w:r w:rsidRPr="00FB5F92">
              <w:rPr>
                <w:rFonts w:ascii="Garamond" w:hAnsi="Garamond"/>
                <w:color w:val="000000" w:themeColor="text1"/>
                <w:spacing w:val="-5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22</w:t>
            </w:r>
            <w:r w:rsidRPr="00FB5F92">
              <w:rPr>
                <w:rFonts w:ascii="Garamond" w:hAnsi="Garamond"/>
                <w:color w:val="000000" w:themeColor="text1"/>
                <w:spacing w:val="-6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da</w:t>
            </w:r>
            <w:r w:rsidRPr="00FB5F92">
              <w:rPr>
                <w:rFonts w:ascii="Garamond" w:hAnsi="Garamond"/>
                <w:color w:val="000000" w:themeColor="text1"/>
                <w:spacing w:val="-4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Instrução</w:t>
            </w:r>
            <w:r w:rsidRPr="00FB5F92">
              <w:rPr>
                <w:rFonts w:ascii="Garamond" w:hAnsi="Garamond"/>
                <w:color w:val="000000" w:themeColor="text1"/>
                <w:spacing w:val="-5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Normativa</w:t>
            </w:r>
            <w:r w:rsidRPr="00FB5F92">
              <w:rPr>
                <w:rFonts w:ascii="Garamond" w:hAnsi="Garamond"/>
                <w:color w:val="000000" w:themeColor="text1"/>
                <w:spacing w:val="-4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RFB</w:t>
            </w:r>
            <w:r w:rsidRPr="00FB5F92">
              <w:rPr>
                <w:rFonts w:ascii="Garamond" w:hAnsi="Garamond"/>
                <w:color w:val="000000" w:themeColor="text1"/>
                <w:spacing w:val="-5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nº</w:t>
            </w:r>
            <w:r w:rsidRPr="00FB5F92">
              <w:rPr>
                <w:rFonts w:ascii="Garamond" w:hAnsi="Garamond"/>
                <w:color w:val="000000" w:themeColor="text1"/>
                <w:spacing w:val="-4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1.234,</w:t>
            </w:r>
            <w:r w:rsidRPr="00FB5F92">
              <w:rPr>
                <w:rFonts w:ascii="Garamond" w:hAnsi="Garamond"/>
                <w:color w:val="000000" w:themeColor="text1"/>
                <w:spacing w:val="-5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de</w:t>
            </w:r>
            <w:r w:rsidRPr="00FB5F92">
              <w:rPr>
                <w:rFonts w:ascii="Garamond" w:hAnsi="Garamond"/>
                <w:color w:val="000000" w:themeColor="text1"/>
                <w:spacing w:val="-4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2012,</w:t>
            </w:r>
            <w:r w:rsidRPr="00FB5F92">
              <w:rPr>
                <w:rFonts w:ascii="Garamond" w:hAnsi="Garamond"/>
                <w:color w:val="000000" w:themeColor="text1"/>
                <w:spacing w:val="-62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adquiridos</w:t>
            </w:r>
            <w:r w:rsidRPr="00FB5F92">
              <w:rPr>
                <w:rFonts w:ascii="Garamond" w:hAnsi="Garamond"/>
                <w:color w:val="000000" w:themeColor="text1"/>
                <w:spacing w:val="-4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de</w:t>
            </w:r>
            <w:r w:rsidRPr="00FB5F92">
              <w:rPr>
                <w:rFonts w:ascii="Garamond" w:hAnsi="Garamond"/>
                <w:color w:val="000000" w:themeColor="text1"/>
                <w:spacing w:val="-3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distribuidores</w:t>
            </w:r>
            <w:r w:rsidRPr="00FB5F92">
              <w:rPr>
                <w:rFonts w:ascii="Garamond" w:hAnsi="Garamond"/>
                <w:color w:val="000000" w:themeColor="text1"/>
                <w:spacing w:val="-3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e</w:t>
            </w:r>
            <w:r w:rsidRPr="00FB5F92">
              <w:rPr>
                <w:rFonts w:ascii="Garamond" w:hAnsi="Garamond"/>
                <w:color w:val="000000" w:themeColor="text1"/>
                <w:spacing w:val="-5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de</w:t>
            </w:r>
            <w:r w:rsidRPr="00FB5F92">
              <w:rPr>
                <w:rFonts w:ascii="Garamond" w:hAnsi="Garamond"/>
                <w:color w:val="000000" w:themeColor="text1"/>
                <w:spacing w:val="-4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comerciantes</w:t>
            </w:r>
            <w:r w:rsidRPr="00FB5F92">
              <w:rPr>
                <w:rFonts w:ascii="Garamond" w:hAnsi="Garamond"/>
                <w:color w:val="000000" w:themeColor="text1"/>
                <w:spacing w:val="-4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varejistas;</w:t>
            </w:r>
          </w:p>
          <w:p w14:paraId="3D47F20E" w14:textId="77777777" w:rsidR="003C3FF1" w:rsidRPr="00FB5F92" w:rsidRDefault="003C3FF1" w:rsidP="00C329B0">
            <w:pPr>
              <w:pStyle w:val="TableParagraph"/>
              <w:numPr>
                <w:ilvl w:val="0"/>
                <w:numId w:val="8"/>
              </w:numPr>
              <w:tabs>
                <w:tab w:val="left" w:pos="262"/>
              </w:tabs>
              <w:spacing w:before="2" w:line="237" w:lineRule="auto"/>
              <w:ind w:right="97" w:firstLine="0"/>
              <w:jc w:val="both"/>
              <w:rPr>
                <w:rFonts w:ascii="Garamond" w:hAnsi="Garamond"/>
                <w:color w:val="000000" w:themeColor="text1"/>
              </w:rPr>
            </w:pPr>
            <w:r w:rsidRPr="00FB5F92">
              <w:rPr>
                <w:rFonts w:ascii="Garamond" w:hAnsi="Garamond"/>
                <w:color w:val="000000" w:themeColor="text1"/>
                <w:w w:val="105"/>
              </w:rPr>
              <w:t>Produtos a que se refere o § 2º do art. 22 da Instrução Normativa</w:t>
            </w:r>
            <w:r w:rsidRPr="00FB5F92">
              <w:rPr>
                <w:rFonts w:ascii="Garamond" w:hAnsi="Garamond"/>
                <w:color w:val="000000" w:themeColor="text1"/>
                <w:spacing w:val="1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RFB</w:t>
            </w:r>
            <w:r w:rsidRPr="00FB5F92">
              <w:rPr>
                <w:rFonts w:ascii="Garamond" w:hAnsi="Garamond"/>
                <w:color w:val="000000" w:themeColor="text1"/>
                <w:spacing w:val="-2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nº</w:t>
            </w:r>
            <w:r w:rsidRPr="00FB5F92">
              <w:rPr>
                <w:rFonts w:ascii="Garamond" w:hAnsi="Garamond"/>
                <w:color w:val="000000" w:themeColor="text1"/>
                <w:spacing w:val="-2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1.234,</w:t>
            </w:r>
            <w:r w:rsidRPr="00FB5F92">
              <w:rPr>
                <w:rFonts w:ascii="Garamond" w:hAnsi="Garamond"/>
                <w:color w:val="000000" w:themeColor="text1"/>
                <w:spacing w:val="-3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de</w:t>
            </w:r>
            <w:r w:rsidRPr="00FB5F92">
              <w:rPr>
                <w:rFonts w:ascii="Garamond" w:hAnsi="Garamond"/>
                <w:color w:val="000000" w:themeColor="text1"/>
                <w:spacing w:val="-2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2012;</w:t>
            </w:r>
          </w:p>
          <w:p w14:paraId="0C1DDDFA" w14:textId="77777777" w:rsidR="003C3FF1" w:rsidRPr="00FB5F92" w:rsidRDefault="003C3FF1" w:rsidP="00C329B0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line="237" w:lineRule="auto"/>
              <w:ind w:right="100" w:firstLine="0"/>
              <w:jc w:val="both"/>
              <w:rPr>
                <w:rFonts w:ascii="Garamond" w:hAnsi="Garamond"/>
                <w:color w:val="000000" w:themeColor="text1"/>
              </w:rPr>
            </w:pPr>
            <w:r w:rsidRPr="00FB5F92">
              <w:rPr>
                <w:rFonts w:ascii="Garamond" w:hAnsi="Garamond"/>
                <w:color w:val="000000" w:themeColor="text1"/>
                <w:w w:val="105"/>
              </w:rPr>
              <w:t>Produtos de que tratam as alíneas “c” a “k” do inciso I do art. 5º da</w:t>
            </w:r>
            <w:r w:rsidRPr="00FB5F92">
              <w:rPr>
                <w:rFonts w:ascii="Garamond" w:hAnsi="Garamond"/>
                <w:color w:val="000000" w:themeColor="text1"/>
                <w:spacing w:val="1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Instrução</w:t>
            </w:r>
            <w:r w:rsidRPr="00FB5F92">
              <w:rPr>
                <w:rFonts w:ascii="Garamond" w:hAnsi="Garamond"/>
                <w:color w:val="000000" w:themeColor="text1"/>
                <w:spacing w:val="-2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Normativa</w:t>
            </w:r>
            <w:r w:rsidRPr="00FB5F92">
              <w:rPr>
                <w:rFonts w:ascii="Garamond" w:hAnsi="Garamond"/>
                <w:color w:val="000000" w:themeColor="text1"/>
                <w:spacing w:val="-1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RFB</w:t>
            </w:r>
            <w:r w:rsidRPr="00FB5F92">
              <w:rPr>
                <w:rFonts w:ascii="Garamond" w:hAnsi="Garamond"/>
                <w:color w:val="000000" w:themeColor="text1"/>
                <w:spacing w:val="-1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nº</w:t>
            </w:r>
            <w:r w:rsidRPr="00FB5F92">
              <w:rPr>
                <w:rFonts w:ascii="Garamond" w:hAnsi="Garamond"/>
                <w:color w:val="000000" w:themeColor="text1"/>
                <w:spacing w:val="-3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1.234,</w:t>
            </w:r>
            <w:r w:rsidRPr="00FB5F92">
              <w:rPr>
                <w:rFonts w:ascii="Garamond" w:hAnsi="Garamond"/>
                <w:color w:val="000000" w:themeColor="text1"/>
                <w:spacing w:val="-4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de</w:t>
            </w:r>
            <w:r w:rsidRPr="00FB5F92">
              <w:rPr>
                <w:rFonts w:ascii="Garamond" w:hAnsi="Garamond"/>
                <w:color w:val="000000" w:themeColor="text1"/>
                <w:spacing w:val="-3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2012;</w:t>
            </w:r>
          </w:p>
          <w:p w14:paraId="70D97FF5" w14:textId="77777777" w:rsidR="003C3FF1" w:rsidRPr="00FB5F92" w:rsidRDefault="003C3FF1" w:rsidP="00C329B0">
            <w:pPr>
              <w:pStyle w:val="TableParagraph"/>
              <w:numPr>
                <w:ilvl w:val="0"/>
                <w:numId w:val="8"/>
              </w:numPr>
              <w:tabs>
                <w:tab w:val="left" w:pos="246"/>
              </w:tabs>
              <w:spacing w:before="1" w:line="237" w:lineRule="auto"/>
              <w:ind w:right="93" w:firstLine="0"/>
              <w:jc w:val="both"/>
              <w:rPr>
                <w:rFonts w:ascii="Garamond" w:hAnsi="Garamond"/>
                <w:color w:val="000000" w:themeColor="text1"/>
              </w:rPr>
            </w:pPr>
            <w:r w:rsidRPr="00FB5F92">
              <w:rPr>
                <w:rFonts w:ascii="Garamond" w:hAnsi="Garamond"/>
                <w:color w:val="000000" w:themeColor="text1"/>
                <w:w w:val="105"/>
              </w:rPr>
              <w:t>Outros produtos ou serviços beneficiados com isenção, não incidên-</w:t>
            </w:r>
            <w:r w:rsidRPr="00FB5F92">
              <w:rPr>
                <w:rFonts w:ascii="Garamond" w:hAnsi="Garamond"/>
                <w:color w:val="000000" w:themeColor="text1"/>
                <w:spacing w:val="-62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cia ou alíquotas zero da Cofins e da Contribuição para o PIS/Pasep,</w:t>
            </w:r>
            <w:r w:rsidRPr="00FB5F92">
              <w:rPr>
                <w:rFonts w:ascii="Garamond" w:hAnsi="Garamond"/>
                <w:color w:val="000000" w:themeColor="text1"/>
                <w:spacing w:val="1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observado</w:t>
            </w:r>
            <w:r w:rsidRPr="00FB5F92">
              <w:rPr>
                <w:rFonts w:ascii="Garamond" w:hAnsi="Garamond"/>
                <w:color w:val="000000" w:themeColor="text1"/>
                <w:spacing w:val="-7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o</w:t>
            </w:r>
            <w:r w:rsidRPr="00FB5F92">
              <w:rPr>
                <w:rFonts w:ascii="Garamond" w:hAnsi="Garamond"/>
                <w:color w:val="000000" w:themeColor="text1"/>
                <w:spacing w:val="-4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disposto</w:t>
            </w:r>
            <w:r w:rsidRPr="00FB5F92">
              <w:rPr>
                <w:rFonts w:ascii="Garamond" w:hAnsi="Garamond"/>
                <w:color w:val="000000" w:themeColor="text1"/>
                <w:spacing w:val="-7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no</w:t>
            </w:r>
            <w:r w:rsidRPr="00FB5F92">
              <w:rPr>
                <w:rFonts w:ascii="Garamond" w:hAnsi="Garamond"/>
                <w:color w:val="000000" w:themeColor="text1"/>
                <w:spacing w:val="-5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§</w:t>
            </w:r>
            <w:r w:rsidRPr="00FB5F92">
              <w:rPr>
                <w:rFonts w:ascii="Garamond" w:hAnsi="Garamond"/>
                <w:color w:val="000000" w:themeColor="text1"/>
                <w:spacing w:val="-7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5º</w:t>
            </w:r>
            <w:r w:rsidRPr="00FB5F92">
              <w:rPr>
                <w:rFonts w:ascii="Garamond" w:hAnsi="Garamond"/>
                <w:color w:val="000000" w:themeColor="text1"/>
                <w:spacing w:val="-5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do</w:t>
            </w:r>
            <w:r w:rsidRPr="00FB5F92">
              <w:rPr>
                <w:rFonts w:ascii="Garamond" w:hAnsi="Garamond"/>
                <w:color w:val="000000" w:themeColor="text1"/>
                <w:spacing w:val="-7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art.</w:t>
            </w:r>
            <w:r w:rsidRPr="00FB5F92">
              <w:rPr>
                <w:rFonts w:ascii="Garamond" w:hAnsi="Garamond"/>
                <w:color w:val="000000" w:themeColor="text1"/>
                <w:spacing w:val="-5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2º</w:t>
            </w:r>
            <w:r w:rsidRPr="00FB5F92">
              <w:rPr>
                <w:rFonts w:ascii="Garamond" w:hAnsi="Garamond"/>
                <w:color w:val="000000" w:themeColor="text1"/>
                <w:spacing w:val="-7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da</w:t>
            </w:r>
            <w:r w:rsidRPr="00FB5F92">
              <w:rPr>
                <w:rFonts w:ascii="Garamond" w:hAnsi="Garamond"/>
                <w:color w:val="000000" w:themeColor="text1"/>
                <w:spacing w:val="-6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Instrução</w:t>
            </w:r>
            <w:r w:rsidRPr="00FB5F92">
              <w:rPr>
                <w:rFonts w:ascii="Garamond" w:hAnsi="Garamond"/>
                <w:color w:val="000000" w:themeColor="text1"/>
                <w:spacing w:val="-5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Normativa</w:t>
            </w:r>
            <w:r w:rsidRPr="00FB5F92">
              <w:rPr>
                <w:rFonts w:ascii="Garamond" w:hAnsi="Garamond"/>
                <w:color w:val="000000" w:themeColor="text1"/>
                <w:spacing w:val="-5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RFB</w:t>
            </w:r>
            <w:r w:rsidRPr="00FB5F92">
              <w:rPr>
                <w:rFonts w:ascii="Garamond" w:hAnsi="Garamond"/>
                <w:color w:val="000000" w:themeColor="text1"/>
                <w:spacing w:val="-5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nº</w:t>
            </w:r>
            <w:r w:rsidRPr="00FB5F92">
              <w:rPr>
                <w:rFonts w:ascii="Garamond" w:hAnsi="Garamond"/>
                <w:color w:val="000000" w:themeColor="text1"/>
                <w:spacing w:val="-62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1.234,</w:t>
            </w:r>
            <w:r w:rsidRPr="00FB5F92">
              <w:rPr>
                <w:rFonts w:ascii="Garamond" w:hAnsi="Garamond"/>
                <w:color w:val="000000" w:themeColor="text1"/>
                <w:spacing w:val="-3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de</w:t>
            </w:r>
            <w:r w:rsidRPr="00FB5F92">
              <w:rPr>
                <w:rFonts w:ascii="Garamond" w:hAnsi="Garamond"/>
                <w:color w:val="000000" w:themeColor="text1"/>
                <w:spacing w:val="-2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2012.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 w14:paraId="630EC66C" w14:textId="77777777" w:rsidR="003C3FF1" w:rsidRPr="00FB5F92" w:rsidRDefault="003C3FF1" w:rsidP="00C329B0">
            <w:pPr>
              <w:pStyle w:val="TableParagraph"/>
              <w:jc w:val="both"/>
              <w:rPr>
                <w:rFonts w:ascii="Garamond" w:hAnsi="Garamond"/>
                <w:b/>
                <w:color w:val="000000" w:themeColor="text1"/>
              </w:rPr>
            </w:pPr>
          </w:p>
          <w:p w14:paraId="48DF1724" w14:textId="77777777" w:rsidR="003C3FF1" w:rsidRPr="00FB5F92" w:rsidRDefault="003C3FF1" w:rsidP="00C329B0">
            <w:pPr>
              <w:pStyle w:val="TableParagraph"/>
              <w:jc w:val="both"/>
              <w:rPr>
                <w:rFonts w:ascii="Garamond" w:hAnsi="Garamond"/>
                <w:b/>
                <w:color w:val="000000" w:themeColor="text1"/>
              </w:rPr>
            </w:pPr>
          </w:p>
          <w:p w14:paraId="3187AE39" w14:textId="77777777" w:rsidR="003C3FF1" w:rsidRPr="00FB5F92" w:rsidRDefault="003C3FF1" w:rsidP="00C329B0">
            <w:pPr>
              <w:pStyle w:val="TableParagraph"/>
              <w:jc w:val="both"/>
              <w:rPr>
                <w:rFonts w:ascii="Garamond" w:hAnsi="Garamond"/>
                <w:b/>
                <w:color w:val="000000" w:themeColor="text1"/>
              </w:rPr>
            </w:pPr>
          </w:p>
          <w:p w14:paraId="3D339AFF" w14:textId="77777777" w:rsidR="003C3FF1" w:rsidRPr="00FB5F92" w:rsidRDefault="003C3FF1" w:rsidP="00C329B0">
            <w:pPr>
              <w:pStyle w:val="TableParagraph"/>
              <w:jc w:val="both"/>
              <w:rPr>
                <w:rFonts w:ascii="Garamond" w:hAnsi="Garamond"/>
                <w:b/>
                <w:color w:val="000000" w:themeColor="text1"/>
              </w:rPr>
            </w:pPr>
          </w:p>
          <w:p w14:paraId="7FCDFDC0" w14:textId="77777777" w:rsidR="003C3FF1" w:rsidRPr="00FB5F92" w:rsidRDefault="003C3FF1" w:rsidP="00C329B0">
            <w:pPr>
              <w:pStyle w:val="TableParagraph"/>
              <w:jc w:val="both"/>
              <w:rPr>
                <w:rFonts w:ascii="Garamond" w:hAnsi="Garamond"/>
                <w:b/>
                <w:color w:val="000000" w:themeColor="text1"/>
              </w:rPr>
            </w:pPr>
          </w:p>
          <w:p w14:paraId="1C8CBC24" w14:textId="77777777" w:rsidR="003C3FF1" w:rsidRPr="00FB5F92" w:rsidRDefault="003C3FF1" w:rsidP="00C329B0">
            <w:pPr>
              <w:pStyle w:val="TableParagraph"/>
              <w:jc w:val="both"/>
              <w:rPr>
                <w:rFonts w:ascii="Garamond" w:hAnsi="Garamond"/>
                <w:b/>
                <w:color w:val="000000" w:themeColor="text1"/>
              </w:rPr>
            </w:pPr>
          </w:p>
          <w:p w14:paraId="5E1A81A0" w14:textId="77777777" w:rsidR="003C3FF1" w:rsidRPr="00FB5F92" w:rsidRDefault="003C3FF1" w:rsidP="00C329B0">
            <w:pPr>
              <w:pStyle w:val="TableParagraph"/>
              <w:jc w:val="both"/>
              <w:rPr>
                <w:rFonts w:ascii="Garamond" w:hAnsi="Garamond"/>
                <w:b/>
                <w:color w:val="000000" w:themeColor="text1"/>
              </w:rPr>
            </w:pPr>
          </w:p>
          <w:p w14:paraId="39EBBB14" w14:textId="77777777" w:rsidR="003C3FF1" w:rsidRPr="00FB5F92" w:rsidRDefault="003C3FF1" w:rsidP="00C329B0">
            <w:pPr>
              <w:pStyle w:val="TableParagraph"/>
              <w:jc w:val="both"/>
              <w:rPr>
                <w:rFonts w:ascii="Garamond" w:hAnsi="Garamond"/>
                <w:b/>
                <w:color w:val="000000" w:themeColor="text1"/>
              </w:rPr>
            </w:pPr>
          </w:p>
          <w:p w14:paraId="2374D3F2" w14:textId="77777777" w:rsidR="003C3FF1" w:rsidRPr="00FB5F92" w:rsidRDefault="003C3FF1" w:rsidP="00C329B0">
            <w:pPr>
              <w:pStyle w:val="TableParagraph"/>
              <w:ind w:left="815"/>
              <w:jc w:val="both"/>
              <w:rPr>
                <w:rFonts w:ascii="Garamond" w:hAnsi="Garamond"/>
                <w:b/>
                <w:color w:val="000000" w:themeColor="text1"/>
              </w:rPr>
            </w:pPr>
            <w:r w:rsidRPr="00FB5F92">
              <w:rPr>
                <w:rFonts w:ascii="Garamond" w:hAnsi="Garamond"/>
                <w:b/>
                <w:color w:val="000000" w:themeColor="text1"/>
                <w:w w:val="105"/>
              </w:rPr>
              <w:t>1,2</w:t>
            </w:r>
          </w:p>
        </w:tc>
      </w:tr>
      <w:tr w:rsidR="003C3FF1" w:rsidRPr="00FB5F92" w14:paraId="6EB8105C" w14:textId="77777777" w:rsidTr="00FB5F92">
        <w:trPr>
          <w:trHeight w:val="981"/>
        </w:trPr>
        <w:tc>
          <w:tcPr>
            <w:tcW w:w="7384" w:type="dxa"/>
            <w:gridSpan w:val="2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</w:tcPr>
          <w:p w14:paraId="46DBF3CC" w14:textId="77777777" w:rsidR="003C3FF1" w:rsidRPr="00FB5F92" w:rsidRDefault="003C3FF1" w:rsidP="00C329B0">
            <w:pPr>
              <w:pStyle w:val="TableParagraph"/>
              <w:jc w:val="both"/>
              <w:rPr>
                <w:rFonts w:ascii="Garamond" w:hAnsi="Garamond"/>
                <w:b/>
                <w:color w:val="000000" w:themeColor="text1"/>
              </w:rPr>
            </w:pPr>
          </w:p>
          <w:p w14:paraId="7F24BC29" w14:textId="77777777" w:rsidR="003C3FF1" w:rsidRPr="00FB5F92" w:rsidRDefault="003C3FF1" w:rsidP="00C329B0">
            <w:pPr>
              <w:pStyle w:val="TableParagraph"/>
              <w:numPr>
                <w:ilvl w:val="0"/>
                <w:numId w:val="7"/>
              </w:numPr>
              <w:tabs>
                <w:tab w:val="left" w:pos="264"/>
              </w:tabs>
              <w:spacing w:line="237" w:lineRule="auto"/>
              <w:ind w:right="95" w:firstLine="0"/>
              <w:jc w:val="both"/>
              <w:rPr>
                <w:rFonts w:ascii="Garamond" w:hAnsi="Garamond"/>
                <w:color w:val="000000" w:themeColor="text1"/>
              </w:rPr>
            </w:pPr>
            <w:r w:rsidRPr="00FB5F92">
              <w:rPr>
                <w:rFonts w:ascii="Garamond" w:hAnsi="Garamond"/>
                <w:color w:val="000000" w:themeColor="text1"/>
                <w:w w:val="105"/>
              </w:rPr>
              <w:t>Passagens aéreas, rodoviárias e demais serviços de transporte de</w:t>
            </w:r>
            <w:r w:rsidRPr="00FB5F92">
              <w:rPr>
                <w:rFonts w:ascii="Garamond" w:hAnsi="Garamond"/>
                <w:color w:val="000000" w:themeColor="text1"/>
                <w:spacing w:val="1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passageiros, inclusive, tarifa de embarque, exceto as relacionadas no</w:t>
            </w:r>
            <w:r w:rsidRPr="00FB5F92">
              <w:rPr>
                <w:rFonts w:ascii="Garamond" w:hAnsi="Garamond"/>
                <w:color w:val="000000" w:themeColor="text1"/>
                <w:spacing w:val="-62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código</w:t>
            </w:r>
            <w:r w:rsidRPr="00FB5F92">
              <w:rPr>
                <w:rFonts w:ascii="Garamond" w:hAnsi="Garamond"/>
                <w:color w:val="000000" w:themeColor="text1"/>
                <w:spacing w:val="-3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8850.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 w14:paraId="3F53760B" w14:textId="77777777" w:rsidR="003C3FF1" w:rsidRPr="00FB5F92" w:rsidRDefault="003C3FF1" w:rsidP="00C329B0">
            <w:pPr>
              <w:pStyle w:val="TableParagraph"/>
              <w:jc w:val="both"/>
              <w:rPr>
                <w:rFonts w:ascii="Garamond" w:hAnsi="Garamond"/>
                <w:b/>
                <w:color w:val="000000" w:themeColor="text1"/>
              </w:rPr>
            </w:pPr>
          </w:p>
          <w:p w14:paraId="7FE4554A" w14:textId="77777777" w:rsidR="003C3FF1" w:rsidRPr="00FB5F92" w:rsidRDefault="003C3FF1" w:rsidP="00C329B0">
            <w:pPr>
              <w:pStyle w:val="TableParagraph"/>
              <w:spacing w:before="11"/>
              <w:jc w:val="both"/>
              <w:rPr>
                <w:rFonts w:ascii="Garamond" w:hAnsi="Garamond"/>
                <w:b/>
                <w:color w:val="000000" w:themeColor="text1"/>
              </w:rPr>
            </w:pPr>
          </w:p>
          <w:p w14:paraId="75A8FB27" w14:textId="0B387D71" w:rsidR="003C3FF1" w:rsidRPr="00FB5F92" w:rsidRDefault="00E259ED" w:rsidP="00C329B0">
            <w:pPr>
              <w:pStyle w:val="TableParagraph"/>
              <w:ind w:left="815"/>
              <w:jc w:val="both"/>
              <w:rPr>
                <w:rFonts w:ascii="Garamond" w:hAnsi="Garamond"/>
                <w:b/>
                <w:color w:val="000000" w:themeColor="text1"/>
              </w:rPr>
            </w:pPr>
            <w:r w:rsidRPr="00FB5F92">
              <w:rPr>
                <w:rFonts w:ascii="Garamond" w:hAnsi="Garamond"/>
                <w:b/>
                <w:color w:val="000000" w:themeColor="text1"/>
              </w:rPr>
              <w:t>1,20</w:t>
            </w:r>
          </w:p>
        </w:tc>
      </w:tr>
      <w:tr w:rsidR="003C3FF1" w:rsidRPr="00FB5F92" w14:paraId="0AE51D56" w14:textId="77777777" w:rsidTr="00FB5F92">
        <w:trPr>
          <w:trHeight w:val="826"/>
        </w:trPr>
        <w:tc>
          <w:tcPr>
            <w:tcW w:w="7384" w:type="dxa"/>
            <w:gridSpan w:val="2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</w:tcPr>
          <w:p w14:paraId="265889BE" w14:textId="77777777" w:rsidR="003C3FF1" w:rsidRPr="00FB5F92" w:rsidRDefault="003C3FF1" w:rsidP="00C329B0">
            <w:pPr>
              <w:pStyle w:val="TableParagraph"/>
              <w:spacing w:before="9"/>
              <w:jc w:val="both"/>
              <w:rPr>
                <w:rFonts w:ascii="Garamond" w:hAnsi="Garamond"/>
                <w:b/>
                <w:color w:val="000000" w:themeColor="text1"/>
              </w:rPr>
            </w:pPr>
          </w:p>
          <w:p w14:paraId="2DA8FC4A" w14:textId="77777777" w:rsidR="003C3FF1" w:rsidRPr="00FB5F92" w:rsidRDefault="003C3FF1" w:rsidP="00C329B0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spacing w:line="237" w:lineRule="auto"/>
              <w:ind w:right="95" w:firstLine="0"/>
              <w:jc w:val="both"/>
              <w:rPr>
                <w:rFonts w:ascii="Garamond" w:hAnsi="Garamond"/>
                <w:color w:val="000000" w:themeColor="text1"/>
              </w:rPr>
            </w:pPr>
            <w:r w:rsidRPr="00FB5F92">
              <w:rPr>
                <w:rFonts w:ascii="Garamond" w:hAnsi="Garamond"/>
                <w:color w:val="000000" w:themeColor="text1"/>
                <w:w w:val="105"/>
              </w:rPr>
              <w:t>Transporte</w:t>
            </w:r>
            <w:r w:rsidRPr="00FB5F92">
              <w:rPr>
                <w:rFonts w:ascii="Garamond" w:hAnsi="Garamond"/>
                <w:color w:val="000000" w:themeColor="text1"/>
                <w:spacing w:val="5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internacional</w:t>
            </w:r>
            <w:r w:rsidRPr="00FB5F92">
              <w:rPr>
                <w:rFonts w:ascii="Garamond" w:hAnsi="Garamond"/>
                <w:color w:val="000000" w:themeColor="text1"/>
                <w:spacing w:val="5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de</w:t>
            </w:r>
            <w:r w:rsidRPr="00FB5F92">
              <w:rPr>
                <w:rFonts w:ascii="Garamond" w:hAnsi="Garamond"/>
                <w:color w:val="000000" w:themeColor="text1"/>
                <w:spacing w:val="5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passageiros</w:t>
            </w:r>
            <w:r w:rsidRPr="00FB5F92">
              <w:rPr>
                <w:rFonts w:ascii="Garamond" w:hAnsi="Garamond"/>
                <w:color w:val="000000" w:themeColor="text1"/>
                <w:spacing w:val="5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efetuado</w:t>
            </w:r>
            <w:r w:rsidRPr="00FB5F92">
              <w:rPr>
                <w:rFonts w:ascii="Garamond" w:hAnsi="Garamond"/>
                <w:color w:val="000000" w:themeColor="text1"/>
                <w:spacing w:val="5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por</w:t>
            </w:r>
            <w:r w:rsidRPr="00FB5F92">
              <w:rPr>
                <w:rFonts w:ascii="Garamond" w:hAnsi="Garamond"/>
                <w:color w:val="000000" w:themeColor="text1"/>
                <w:spacing w:val="7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empresas</w:t>
            </w:r>
            <w:r w:rsidRPr="00FB5F92">
              <w:rPr>
                <w:rFonts w:ascii="Garamond" w:hAnsi="Garamond"/>
                <w:color w:val="000000" w:themeColor="text1"/>
                <w:spacing w:val="4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nacionais.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 w14:paraId="46E37A8C" w14:textId="77777777" w:rsidR="003C3FF1" w:rsidRPr="00FB5F92" w:rsidRDefault="003C3FF1" w:rsidP="00C329B0">
            <w:pPr>
              <w:pStyle w:val="TableParagraph"/>
              <w:jc w:val="both"/>
              <w:rPr>
                <w:rFonts w:ascii="Garamond" w:hAnsi="Garamond"/>
                <w:b/>
                <w:color w:val="000000" w:themeColor="text1"/>
              </w:rPr>
            </w:pPr>
          </w:p>
          <w:p w14:paraId="1FE13AA2" w14:textId="77777777" w:rsidR="003C3FF1" w:rsidRPr="00FB5F92" w:rsidRDefault="003C3FF1" w:rsidP="00C329B0">
            <w:pPr>
              <w:pStyle w:val="TableParagraph"/>
              <w:spacing w:before="11"/>
              <w:jc w:val="both"/>
              <w:rPr>
                <w:rFonts w:ascii="Garamond" w:hAnsi="Garamond"/>
                <w:b/>
                <w:color w:val="000000" w:themeColor="text1"/>
              </w:rPr>
            </w:pPr>
          </w:p>
          <w:p w14:paraId="1E93104D" w14:textId="5FCB01F9" w:rsidR="003C3FF1" w:rsidRPr="00FB5F92" w:rsidRDefault="00E259ED" w:rsidP="00C329B0">
            <w:pPr>
              <w:pStyle w:val="TableParagraph"/>
              <w:ind w:left="815"/>
              <w:jc w:val="both"/>
              <w:rPr>
                <w:rFonts w:ascii="Garamond" w:hAnsi="Garamond"/>
                <w:b/>
                <w:color w:val="000000" w:themeColor="text1"/>
              </w:rPr>
            </w:pPr>
            <w:r w:rsidRPr="00FB5F92">
              <w:rPr>
                <w:rFonts w:ascii="Garamond" w:hAnsi="Garamond"/>
                <w:b/>
                <w:color w:val="000000" w:themeColor="text1"/>
                <w:w w:val="105"/>
              </w:rPr>
              <w:t>1,20</w:t>
            </w:r>
          </w:p>
        </w:tc>
      </w:tr>
      <w:tr w:rsidR="003C3FF1" w:rsidRPr="00FB5F92" w14:paraId="650CE938" w14:textId="77777777" w:rsidTr="00FB5F92">
        <w:trPr>
          <w:trHeight w:val="696"/>
        </w:trPr>
        <w:tc>
          <w:tcPr>
            <w:tcW w:w="7384" w:type="dxa"/>
            <w:gridSpan w:val="2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</w:tcPr>
          <w:p w14:paraId="18B6B3FD" w14:textId="45888AF1" w:rsidR="003C3FF1" w:rsidRPr="00FB5F92" w:rsidRDefault="003C3FF1" w:rsidP="00E259ED">
            <w:pPr>
              <w:pStyle w:val="TableParagraph"/>
              <w:tabs>
                <w:tab w:val="left" w:pos="231"/>
              </w:tabs>
              <w:spacing w:line="235" w:lineRule="auto"/>
              <w:ind w:left="87" w:right="96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 w14:paraId="752344A2" w14:textId="0A1793AA" w:rsidR="003C3FF1" w:rsidRPr="00FB5F92" w:rsidRDefault="003C3FF1" w:rsidP="00C329B0">
            <w:pPr>
              <w:pStyle w:val="TableParagraph"/>
              <w:ind w:left="815"/>
              <w:jc w:val="both"/>
              <w:rPr>
                <w:rFonts w:ascii="Garamond" w:hAnsi="Garamond"/>
                <w:b/>
                <w:color w:val="000000" w:themeColor="text1"/>
              </w:rPr>
            </w:pPr>
          </w:p>
        </w:tc>
      </w:tr>
      <w:tr w:rsidR="003C3FF1" w:rsidRPr="00FB5F92" w14:paraId="31F0575E" w14:textId="77777777" w:rsidTr="00FB5F92">
        <w:trPr>
          <w:trHeight w:val="2509"/>
        </w:trPr>
        <w:tc>
          <w:tcPr>
            <w:tcW w:w="7384" w:type="dxa"/>
            <w:gridSpan w:val="2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</w:tcPr>
          <w:p w14:paraId="3B5BF89D" w14:textId="77777777" w:rsidR="003C3FF1" w:rsidRPr="00FB5F92" w:rsidRDefault="003C3FF1" w:rsidP="00C329B0">
            <w:pPr>
              <w:pStyle w:val="TableParagraph"/>
              <w:jc w:val="both"/>
              <w:rPr>
                <w:rFonts w:ascii="Garamond" w:hAnsi="Garamond"/>
                <w:b/>
                <w:color w:val="000000" w:themeColor="text1"/>
              </w:rPr>
            </w:pPr>
          </w:p>
          <w:p w14:paraId="525D6EC2" w14:textId="77777777" w:rsidR="003C3FF1" w:rsidRPr="00FB5F92" w:rsidRDefault="003C3FF1" w:rsidP="00C329B0">
            <w:pPr>
              <w:pStyle w:val="TableParagraph"/>
              <w:numPr>
                <w:ilvl w:val="0"/>
                <w:numId w:val="11"/>
              </w:numPr>
              <w:spacing w:line="237" w:lineRule="auto"/>
              <w:ind w:left="167" w:right="91" w:firstLine="0"/>
              <w:jc w:val="both"/>
              <w:rPr>
                <w:rFonts w:ascii="Garamond" w:hAnsi="Garamond"/>
                <w:color w:val="000000" w:themeColor="text1"/>
              </w:rPr>
            </w:pPr>
            <w:r w:rsidRPr="00FB5F92">
              <w:rPr>
                <w:rFonts w:ascii="Garamond" w:hAnsi="Garamond"/>
                <w:color w:val="000000" w:themeColor="text1"/>
                <w:w w:val="105"/>
              </w:rPr>
              <w:t>Serviços prestados por bancos comerciais, bancos de investimento,</w:t>
            </w:r>
            <w:r w:rsidRPr="00FB5F92">
              <w:rPr>
                <w:rFonts w:ascii="Garamond" w:hAnsi="Garamond"/>
                <w:color w:val="000000" w:themeColor="text1"/>
                <w:spacing w:val="1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bancos</w:t>
            </w:r>
            <w:r w:rsidRPr="00FB5F92">
              <w:rPr>
                <w:rFonts w:ascii="Garamond" w:hAnsi="Garamond"/>
                <w:color w:val="000000" w:themeColor="text1"/>
                <w:spacing w:val="-5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de</w:t>
            </w:r>
            <w:r w:rsidRPr="00FB5F92">
              <w:rPr>
                <w:rFonts w:ascii="Garamond" w:hAnsi="Garamond"/>
                <w:color w:val="000000" w:themeColor="text1"/>
                <w:spacing w:val="-6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desenvolvimento,</w:t>
            </w:r>
            <w:r w:rsidRPr="00FB5F92">
              <w:rPr>
                <w:rFonts w:ascii="Garamond" w:hAnsi="Garamond"/>
                <w:color w:val="000000" w:themeColor="text1"/>
                <w:spacing w:val="-6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caixas</w:t>
            </w:r>
            <w:r w:rsidRPr="00FB5F92">
              <w:rPr>
                <w:rFonts w:ascii="Garamond" w:hAnsi="Garamond"/>
                <w:color w:val="000000" w:themeColor="text1"/>
                <w:spacing w:val="-7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econômicas,</w:t>
            </w:r>
            <w:r w:rsidRPr="00FB5F92">
              <w:rPr>
                <w:rFonts w:ascii="Garamond" w:hAnsi="Garamond"/>
                <w:color w:val="000000" w:themeColor="text1"/>
                <w:spacing w:val="-4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sociedades</w:t>
            </w:r>
            <w:r w:rsidRPr="00FB5F92">
              <w:rPr>
                <w:rFonts w:ascii="Garamond" w:hAnsi="Garamond"/>
                <w:color w:val="000000" w:themeColor="text1"/>
                <w:spacing w:val="-6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de</w:t>
            </w:r>
            <w:r w:rsidRPr="00FB5F92">
              <w:rPr>
                <w:rFonts w:ascii="Garamond" w:hAnsi="Garamond"/>
                <w:color w:val="000000" w:themeColor="text1"/>
                <w:spacing w:val="-6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crédito, financiamento e investimento, sociedades de crédito imobiliário, e</w:t>
            </w:r>
            <w:r w:rsidRPr="00FB5F92">
              <w:rPr>
                <w:rFonts w:ascii="Garamond" w:hAnsi="Garamond"/>
                <w:color w:val="000000" w:themeColor="text1"/>
                <w:spacing w:val="1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câmbio, distribuidoras de títulos e valores mobiliários, empresas de</w:t>
            </w:r>
            <w:r w:rsidRPr="00FB5F92">
              <w:rPr>
                <w:rFonts w:ascii="Garamond" w:hAnsi="Garamond"/>
                <w:color w:val="000000" w:themeColor="text1"/>
                <w:spacing w:val="1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arrendamento mercantil, cooperativas de crédito, empresas de seguros privados e de capitalização e entidades abertas de previdência</w:t>
            </w:r>
            <w:r w:rsidRPr="00FB5F92">
              <w:rPr>
                <w:rFonts w:ascii="Garamond" w:hAnsi="Garamond"/>
                <w:color w:val="000000" w:themeColor="text1"/>
                <w:spacing w:val="1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complementar;</w:t>
            </w:r>
          </w:p>
          <w:p w14:paraId="656EEC81" w14:textId="77777777" w:rsidR="003C3FF1" w:rsidRPr="00FB5F92" w:rsidRDefault="003C3FF1" w:rsidP="00C329B0">
            <w:pPr>
              <w:pStyle w:val="TableParagraph"/>
              <w:numPr>
                <w:ilvl w:val="0"/>
                <w:numId w:val="4"/>
              </w:numPr>
              <w:tabs>
                <w:tab w:val="left" w:pos="231"/>
              </w:tabs>
              <w:spacing w:before="1"/>
              <w:jc w:val="both"/>
              <w:rPr>
                <w:rFonts w:ascii="Garamond" w:hAnsi="Garamond"/>
                <w:color w:val="000000" w:themeColor="text1"/>
              </w:rPr>
            </w:pPr>
            <w:r w:rsidRPr="00FB5F92">
              <w:rPr>
                <w:rFonts w:ascii="Garamond" w:hAnsi="Garamond"/>
                <w:color w:val="000000" w:themeColor="text1"/>
                <w:w w:val="105"/>
              </w:rPr>
              <w:t>Seguro</w:t>
            </w:r>
            <w:r w:rsidRPr="00FB5F92">
              <w:rPr>
                <w:rFonts w:ascii="Garamond" w:hAnsi="Garamond"/>
                <w:color w:val="000000" w:themeColor="text1"/>
                <w:spacing w:val="-11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Saúde.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 w14:paraId="6B73FD82" w14:textId="77777777" w:rsidR="003C3FF1" w:rsidRPr="00FB5F92" w:rsidRDefault="003C3FF1" w:rsidP="00C329B0">
            <w:pPr>
              <w:pStyle w:val="TableParagraph"/>
              <w:jc w:val="both"/>
              <w:rPr>
                <w:rFonts w:ascii="Garamond" w:hAnsi="Garamond"/>
                <w:b/>
                <w:color w:val="000000" w:themeColor="text1"/>
              </w:rPr>
            </w:pPr>
          </w:p>
          <w:p w14:paraId="5BD14C9A" w14:textId="77777777" w:rsidR="003C3FF1" w:rsidRPr="00FB5F92" w:rsidRDefault="003C3FF1" w:rsidP="00C329B0">
            <w:pPr>
              <w:pStyle w:val="TableParagraph"/>
              <w:jc w:val="both"/>
              <w:rPr>
                <w:rFonts w:ascii="Garamond" w:hAnsi="Garamond"/>
                <w:b/>
                <w:color w:val="000000" w:themeColor="text1"/>
              </w:rPr>
            </w:pPr>
          </w:p>
          <w:p w14:paraId="07748AD6" w14:textId="77777777" w:rsidR="003C3FF1" w:rsidRPr="00FB5F92" w:rsidRDefault="003C3FF1" w:rsidP="00C329B0">
            <w:pPr>
              <w:pStyle w:val="TableParagraph"/>
              <w:jc w:val="both"/>
              <w:rPr>
                <w:rFonts w:ascii="Garamond" w:hAnsi="Garamond"/>
                <w:b/>
                <w:color w:val="000000" w:themeColor="text1"/>
              </w:rPr>
            </w:pPr>
          </w:p>
          <w:p w14:paraId="1CFEF3E2" w14:textId="77777777" w:rsidR="003C3FF1" w:rsidRPr="00FB5F92" w:rsidRDefault="003C3FF1" w:rsidP="00C329B0">
            <w:pPr>
              <w:pStyle w:val="TableParagraph"/>
              <w:jc w:val="both"/>
              <w:rPr>
                <w:rFonts w:ascii="Garamond" w:hAnsi="Garamond"/>
                <w:b/>
                <w:color w:val="000000" w:themeColor="text1"/>
              </w:rPr>
            </w:pPr>
          </w:p>
          <w:p w14:paraId="7BDEEB28" w14:textId="77777777" w:rsidR="003C3FF1" w:rsidRPr="00FB5F92" w:rsidRDefault="003C3FF1" w:rsidP="00C329B0">
            <w:pPr>
              <w:pStyle w:val="TableParagraph"/>
              <w:spacing w:before="139"/>
              <w:ind w:left="758"/>
              <w:jc w:val="both"/>
              <w:rPr>
                <w:rFonts w:ascii="Garamond" w:hAnsi="Garamond"/>
                <w:b/>
                <w:color w:val="000000" w:themeColor="text1"/>
              </w:rPr>
            </w:pPr>
            <w:r w:rsidRPr="00FB5F92">
              <w:rPr>
                <w:rFonts w:ascii="Garamond" w:hAnsi="Garamond"/>
                <w:b/>
                <w:color w:val="000000" w:themeColor="text1"/>
                <w:w w:val="105"/>
              </w:rPr>
              <w:t>2,40</w:t>
            </w:r>
          </w:p>
        </w:tc>
      </w:tr>
      <w:tr w:rsidR="003C3FF1" w:rsidRPr="00FB5F92" w14:paraId="4AB58EBA" w14:textId="77777777" w:rsidTr="00FB5F92">
        <w:trPr>
          <w:trHeight w:val="751"/>
        </w:trPr>
        <w:tc>
          <w:tcPr>
            <w:tcW w:w="7384" w:type="dxa"/>
            <w:gridSpan w:val="2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</w:tcPr>
          <w:p w14:paraId="6C54721C" w14:textId="77777777" w:rsidR="003C3FF1" w:rsidRPr="00FB5F92" w:rsidRDefault="003C3FF1" w:rsidP="00C329B0">
            <w:pPr>
              <w:pStyle w:val="TableParagraph"/>
              <w:spacing w:before="7"/>
              <w:jc w:val="both"/>
              <w:rPr>
                <w:rFonts w:ascii="Garamond" w:hAnsi="Garamond"/>
                <w:b/>
                <w:color w:val="000000" w:themeColor="text1"/>
              </w:rPr>
            </w:pPr>
          </w:p>
          <w:p w14:paraId="7EAA8884" w14:textId="77777777" w:rsidR="003C3FF1" w:rsidRPr="00FB5F92" w:rsidRDefault="003C3FF1" w:rsidP="00C329B0">
            <w:pPr>
              <w:pStyle w:val="TableParagraph"/>
              <w:numPr>
                <w:ilvl w:val="0"/>
                <w:numId w:val="3"/>
              </w:numPr>
              <w:tabs>
                <w:tab w:val="left" w:pos="231"/>
              </w:tabs>
              <w:spacing w:line="252" w:lineRule="exact"/>
              <w:jc w:val="both"/>
              <w:rPr>
                <w:rFonts w:ascii="Garamond" w:hAnsi="Garamond"/>
                <w:color w:val="000000" w:themeColor="text1"/>
              </w:rPr>
            </w:pPr>
            <w:r w:rsidRPr="00FB5F92">
              <w:rPr>
                <w:rFonts w:ascii="Garamond" w:hAnsi="Garamond"/>
                <w:color w:val="000000" w:themeColor="text1"/>
                <w:w w:val="105"/>
              </w:rPr>
              <w:t>Serviços</w:t>
            </w:r>
            <w:r w:rsidRPr="00FB5F92">
              <w:rPr>
                <w:rFonts w:ascii="Garamond" w:hAnsi="Garamond"/>
                <w:color w:val="000000" w:themeColor="text1"/>
                <w:spacing w:val="-11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de</w:t>
            </w:r>
            <w:r w:rsidRPr="00FB5F92">
              <w:rPr>
                <w:rFonts w:ascii="Garamond" w:hAnsi="Garamond"/>
                <w:color w:val="000000" w:themeColor="text1"/>
                <w:spacing w:val="-9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abastecimento</w:t>
            </w:r>
            <w:r w:rsidRPr="00FB5F92">
              <w:rPr>
                <w:rFonts w:ascii="Garamond" w:hAnsi="Garamond"/>
                <w:color w:val="000000" w:themeColor="text1"/>
                <w:spacing w:val="-11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de</w:t>
            </w:r>
            <w:r w:rsidRPr="00FB5F92">
              <w:rPr>
                <w:rFonts w:ascii="Garamond" w:hAnsi="Garamond"/>
                <w:color w:val="000000" w:themeColor="text1"/>
                <w:spacing w:val="-11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água;</w:t>
            </w:r>
          </w:p>
          <w:p w14:paraId="6F4422F7" w14:textId="77777777" w:rsidR="003C3FF1" w:rsidRPr="00FB5F92" w:rsidRDefault="003C3FF1" w:rsidP="00C329B0">
            <w:pPr>
              <w:pStyle w:val="TableParagraph"/>
              <w:numPr>
                <w:ilvl w:val="0"/>
                <w:numId w:val="3"/>
              </w:numPr>
              <w:tabs>
                <w:tab w:val="left" w:pos="232"/>
              </w:tabs>
              <w:spacing w:line="230" w:lineRule="exact"/>
              <w:jc w:val="both"/>
              <w:rPr>
                <w:rFonts w:ascii="Garamond" w:hAnsi="Garamond"/>
                <w:color w:val="000000" w:themeColor="text1"/>
              </w:rPr>
            </w:pPr>
            <w:r w:rsidRPr="00FB5F92">
              <w:rPr>
                <w:rFonts w:ascii="Garamond" w:hAnsi="Garamond"/>
                <w:color w:val="000000" w:themeColor="text1"/>
                <w:w w:val="105"/>
              </w:rPr>
              <w:t>Telefone;</w:t>
            </w:r>
          </w:p>
          <w:p w14:paraId="23FE570B" w14:textId="77777777" w:rsidR="003C3FF1" w:rsidRPr="00FB5F92" w:rsidRDefault="003C3FF1" w:rsidP="00C329B0">
            <w:pPr>
              <w:pStyle w:val="TableParagraph"/>
              <w:numPr>
                <w:ilvl w:val="0"/>
                <w:numId w:val="3"/>
              </w:numPr>
              <w:tabs>
                <w:tab w:val="left" w:pos="229"/>
              </w:tabs>
              <w:spacing w:line="250" w:lineRule="exact"/>
              <w:jc w:val="both"/>
              <w:rPr>
                <w:rFonts w:ascii="Garamond" w:hAnsi="Garamond"/>
                <w:color w:val="000000" w:themeColor="text1"/>
              </w:rPr>
            </w:pPr>
            <w:r w:rsidRPr="00FB5F92">
              <w:rPr>
                <w:rFonts w:ascii="Garamond" w:hAnsi="Garamond"/>
                <w:color w:val="000000" w:themeColor="text1"/>
                <w:w w:val="105"/>
              </w:rPr>
              <w:t>Correio</w:t>
            </w:r>
            <w:r w:rsidRPr="00FB5F92">
              <w:rPr>
                <w:rFonts w:ascii="Garamond" w:hAnsi="Garamond"/>
                <w:color w:val="000000" w:themeColor="text1"/>
                <w:spacing w:val="-10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e</w:t>
            </w:r>
            <w:r w:rsidRPr="00FB5F92">
              <w:rPr>
                <w:rFonts w:ascii="Garamond" w:hAnsi="Garamond"/>
                <w:color w:val="000000" w:themeColor="text1"/>
                <w:spacing w:val="-10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telégrafos;</w:t>
            </w:r>
          </w:p>
          <w:p w14:paraId="6F5DF777" w14:textId="77777777" w:rsidR="003C3FF1" w:rsidRPr="00FB5F92" w:rsidRDefault="003C3FF1" w:rsidP="00C329B0">
            <w:pPr>
              <w:pStyle w:val="TableParagraph"/>
              <w:numPr>
                <w:ilvl w:val="0"/>
                <w:numId w:val="3"/>
              </w:numPr>
              <w:tabs>
                <w:tab w:val="left" w:pos="229"/>
              </w:tabs>
              <w:spacing w:line="251" w:lineRule="exact"/>
              <w:jc w:val="both"/>
              <w:rPr>
                <w:rFonts w:ascii="Garamond" w:hAnsi="Garamond"/>
                <w:color w:val="000000" w:themeColor="text1"/>
              </w:rPr>
            </w:pPr>
            <w:r w:rsidRPr="00FB5F92">
              <w:rPr>
                <w:rFonts w:ascii="Garamond" w:hAnsi="Garamond"/>
                <w:color w:val="000000" w:themeColor="text1"/>
                <w:w w:val="105"/>
              </w:rPr>
              <w:t>Vigilância;</w:t>
            </w:r>
          </w:p>
          <w:p w14:paraId="02EB9276" w14:textId="77777777" w:rsidR="003C3FF1" w:rsidRPr="00FB5F92" w:rsidRDefault="003C3FF1" w:rsidP="00C329B0">
            <w:pPr>
              <w:pStyle w:val="TableParagraph"/>
              <w:numPr>
                <w:ilvl w:val="0"/>
                <w:numId w:val="3"/>
              </w:numPr>
              <w:tabs>
                <w:tab w:val="left" w:pos="229"/>
              </w:tabs>
              <w:spacing w:line="251" w:lineRule="exact"/>
              <w:jc w:val="both"/>
              <w:rPr>
                <w:rFonts w:ascii="Garamond" w:hAnsi="Garamond"/>
                <w:color w:val="000000" w:themeColor="text1"/>
              </w:rPr>
            </w:pPr>
            <w:r w:rsidRPr="00FB5F92">
              <w:rPr>
                <w:rFonts w:ascii="Garamond" w:hAnsi="Garamond"/>
                <w:color w:val="000000" w:themeColor="text1"/>
                <w:w w:val="105"/>
              </w:rPr>
              <w:t>Limpeza;</w:t>
            </w:r>
          </w:p>
          <w:p w14:paraId="225E60A8" w14:textId="77777777" w:rsidR="003C3FF1" w:rsidRPr="00FB5F92" w:rsidRDefault="003C3FF1" w:rsidP="00C329B0">
            <w:pPr>
              <w:pStyle w:val="TableParagraph"/>
              <w:numPr>
                <w:ilvl w:val="0"/>
                <w:numId w:val="3"/>
              </w:numPr>
              <w:tabs>
                <w:tab w:val="left" w:pos="229"/>
              </w:tabs>
              <w:spacing w:line="251" w:lineRule="exact"/>
              <w:jc w:val="both"/>
              <w:rPr>
                <w:rFonts w:ascii="Garamond" w:hAnsi="Garamond"/>
                <w:color w:val="000000" w:themeColor="text1"/>
              </w:rPr>
            </w:pPr>
            <w:r w:rsidRPr="00FB5F92">
              <w:rPr>
                <w:rFonts w:ascii="Garamond" w:hAnsi="Garamond"/>
                <w:color w:val="000000" w:themeColor="text1"/>
                <w:w w:val="105"/>
              </w:rPr>
              <w:t>Locação</w:t>
            </w:r>
            <w:r w:rsidRPr="00FB5F92">
              <w:rPr>
                <w:rFonts w:ascii="Garamond" w:hAnsi="Garamond"/>
                <w:color w:val="000000" w:themeColor="text1"/>
                <w:spacing w:val="-8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de</w:t>
            </w:r>
            <w:r w:rsidRPr="00FB5F92">
              <w:rPr>
                <w:rFonts w:ascii="Garamond" w:hAnsi="Garamond"/>
                <w:color w:val="000000" w:themeColor="text1"/>
                <w:spacing w:val="-8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mão</w:t>
            </w:r>
            <w:r w:rsidRPr="00FB5F92">
              <w:rPr>
                <w:rFonts w:ascii="Garamond" w:hAnsi="Garamond"/>
                <w:color w:val="000000" w:themeColor="text1"/>
                <w:spacing w:val="-6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de</w:t>
            </w:r>
            <w:r w:rsidRPr="00FB5F92">
              <w:rPr>
                <w:rFonts w:ascii="Garamond" w:hAnsi="Garamond"/>
                <w:color w:val="000000" w:themeColor="text1"/>
                <w:spacing w:val="-7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obra;</w:t>
            </w:r>
          </w:p>
          <w:p w14:paraId="19AED1D2" w14:textId="77777777" w:rsidR="003C3FF1" w:rsidRPr="00FB5F92" w:rsidRDefault="003C3FF1" w:rsidP="00C329B0">
            <w:pPr>
              <w:pStyle w:val="TableParagraph"/>
              <w:numPr>
                <w:ilvl w:val="0"/>
                <w:numId w:val="3"/>
              </w:numPr>
              <w:tabs>
                <w:tab w:val="left" w:pos="229"/>
              </w:tabs>
              <w:spacing w:line="251" w:lineRule="exact"/>
              <w:jc w:val="both"/>
              <w:rPr>
                <w:rFonts w:ascii="Garamond" w:hAnsi="Garamond"/>
                <w:color w:val="000000" w:themeColor="text1"/>
              </w:rPr>
            </w:pPr>
            <w:r w:rsidRPr="00FB5F92">
              <w:rPr>
                <w:rFonts w:ascii="Garamond" w:hAnsi="Garamond"/>
                <w:color w:val="000000" w:themeColor="text1"/>
                <w:w w:val="105"/>
              </w:rPr>
              <w:t>Intermediação</w:t>
            </w:r>
            <w:r w:rsidRPr="00FB5F92">
              <w:rPr>
                <w:rFonts w:ascii="Garamond" w:hAnsi="Garamond"/>
                <w:color w:val="000000" w:themeColor="text1"/>
                <w:spacing w:val="-13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de</w:t>
            </w:r>
            <w:r w:rsidRPr="00FB5F92">
              <w:rPr>
                <w:rFonts w:ascii="Garamond" w:hAnsi="Garamond"/>
                <w:color w:val="000000" w:themeColor="text1"/>
                <w:spacing w:val="-13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negócios;</w:t>
            </w:r>
          </w:p>
          <w:p w14:paraId="62B42606" w14:textId="77777777" w:rsidR="003C3FF1" w:rsidRPr="00FB5F92" w:rsidRDefault="003C3FF1" w:rsidP="00C329B0">
            <w:pPr>
              <w:pStyle w:val="TableParagraph"/>
              <w:numPr>
                <w:ilvl w:val="0"/>
                <w:numId w:val="3"/>
              </w:numPr>
              <w:tabs>
                <w:tab w:val="left" w:pos="232"/>
              </w:tabs>
              <w:spacing w:before="1" w:line="237" w:lineRule="auto"/>
              <w:ind w:right="97"/>
              <w:jc w:val="both"/>
              <w:rPr>
                <w:rFonts w:ascii="Garamond" w:hAnsi="Garamond"/>
                <w:color w:val="000000" w:themeColor="text1"/>
              </w:rPr>
            </w:pPr>
            <w:r w:rsidRPr="00FB5F92">
              <w:rPr>
                <w:rFonts w:ascii="Garamond" w:hAnsi="Garamond"/>
                <w:color w:val="000000" w:themeColor="text1"/>
                <w:w w:val="105"/>
              </w:rPr>
              <w:t>Administração,</w:t>
            </w:r>
            <w:r w:rsidRPr="00FB5F92">
              <w:rPr>
                <w:rFonts w:ascii="Garamond" w:hAnsi="Garamond"/>
                <w:color w:val="000000" w:themeColor="text1"/>
                <w:spacing w:val="-8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locação</w:t>
            </w:r>
            <w:r w:rsidRPr="00FB5F92">
              <w:rPr>
                <w:rFonts w:ascii="Garamond" w:hAnsi="Garamond"/>
                <w:color w:val="000000" w:themeColor="text1"/>
                <w:spacing w:val="-10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ou</w:t>
            </w:r>
            <w:r w:rsidRPr="00FB5F92">
              <w:rPr>
                <w:rFonts w:ascii="Garamond" w:hAnsi="Garamond"/>
                <w:color w:val="000000" w:themeColor="text1"/>
                <w:spacing w:val="-7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cessão</w:t>
            </w:r>
            <w:r w:rsidRPr="00FB5F92">
              <w:rPr>
                <w:rFonts w:ascii="Garamond" w:hAnsi="Garamond"/>
                <w:color w:val="000000" w:themeColor="text1"/>
                <w:spacing w:val="-10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de</w:t>
            </w:r>
            <w:r w:rsidRPr="00FB5F92">
              <w:rPr>
                <w:rFonts w:ascii="Garamond" w:hAnsi="Garamond"/>
                <w:color w:val="000000" w:themeColor="text1"/>
                <w:spacing w:val="-8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bens</w:t>
            </w:r>
            <w:r w:rsidRPr="00FB5F92">
              <w:rPr>
                <w:rFonts w:ascii="Garamond" w:hAnsi="Garamond"/>
                <w:color w:val="000000" w:themeColor="text1"/>
                <w:spacing w:val="-12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imóveis,</w:t>
            </w:r>
            <w:r w:rsidRPr="00FB5F92">
              <w:rPr>
                <w:rFonts w:ascii="Garamond" w:hAnsi="Garamond"/>
                <w:color w:val="000000" w:themeColor="text1"/>
                <w:spacing w:val="-10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móveis</w:t>
            </w:r>
            <w:r w:rsidRPr="00FB5F92">
              <w:rPr>
                <w:rFonts w:ascii="Garamond" w:hAnsi="Garamond"/>
                <w:color w:val="000000" w:themeColor="text1"/>
                <w:spacing w:val="-10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e</w:t>
            </w:r>
            <w:r w:rsidRPr="00FB5F92">
              <w:rPr>
                <w:rFonts w:ascii="Garamond" w:hAnsi="Garamond"/>
                <w:color w:val="000000" w:themeColor="text1"/>
                <w:spacing w:val="-8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direitos</w:t>
            </w:r>
            <w:r w:rsidRPr="00FB5F92">
              <w:rPr>
                <w:rFonts w:ascii="Garamond" w:hAnsi="Garamond"/>
                <w:color w:val="000000" w:themeColor="text1"/>
                <w:spacing w:val="-61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de</w:t>
            </w:r>
            <w:r w:rsidRPr="00FB5F92">
              <w:rPr>
                <w:rFonts w:ascii="Garamond" w:hAnsi="Garamond"/>
                <w:color w:val="000000" w:themeColor="text1"/>
                <w:spacing w:val="-1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qualquer</w:t>
            </w:r>
            <w:r w:rsidRPr="00FB5F92">
              <w:rPr>
                <w:rFonts w:ascii="Garamond" w:hAnsi="Garamond"/>
                <w:color w:val="000000" w:themeColor="text1"/>
                <w:spacing w:val="-1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natureza;</w:t>
            </w:r>
          </w:p>
          <w:p w14:paraId="3423B1FC" w14:textId="77777777" w:rsidR="003C3FF1" w:rsidRPr="00FB5F92" w:rsidRDefault="003C3FF1" w:rsidP="00C329B0">
            <w:pPr>
              <w:pStyle w:val="TableParagraph"/>
              <w:numPr>
                <w:ilvl w:val="0"/>
                <w:numId w:val="3"/>
              </w:numPr>
              <w:tabs>
                <w:tab w:val="left" w:pos="229"/>
              </w:tabs>
              <w:spacing w:line="251" w:lineRule="exact"/>
              <w:jc w:val="both"/>
              <w:rPr>
                <w:rFonts w:ascii="Garamond" w:hAnsi="Garamond"/>
                <w:color w:val="000000" w:themeColor="text1"/>
              </w:rPr>
            </w:pPr>
            <w:r w:rsidRPr="00FB5F92">
              <w:rPr>
                <w:rFonts w:ascii="Garamond" w:hAnsi="Garamond"/>
                <w:color w:val="000000" w:themeColor="text1"/>
                <w:w w:val="105"/>
              </w:rPr>
              <w:t>Factoring;</w:t>
            </w:r>
          </w:p>
          <w:p w14:paraId="586FE969" w14:textId="77777777" w:rsidR="003C3FF1" w:rsidRPr="00FB5F92" w:rsidRDefault="003C3FF1" w:rsidP="00C329B0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spacing w:before="1" w:line="237" w:lineRule="auto"/>
              <w:ind w:right="94"/>
              <w:jc w:val="both"/>
              <w:rPr>
                <w:rFonts w:ascii="Garamond" w:hAnsi="Garamond"/>
                <w:color w:val="000000" w:themeColor="text1"/>
              </w:rPr>
            </w:pPr>
            <w:r w:rsidRPr="00FB5F92">
              <w:rPr>
                <w:rFonts w:ascii="Garamond" w:hAnsi="Garamond"/>
                <w:color w:val="000000" w:themeColor="text1"/>
                <w:w w:val="105"/>
              </w:rPr>
              <w:t>Plano</w:t>
            </w:r>
            <w:r w:rsidRPr="00FB5F92">
              <w:rPr>
                <w:rFonts w:ascii="Garamond" w:hAnsi="Garamond"/>
                <w:color w:val="000000" w:themeColor="text1"/>
                <w:spacing w:val="32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de</w:t>
            </w:r>
            <w:r w:rsidRPr="00FB5F92">
              <w:rPr>
                <w:rFonts w:ascii="Garamond" w:hAnsi="Garamond"/>
                <w:color w:val="000000" w:themeColor="text1"/>
                <w:spacing w:val="33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saúde</w:t>
            </w:r>
            <w:r w:rsidRPr="00FB5F92">
              <w:rPr>
                <w:rFonts w:ascii="Garamond" w:hAnsi="Garamond"/>
                <w:color w:val="000000" w:themeColor="text1"/>
                <w:spacing w:val="32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humano,</w:t>
            </w:r>
            <w:r w:rsidRPr="00FB5F92">
              <w:rPr>
                <w:rFonts w:ascii="Garamond" w:hAnsi="Garamond"/>
                <w:color w:val="000000" w:themeColor="text1"/>
                <w:spacing w:val="33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veterinário</w:t>
            </w:r>
            <w:r w:rsidRPr="00FB5F92">
              <w:rPr>
                <w:rFonts w:ascii="Garamond" w:hAnsi="Garamond"/>
                <w:color w:val="000000" w:themeColor="text1"/>
                <w:spacing w:val="32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ou</w:t>
            </w:r>
            <w:r w:rsidRPr="00FB5F92">
              <w:rPr>
                <w:rFonts w:ascii="Garamond" w:hAnsi="Garamond"/>
                <w:color w:val="000000" w:themeColor="text1"/>
                <w:spacing w:val="33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odontológico</w:t>
            </w:r>
            <w:r w:rsidRPr="00FB5F92">
              <w:rPr>
                <w:rFonts w:ascii="Garamond" w:hAnsi="Garamond"/>
                <w:color w:val="000000" w:themeColor="text1"/>
                <w:spacing w:val="32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com</w:t>
            </w:r>
            <w:r w:rsidRPr="00FB5F92">
              <w:rPr>
                <w:rFonts w:ascii="Garamond" w:hAnsi="Garamond"/>
                <w:color w:val="000000" w:themeColor="text1"/>
                <w:spacing w:val="34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valores</w:t>
            </w:r>
            <w:r w:rsidRPr="00FB5F92">
              <w:rPr>
                <w:rFonts w:ascii="Garamond" w:hAnsi="Garamond"/>
                <w:color w:val="000000" w:themeColor="text1"/>
                <w:spacing w:val="-62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fixos</w:t>
            </w:r>
            <w:r w:rsidRPr="00FB5F92">
              <w:rPr>
                <w:rFonts w:ascii="Garamond" w:hAnsi="Garamond"/>
                <w:color w:val="000000" w:themeColor="text1"/>
                <w:spacing w:val="-3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por</w:t>
            </w:r>
            <w:r w:rsidRPr="00FB5F92">
              <w:rPr>
                <w:rFonts w:ascii="Garamond" w:hAnsi="Garamond"/>
                <w:color w:val="000000" w:themeColor="text1"/>
                <w:spacing w:val="-2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servidor,</w:t>
            </w:r>
            <w:r w:rsidRPr="00FB5F92">
              <w:rPr>
                <w:rFonts w:ascii="Garamond" w:hAnsi="Garamond"/>
                <w:color w:val="000000" w:themeColor="text1"/>
                <w:spacing w:val="-3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por</w:t>
            </w:r>
            <w:r w:rsidRPr="00FB5F92">
              <w:rPr>
                <w:rFonts w:ascii="Garamond" w:hAnsi="Garamond"/>
                <w:color w:val="000000" w:themeColor="text1"/>
                <w:spacing w:val="-5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empregado</w:t>
            </w:r>
            <w:r w:rsidRPr="00FB5F92">
              <w:rPr>
                <w:rFonts w:ascii="Garamond" w:hAnsi="Garamond"/>
                <w:color w:val="000000" w:themeColor="text1"/>
                <w:spacing w:val="-4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ou</w:t>
            </w:r>
            <w:r w:rsidRPr="00FB5F92">
              <w:rPr>
                <w:rFonts w:ascii="Garamond" w:hAnsi="Garamond"/>
                <w:color w:val="000000" w:themeColor="text1"/>
                <w:spacing w:val="-3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por</w:t>
            </w:r>
            <w:r w:rsidRPr="00FB5F92">
              <w:rPr>
                <w:rFonts w:ascii="Garamond" w:hAnsi="Garamond"/>
                <w:color w:val="000000" w:themeColor="text1"/>
                <w:spacing w:val="-3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animal;</w:t>
            </w:r>
          </w:p>
          <w:p w14:paraId="585A4B51" w14:textId="77777777" w:rsidR="003C3FF1" w:rsidRPr="00FB5F92" w:rsidRDefault="003C3FF1" w:rsidP="00C329B0">
            <w:pPr>
              <w:pStyle w:val="TableParagraph"/>
              <w:numPr>
                <w:ilvl w:val="0"/>
                <w:numId w:val="3"/>
              </w:numPr>
              <w:tabs>
                <w:tab w:val="left" w:pos="232"/>
              </w:tabs>
              <w:spacing w:line="230" w:lineRule="exact"/>
              <w:jc w:val="both"/>
              <w:rPr>
                <w:rFonts w:ascii="Garamond" w:hAnsi="Garamond"/>
                <w:color w:val="000000" w:themeColor="text1"/>
              </w:rPr>
            </w:pPr>
            <w:r w:rsidRPr="00FB5F92">
              <w:rPr>
                <w:rFonts w:ascii="Garamond" w:hAnsi="Garamond"/>
                <w:color w:val="000000" w:themeColor="text1"/>
                <w:w w:val="105"/>
              </w:rPr>
              <w:t>Demais</w:t>
            </w:r>
            <w:r w:rsidRPr="00FB5F92">
              <w:rPr>
                <w:rFonts w:ascii="Garamond" w:hAnsi="Garamond"/>
                <w:color w:val="000000" w:themeColor="text1"/>
                <w:spacing w:val="-13"/>
                <w:w w:val="105"/>
              </w:rPr>
              <w:t xml:space="preserve"> </w:t>
            </w:r>
            <w:r w:rsidRPr="00FB5F92">
              <w:rPr>
                <w:rFonts w:ascii="Garamond" w:hAnsi="Garamond"/>
                <w:color w:val="000000" w:themeColor="text1"/>
                <w:w w:val="105"/>
              </w:rPr>
              <w:t>serviços.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 w14:paraId="1B084B07" w14:textId="77777777" w:rsidR="003C3FF1" w:rsidRPr="00FB5F92" w:rsidRDefault="003C3FF1" w:rsidP="00C329B0">
            <w:pPr>
              <w:pStyle w:val="TableParagraph"/>
              <w:spacing w:before="9"/>
              <w:jc w:val="both"/>
              <w:rPr>
                <w:rFonts w:ascii="Garamond" w:hAnsi="Garamond"/>
                <w:b/>
                <w:color w:val="000000" w:themeColor="text1"/>
              </w:rPr>
            </w:pPr>
          </w:p>
          <w:p w14:paraId="283314E6" w14:textId="77777777" w:rsidR="003C3FF1" w:rsidRPr="00FB5F92" w:rsidRDefault="003C3FF1" w:rsidP="00C329B0">
            <w:pPr>
              <w:pStyle w:val="TableParagraph"/>
              <w:spacing w:before="1"/>
              <w:ind w:left="815"/>
              <w:jc w:val="both"/>
              <w:rPr>
                <w:rFonts w:ascii="Garamond" w:hAnsi="Garamond"/>
                <w:b/>
                <w:color w:val="000000" w:themeColor="text1"/>
              </w:rPr>
            </w:pPr>
            <w:r w:rsidRPr="00FB5F92">
              <w:rPr>
                <w:rFonts w:ascii="Garamond" w:hAnsi="Garamond"/>
                <w:b/>
                <w:color w:val="000000" w:themeColor="text1"/>
                <w:w w:val="105"/>
              </w:rPr>
              <w:t>4,80</w:t>
            </w:r>
          </w:p>
        </w:tc>
      </w:tr>
    </w:tbl>
    <w:p w14:paraId="5C372ED6" w14:textId="77777777" w:rsidR="00FB5F92" w:rsidRDefault="00FB5F92" w:rsidP="003C3FF1">
      <w:pPr>
        <w:spacing w:line="276" w:lineRule="auto"/>
        <w:jc w:val="center"/>
        <w:rPr>
          <w:rFonts w:ascii="Garamond" w:hAnsi="Garamond"/>
          <w:b/>
          <w:bCs/>
          <w:color w:val="000000" w:themeColor="text1"/>
          <w:sz w:val="22"/>
          <w:szCs w:val="22"/>
        </w:rPr>
      </w:pPr>
    </w:p>
    <w:p w14:paraId="323140E0" w14:textId="600FE0FD" w:rsidR="003C3FF1" w:rsidRPr="00FB5F92" w:rsidRDefault="003C3FF1" w:rsidP="003C3FF1">
      <w:pPr>
        <w:spacing w:line="276" w:lineRule="auto"/>
        <w:jc w:val="center"/>
        <w:rPr>
          <w:rFonts w:ascii="Garamond" w:hAnsi="Garamond"/>
          <w:b/>
          <w:bCs/>
          <w:color w:val="000000" w:themeColor="text1"/>
          <w:sz w:val="22"/>
          <w:szCs w:val="22"/>
        </w:rPr>
      </w:pPr>
      <w:r w:rsidRPr="00FB5F92">
        <w:rPr>
          <w:rFonts w:ascii="Garamond" w:hAnsi="Garamond"/>
          <w:b/>
          <w:bCs/>
          <w:color w:val="000000" w:themeColor="text1"/>
          <w:sz w:val="22"/>
          <w:szCs w:val="22"/>
        </w:rPr>
        <w:lastRenderedPageBreak/>
        <w:t>ANEXO II</w:t>
      </w:r>
    </w:p>
    <w:p w14:paraId="269299E8" w14:textId="77777777" w:rsidR="003C3FF1" w:rsidRPr="00FB5F92" w:rsidRDefault="003C3FF1" w:rsidP="003C3FF1">
      <w:pPr>
        <w:pStyle w:val="Corpodetexto"/>
        <w:spacing w:before="5"/>
        <w:jc w:val="both"/>
        <w:rPr>
          <w:rFonts w:ascii="Garamond" w:hAnsi="Garamond"/>
          <w:b/>
          <w:color w:val="000000" w:themeColor="text1"/>
        </w:rPr>
      </w:pPr>
    </w:p>
    <w:p w14:paraId="61272C86" w14:textId="77777777" w:rsidR="003C3FF1" w:rsidRPr="00FB5F92" w:rsidRDefault="003C3FF1" w:rsidP="003C3FF1">
      <w:pPr>
        <w:spacing w:line="242" w:lineRule="auto"/>
        <w:ind w:right="-1"/>
        <w:jc w:val="both"/>
        <w:rPr>
          <w:rFonts w:ascii="Garamond" w:hAnsi="Garamond"/>
          <w:b/>
          <w:color w:val="000000" w:themeColor="text1"/>
          <w:sz w:val="22"/>
          <w:szCs w:val="22"/>
        </w:rPr>
      </w:pP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DECLARAÇÃO</w:t>
      </w:r>
      <w:r w:rsidRPr="00FB5F92">
        <w:rPr>
          <w:rFonts w:ascii="Garamond" w:hAnsi="Garamond"/>
          <w:b/>
          <w:color w:val="000000" w:themeColor="text1"/>
          <w:spacing w:val="4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A</w:t>
      </w:r>
      <w:r w:rsidRPr="00FB5F92">
        <w:rPr>
          <w:rFonts w:ascii="Garamond" w:hAnsi="Garamond"/>
          <w:b/>
          <w:color w:val="000000" w:themeColor="text1"/>
          <w:spacing w:val="5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SER</w:t>
      </w:r>
      <w:r w:rsidRPr="00FB5F92">
        <w:rPr>
          <w:rFonts w:ascii="Garamond" w:hAnsi="Garamond"/>
          <w:b/>
          <w:color w:val="000000" w:themeColor="text1"/>
          <w:spacing w:val="6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APRESENTADA</w:t>
      </w:r>
      <w:r w:rsidRPr="00FB5F92">
        <w:rPr>
          <w:rFonts w:ascii="Garamond" w:hAnsi="Garamond"/>
          <w:b/>
          <w:color w:val="000000" w:themeColor="text1"/>
          <w:spacing w:val="3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PELA</w:t>
      </w:r>
      <w:r w:rsidRPr="00FB5F92">
        <w:rPr>
          <w:rFonts w:ascii="Garamond" w:hAnsi="Garamond"/>
          <w:b/>
          <w:color w:val="000000" w:themeColor="text1"/>
          <w:spacing w:val="5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PESSOA</w:t>
      </w:r>
      <w:r w:rsidRPr="00FB5F92">
        <w:rPr>
          <w:rFonts w:ascii="Garamond" w:hAnsi="Garamond"/>
          <w:b/>
          <w:color w:val="000000" w:themeColor="text1"/>
          <w:spacing w:val="3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JURÍDICA</w:t>
      </w:r>
      <w:r w:rsidRPr="00FB5F92">
        <w:rPr>
          <w:rFonts w:ascii="Garamond" w:hAnsi="Garamond"/>
          <w:b/>
          <w:color w:val="000000" w:themeColor="text1"/>
          <w:spacing w:val="3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CONSTANTE</w:t>
      </w:r>
      <w:r w:rsidRPr="00FB5F92">
        <w:rPr>
          <w:rFonts w:ascii="Garamond" w:hAnsi="Garamond"/>
          <w:b/>
          <w:color w:val="000000" w:themeColor="text1"/>
          <w:spacing w:val="1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DO</w:t>
      </w:r>
      <w:r w:rsidRPr="00FB5F92">
        <w:rPr>
          <w:rFonts w:ascii="Garamond" w:hAnsi="Garamond"/>
          <w:b/>
          <w:color w:val="000000" w:themeColor="text1"/>
          <w:spacing w:val="4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INCISO</w:t>
      </w:r>
      <w:r w:rsidRPr="00FB5F92">
        <w:rPr>
          <w:rFonts w:ascii="Garamond" w:hAnsi="Garamond"/>
          <w:b/>
          <w:color w:val="000000" w:themeColor="text1"/>
          <w:spacing w:val="4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III</w:t>
      </w:r>
      <w:r w:rsidRPr="00FB5F92">
        <w:rPr>
          <w:rFonts w:ascii="Garamond" w:hAnsi="Garamond"/>
          <w:b/>
          <w:color w:val="000000" w:themeColor="text1"/>
          <w:spacing w:val="3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DO</w:t>
      </w:r>
      <w:r w:rsidRPr="00FB5F92">
        <w:rPr>
          <w:rFonts w:ascii="Garamond" w:hAnsi="Garamond"/>
          <w:b/>
          <w:color w:val="000000" w:themeColor="text1"/>
          <w:spacing w:val="-50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ART. 4º</w:t>
      </w:r>
      <w:r w:rsidRPr="00FB5F92">
        <w:rPr>
          <w:rFonts w:ascii="Garamond" w:hAnsi="Garamond"/>
          <w:b/>
          <w:color w:val="000000" w:themeColor="text1"/>
          <w:spacing w:val="2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DA INSTRUÇÃO</w:t>
      </w:r>
      <w:r w:rsidRPr="00FB5F92">
        <w:rPr>
          <w:rFonts w:ascii="Garamond" w:hAnsi="Garamond"/>
          <w:b/>
          <w:color w:val="000000" w:themeColor="text1"/>
          <w:spacing w:val="4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NORMATIVA RFB Nº 1244, DE</w:t>
      </w:r>
      <w:r w:rsidRPr="00FB5F92">
        <w:rPr>
          <w:rFonts w:ascii="Garamond" w:hAnsi="Garamond"/>
          <w:b/>
          <w:color w:val="000000" w:themeColor="text1"/>
          <w:spacing w:val="1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30 DE</w:t>
      </w:r>
      <w:r w:rsidRPr="00FB5F92">
        <w:rPr>
          <w:rFonts w:ascii="Garamond" w:hAnsi="Garamond"/>
          <w:b/>
          <w:color w:val="000000" w:themeColor="text1"/>
          <w:spacing w:val="-1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JANEIRO</w:t>
      </w:r>
      <w:r w:rsidRPr="00FB5F92">
        <w:rPr>
          <w:rFonts w:ascii="Garamond" w:hAnsi="Garamond"/>
          <w:b/>
          <w:color w:val="000000" w:themeColor="text1"/>
          <w:spacing w:val="1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DE</w:t>
      </w:r>
      <w:r w:rsidRPr="00FB5F92">
        <w:rPr>
          <w:rFonts w:ascii="Garamond" w:hAnsi="Garamond"/>
          <w:b/>
          <w:color w:val="000000" w:themeColor="text1"/>
          <w:spacing w:val="2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2012 ALTERADA PELA INSTRUÇÃO NORMATIVA RFB N. 1.663 DE 07 DE OUTUBRO DE 2016.</w:t>
      </w:r>
    </w:p>
    <w:p w14:paraId="36E40951" w14:textId="77777777" w:rsidR="003C3FF1" w:rsidRPr="00FB5F92" w:rsidRDefault="003C3FF1" w:rsidP="003C3FF1">
      <w:pPr>
        <w:pStyle w:val="Corpodetexto"/>
        <w:ind w:right="-1"/>
        <w:jc w:val="both"/>
        <w:rPr>
          <w:rFonts w:ascii="Garamond" w:hAnsi="Garamond"/>
          <w:b/>
          <w:color w:val="000000" w:themeColor="text1"/>
        </w:rPr>
      </w:pPr>
    </w:p>
    <w:p w14:paraId="65462CD5" w14:textId="77777777" w:rsidR="003C3FF1" w:rsidRPr="00FB5F92" w:rsidRDefault="003C3FF1" w:rsidP="003C3FF1">
      <w:pPr>
        <w:spacing w:before="95"/>
        <w:ind w:right="-1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Ilmo.</w:t>
      </w:r>
      <w:r w:rsidRPr="00FB5F92">
        <w:rPr>
          <w:rFonts w:ascii="Garamond" w:hAnsi="Garamond"/>
          <w:color w:val="000000" w:themeColor="text1"/>
          <w:spacing w:val="-1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Sr.</w:t>
      </w:r>
    </w:p>
    <w:p w14:paraId="5032E15D" w14:textId="77777777" w:rsidR="003C3FF1" w:rsidRPr="00FB5F92" w:rsidRDefault="003C3FF1" w:rsidP="003C3FF1">
      <w:pPr>
        <w:spacing w:line="242" w:lineRule="auto"/>
        <w:ind w:right="-1"/>
        <w:jc w:val="both"/>
        <w:rPr>
          <w:rFonts w:ascii="Garamond" w:hAnsi="Garamond"/>
          <w:b/>
          <w:color w:val="000000" w:themeColor="text1"/>
          <w:spacing w:val="-49"/>
          <w:w w:val="105"/>
          <w:sz w:val="22"/>
          <w:szCs w:val="22"/>
        </w:rPr>
      </w:pP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(Nome da autoridade a quem se dirige)</w:t>
      </w:r>
      <w:r w:rsidRPr="00FB5F92">
        <w:rPr>
          <w:rFonts w:ascii="Garamond" w:hAnsi="Garamond"/>
          <w:b/>
          <w:color w:val="000000" w:themeColor="text1"/>
          <w:spacing w:val="-57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spacing w:val="-49"/>
          <w:w w:val="105"/>
          <w:sz w:val="22"/>
          <w:szCs w:val="22"/>
        </w:rPr>
        <w:t xml:space="preserve"> </w:t>
      </w:r>
    </w:p>
    <w:p w14:paraId="4AFC7B89" w14:textId="77777777" w:rsidR="003C3FF1" w:rsidRPr="00FB5F92" w:rsidRDefault="003C3FF1" w:rsidP="003C3FF1">
      <w:pPr>
        <w:spacing w:line="242" w:lineRule="auto"/>
        <w:ind w:right="-1"/>
        <w:jc w:val="both"/>
        <w:rPr>
          <w:rFonts w:ascii="Garamond" w:hAnsi="Garamond"/>
          <w:b/>
          <w:color w:val="000000" w:themeColor="text1"/>
          <w:sz w:val="22"/>
          <w:szCs w:val="22"/>
        </w:rPr>
      </w:pP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(Nome</w:t>
      </w:r>
      <w:r w:rsidRPr="00FB5F92">
        <w:rPr>
          <w:rFonts w:ascii="Garamond" w:hAnsi="Garamond"/>
          <w:b/>
          <w:color w:val="000000" w:themeColor="text1"/>
          <w:spacing w:val="1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da</w:t>
      </w:r>
      <w:r w:rsidRPr="00FB5F92">
        <w:rPr>
          <w:rFonts w:ascii="Garamond" w:hAnsi="Garamond"/>
          <w:b/>
          <w:color w:val="000000" w:themeColor="text1"/>
          <w:spacing w:val="2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Pessoa</w:t>
      </w:r>
      <w:r w:rsidRPr="00FB5F92">
        <w:rPr>
          <w:rFonts w:ascii="Garamond" w:hAnsi="Garamond"/>
          <w:b/>
          <w:color w:val="000000" w:themeColor="text1"/>
          <w:spacing w:val="1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Jurídica</w:t>
      </w:r>
      <w:r w:rsidRPr="00FB5F92">
        <w:rPr>
          <w:rFonts w:ascii="Garamond" w:hAnsi="Garamond"/>
          <w:b/>
          <w:color w:val="000000" w:themeColor="text1"/>
          <w:spacing w:val="2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Pagadora)</w:t>
      </w:r>
    </w:p>
    <w:p w14:paraId="531C0CF0" w14:textId="77777777" w:rsidR="003C3FF1" w:rsidRPr="00FB5F92" w:rsidRDefault="003C3FF1" w:rsidP="003C3FF1">
      <w:pPr>
        <w:pStyle w:val="Corpodetexto"/>
        <w:spacing w:before="4"/>
        <w:ind w:right="-1"/>
        <w:jc w:val="both"/>
        <w:rPr>
          <w:rFonts w:ascii="Garamond" w:hAnsi="Garamond"/>
          <w:b/>
          <w:color w:val="000000" w:themeColor="text1"/>
        </w:rPr>
      </w:pPr>
    </w:p>
    <w:p w14:paraId="762928AD" w14:textId="77777777" w:rsidR="003C3FF1" w:rsidRPr="00FB5F92" w:rsidRDefault="003C3FF1" w:rsidP="003C3FF1">
      <w:pPr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(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Nome</w:t>
      </w:r>
      <w:r w:rsidRPr="00FB5F92">
        <w:rPr>
          <w:rFonts w:ascii="Garamond" w:hAnsi="Garamond"/>
          <w:b/>
          <w:color w:val="000000" w:themeColor="text1"/>
          <w:spacing w:val="9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da</w:t>
      </w:r>
      <w:r w:rsidRPr="00FB5F92">
        <w:rPr>
          <w:rFonts w:ascii="Garamond" w:hAnsi="Garamond"/>
          <w:b/>
          <w:color w:val="000000" w:themeColor="text1"/>
          <w:spacing w:val="12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entidade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),</w:t>
      </w:r>
      <w:r w:rsidRPr="00FB5F92">
        <w:rPr>
          <w:rFonts w:ascii="Garamond" w:hAnsi="Garamond"/>
          <w:color w:val="000000" w:themeColor="text1"/>
          <w:spacing w:val="10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com</w:t>
      </w:r>
      <w:r w:rsidRPr="00FB5F92">
        <w:rPr>
          <w:rFonts w:ascii="Garamond" w:hAnsi="Garamond"/>
          <w:color w:val="000000" w:themeColor="text1"/>
          <w:spacing w:val="11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sede</w:t>
      </w:r>
      <w:r w:rsidRPr="00FB5F92">
        <w:rPr>
          <w:rFonts w:ascii="Garamond" w:hAnsi="Garamond"/>
          <w:color w:val="000000" w:themeColor="text1"/>
          <w:spacing w:val="10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(endereço</w:t>
      </w:r>
      <w:r w:rsidRPr="00FB5F92">
        <w:rPr>
          <w:rFonts w:ascii="Garamond" w:hAnsi="Garamond"/>
          <w:color w:val="000000" w:themeColor="text1"/>
          <w:spacing w:val="12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completo),</w:t>
      </w:r>
      <w:r w:rsidRPr="00FB5F92">
        <w:rPr>
          <w:rFonts w:ascii="Garamond" w:hAnsi="Garamond"/>
          <w:color w:val="000000" w:themeColor="text1"/>
          <w:spacing w:val="12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inscrita</w:t>
      </w:r>
      <w:r w:rsidRPr="00FB5F92">
        <w:rPr>
          <w:rFonts w:ascii="Garamond" w:hAnsi="Garamond"/>
          <w:color w:val="000000" w:themeColor="text1"/>
          <w:spacing w:val="10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no</w:t>
      </w:r>
      <w:r w:rsidRPr="00FB5F92">
        <w:rPr>
          <w:rFonts w:ascii="Garamond" w:hAnsi="Garamond"/>
          <w:color w:val="000000" w:themeColor="text1"/>
          <w:spacing w:val="10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CNPJ</w:t>
      </w:r>
      <w:r w:rsidRPr="00FB5F92">
        <w:rPr>
          <w:rFonts w:ascii="Garamond" w:hAnsi="Garamond"/>
          <w:color w:val="000000" w:themeColor="text1"/>
          <w:spacing w:val="11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sob</w:t>
      </w:r>
      <w:r w:rsidRPr="00FB5F92">
        <w:rPr>
          <w:rFonts w:ascii="Garamond" w:hAnsi="Garamond"/>
          <w:color w:val="000000" w:themeColor="text1"/>
          <w:spacing w:val="11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o</w:t>
      </w:r>
      <w:r w:rsidRPr="00FB5F92">
        <w:rPr>
          <w:rFonts w:ascii="Garamond" w:hAnsi="Garamond"/>
          <w:color w:val="000000" w:themeColor="text1"/>
          <w:spacing w:val="11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nº   neste</w:t>
      </w:r>
      <w:r w:rsidRPr="00FB5F92">
        <w:rPr>
          <w:rFonts w:ascii="Garamond" w:hAnsi="Garamond"/>
          <w:color w:val="000000" w:themeColor="text1"/>
          <w:spacing w:val="11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ato</w:t>
      </w:r>
      <w:r w:rsidRPr="00FB5F92">
        <w:rPr>
          <w:rFonts w:ascii="Garamond" w:hAnsi="Garamond"/>
          <w:color w:val="000000" w:themeColor="text1"/>
          <w:spacing w:val="10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devidamente representada pelo seu represente legal, (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fulano de tal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 xml:space="preserve">), inscrito no CPF sob o nº. </w:t>
      </w:r>
      <w:proofErr w:type="spellStart"/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xxxxxxx</w:t>
      </w:r>
      <w:proofErr w:type="spellEnd"/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, e</w:t>
      </w:r>
      <w:r w:rsidRPr="00FB5F92">
        <w:rPr>
          <w:rFonts w:ascii="Garamond" w:hAnsi="Garamond"/>
          <w:color w:val="000000" w:themeColor="text1"/>
          <w:spacing w:val="1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 xml:space="preserve">portador de RG nº. </w:t>
      </w:r>
      <w:proofErr w:type="spellStart"/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xxxxxx</w:t>
      </w:r>
      <w:proofErr w:type="spellEnd"/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 xml:space="preserve">, expedido pela </w:t>
      </w:r>
      <w:proofErr w:type="spellStart"/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xxxx</w:t>
      </w:r>
      <w:proofErr w:type="spellEnd"/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 xml:space="preserve">,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DECLARA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 xml:space="preserve">, sob as penas da lei, que não está sujeita à </w:t>
      </w:r>
      <w:proofErr w:type="spellStart"/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re</w:t>
      </w:r>
      <w:proofErr w:type="spellEnd"/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-</w:t>
      </w:r>
      <w:r w:rsidRPr="00FB5F92">
        <w:rPr>
          <w:rFonts w:ascii="Garamond" w:hAnsi="Garamond"/>
          <w:color w:val="000000" w:themeColor="text1"/>
          <w:spacing w:val="1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 xml:space="preserve">tenção, na fonte, do IRPJ, da CSLL, da </w:t>
      </w:r>
      <w:proofErr w:type="spellStart"/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Cofins</w:t>
      </w:r>
      <w:proofErr w:type="spellEnd"/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 xml:space="preserve"> e da Contribuição para o PIS/Pasep, a que se refere o art. 64</w:t>
      </w:r>
      <w:r w:rsidRPr="00FB5F92">
        <w:rPr>
          <w:rFonts w:ascii="Garamond" w:hAnsi="Garamond"/>
          <w:color w:val="000000" w:themeColor="text1"/>
          <w:spacing w:val="1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da</w:t>
      </w:r>
      <w:r w:rsidRPr="00FB5F92">
        <w:rPr>
          <w:rFonts w:ascii="Garamond" w:hAnsi="Garamond"/>
          <w:color w:val="000000" w:themeColor="text1"/>
          <w:spacing w:val="-1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Lei</w:t>
      </w:r>
      <w:r w:rsidRPr="00FB5F92">
        <w:rPr>
          <w:rFonts w:ascii="Garamond" w:hAnsi="Garamond"/>
          <w:color w:val="000000" w:themeColor="text1"/>
          <w:spacing w:val="1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nº</w:t>
      </w:r>
      <w:r w:rsidRPr="00FB5F92">
        <w:rPr>
          <w:rFonts w:ascii="Garamond" w:hAnsi="Garamond"/>
          <w:color w:val="000000" w:themeColor="text1"/>
          <w:spacing w:val="3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9.430,</w:t>
      </w:r>
      <w:r w:rsidRPr="00FB5F92">
        <w:rPr>
          <w:rFonts w:ascii="Garamond" w:hAnsi="Garamond"/>
          <w:color w:val="000000" w:themeColor="text1"/>
          <w:spacing w:val="-1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de 27</w:t>
      </w:r>
      <w:r w:rsidRPr="00FB5F92">
        <w:rPr>
          <w:rFonts w:ascii="Garamond" w:hAnsi="Garamond"/>
          <w:color w:val="000000" w:themeColor="text1"/>
          <w:spacing w:val="1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de</w:t>
      </w:r>
      <w:r w:rsidRPr="00FB5F92">
        <w:rPr>
          <w:rFonts w:ascii="Garamond" w:hAnsi="Garamond"/>
          <w:color w:val="000000" w:themeColor="text1"/>
          <w:spacing w:val="2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dezembro</w:t>
      </w:r>
      <w:r w:rsidRPr="00FB5F92">
        <w:rPr>
          <w:rFonts w:ascii="Garamond" w:hAnsi="Garamond"/>
          <w:color w:val="000000" w:themeColor="text1"/>
          <w:spacing w:val="2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de</w:t>
      </w:r>
      <w:r w:rsidRPr="00FB5F92">
        <w:rPr>
          <w:rFonts w:ascii="Garamond" w:hAnsi="Garamond"/>
          <w:color w:val="000000" w:themeColor="text1"/>
          <w:spacing w:val="2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1996, por se</w:t>
      </w:r>
      <w:r w:rsidRPr="00FB5F92">
        <w:rPr>
          <w:rFonts w:ascii="Garamond" w:hAnsi="Garamond"/>
          <w:color w:val="000000" w:themeColor="text1"/>
          <w:spacing w:val="1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enquadrar</w:t>
      </w:r>
      <w:r w:rsidRPr="00FB5F92">
        <w:rPr>
          <w:rFonts w:ascii="Garamond" w:hAnsi="Garamond"/>
          <w:color w:val="000000" w:themeColor="text1"/>
          <w:spacing w:val="1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em</w:t>
      </w:r>
      <w:r w:rsidRPr="00FB5F92">
        <w:rPr>
          <w:rFonts w:ascii="Garamond" w:hAnsi="Garamond"/>
          <w:color w:val="000000" w:themeColor="text1"/>
          <w:spacing w:val="1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uma das</w:t>
      </w:r>
      <w:r w:rsidRPr="00FB5F92">
        <w:rPr>
          <w:rFonts w:ascii="Garamond" w:hAnsi="Garamond"/>
          <w:color w:val="000000" w:themeColor="text1"/>
          <w:spacing w:val="1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situações</w:t>
      </w:r>
      <w:r w:rsidRPr="00FB5F92">
        <w:rPr>
          <w:rFonts w:ascii="Garamond" w:hAnsi="Garamond"/>
          <w:color w:val="000000" w:themeColor="text1"/>
          <w:spacing w:val="2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abaixo:</w:t>
      </w:r>
    </w:p>
    <w:p w14:paraId="240A7EB8" w14:textId="77777777" w:rsidR="003C3FF1" w:rsidRPr="00FB5F92" w:rsidRDefault="003C3FF1" w:rsidP="003C3FF1">
      <w:pPr>
        <w:pStyle w:val="Corpodetexto"/>
        <w:spacing w:before="2"/>
        <w:jc w:val="both"/>
        <w:rPr>
          <w:rFonts w:ascii="Garamond" w:hAnsi="Garamond"/>
          <w:color w:val="000000" w:themeColor="text1"/>
        </w:rPr>
      </w:pPr>
    </w:p>
    <w:p w14:paraId="41AC14B6" w14:textId="77777777" w:rsidR="003C3FF1" w:rsidRPr="00FB5F92" w:rsidRDefault="003C3FF1" w:rsidP="003C3FF1">
      <w:pPr>
        <w:pStyle w:val="PargrafodaLista"/>
        <w:numPr>
          <w:ilvl w:val="0"/>
          <w:numId w:val="15"/>
        </w:numPr>
        <w:tabs>
          <w:tab w:val="left" w:pos="0"/>
        </w:tabs>
        <w:ind w:left="0" w:firstLine="0"/>
        <w:jc w:val="both"/>
        <w:rPr>
          <w:rFonts w:ascii="Garamond" w:hAnsi="Garamond"/>
          <w:b/>
          <w:color w:val="000000" w:themeColor="text1"/>
        </w:rPr>
      </w:pPr>
      <w:r w:rsidRPr="00FB5F92">
        <w:rPr>
          <w:rFonts w:ascii="Garamond" w:hAnsi="Garamond"/>
          <w:b/>
          <w:color w:val="000000" w:themeColor="text1"/>
          <w:w w:val="105"/>
        </w:rPr>
        <w:t>-</w:t>
      </w:r>
      <w:r w:rsidRPr="00FB5F92">
        <w:rPr>
          <w:rFonts w:ascii="Garamond" w:hAnsi="Garamond"/>
          <w:b/>
          <w:color w:val="000000" w:themeColor="text1"/>
          <w:spacing w:val="4"/>
          <w:w w:val="105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</w:rPr>
        <w:t>INSTITUIÇÃO</w:t>
      </w:r>
      <w:r w:rsidRPr="00FB5F92">
        <w:rPr>
          <w:rFonts w:ascii="Garamond" w:hAnsi="Garamond"/>
          <w:b/>
          <w:color w:val="000000" w:themeColor="text1"/>
          <w:spacing w:val="5"/>
          <w:w w:val="105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</w:rPr>
        <w:t>DE</w:t>
      </w:r>
      <w:r w:rsidRPr="00FB5F92">
        <w:rPr>
          <w:rFonts w:ascii="Garamond" w:hAnsi="Garamond"/>
          <w:b/>
          <w:color w:val="000000" w:themeColor="text1"/>
          <w:spacing w:val="2"/>
          <w:w w:val="105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</w:rPr>
        <w:t>EDUCAÇÃO:</w:t>
      </w:r>
    </w:p>
    <w:p w14:paraId="01A368FB" w14:textId="77777777" w:rsidR="003C3FF1" w:rsidRPr="00FB5F92" w:rsidRDefault="003C3FF1" w:rsidP="003C3FF1">
      <w:pPr>
        <w:pStyle w:val="PargrafodaLista"/>
        <w:numPr>
          <w:ilvl w:val="0"/>
          <w:numId w:val="14"/>
        </w:numPr>
        <w:tabs>
          <w:tab w:val="left" w:pos="0"/>
          <w:tab w:val="left" w:pos="822"/>
        </w:tabs>
        <w:spacing w:before="1" w:line="242" w:lineRule="auto"/>
        <w:ind w:left="0" w:right="-1" w:firstLine="0"/>
        <w:jc w:val="both"/>
        <w:rPr>
          <w:rFonts w:ascii="Garamond" w:hAnsi="Garamond"/>
          <w:color w:val="000000" w:themeColor="text1"/>
        </w:rPr>
      </w:pPr>
      <w:r w:rsidRPr="00FB5F92">
        <w:rPr>
          <w:rFonts w:ascii="Garamond" w:hAnsi="Garamond"/>
          <w:color w:val="000000" w:themeColor="text1"/>
          <w:w w:val="105"/>
        </w:rPr>
        <w:t>(</w:t>
      </w:r>
      <w:r w:rsidRPr="00FB5F92">
        <w:rPr>
          <w:rFonts w:ascii="Garamond" w:hAnsi="Garamond"/>
          <w:color w:val="000000" w:themeColor="text1"/>
          <w:spacing w:val="1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) Entidade em gozo regular da imunidade prevista no art. 150, inciso VI, alínea "c" da Constituição Fe-</w:t>
      </w:r>
      <w:r w:rsidRPr="00FB5F92">
        <w:rPr>
          <w:rFonts w:ascii="Garamond" w:hAnsi="Garamond"/>
          <w:color w:val="000000" w:themeColor="text1"/>
          <w:spacing w:val="1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deral,</w:t>
      </w:r>
      <w:r w:rsidRPr="00FB5F92">
        <w:rPr>
          <w:rFonts w:ascii="Garamond" w:hAnsi="Garamond"/>
          <w:color w:val="000000" w:themeColor="text1"/>
          <w:spacing w:val="2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por</w:t>
      </w:r>
      <w:r w:rsidRPr="00FB5F92">
        <w:rPr>
          <w:rFonts w:ascii="Garamond" w:hAnsi="Garamond"/>
          <w:color w:val="000000" w:themeColor="text1"/>
          <w:spacing w:val="1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cumprir</w:t>
      </w:r>
      <w:r w:rsidRPr="00FB5F92">
        <w:rPr>
          <w:rFonts w:ascii="Garamond" w:hAnsi="Garamond"/>
          <w:color w:val="000000" w:themeColor="text1"/>
          <w:spacing w:val="3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os</w:t>
      </w:r>
      <w:r w:rsidRPr="00FB5F92">
        <w:rPr>
          <w:rFonts w:ascii="Garamond" w:hAnsi="Garamond"/>
          <w:color w:val="000000" w:themeColor="text1"/>
          <w:spacing w:val="1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requisitos</w:t>
      </w:r>
      <w:r w:rsidRPr="00FB5F92">
        <w:rPr>
          <w:rFonts w:ascii="Garamond" w:hAnsi="Garamond"/>
          <w:color w:val="000000" w:themeColor="text1"/>
          <w:spacing w:val="1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previstos</w:t>
      </w:r>
      <w:r w:rsidRPr="00FB5F92">
        <w:rPr>
          <w:rFonts w:ascii="Garamond" w:hAnsi="Garamond"/>
          <w:color w:val="000000" w:themeColor="text1"/>
          <w:spacing w:val="2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no</w:t>
      </w:r>
      <w:r w:rsidRPr="00FB5F92">
        <w:rPr>
          <w:rFonts w:ascii="Garamond" w:hAnsi="Garamond"/>
          <w:color w:val="000000" w:themeColor="text1"/>
          <w:spacing w:val="1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art. 12 da</w:t>
      </w:r>
      <w:r w:rsidRPr="00FB5F92">
        <w:rPr>
          <w:rFonts w:ascii="Garamond" w:hAnsi="Garamond"/>
          <w:color w:val="000000" w:themeColor="text1"/>
          <w:spacing w:val="4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Lei</w:t>
      </w:r>
      <w:r w:rsidRPr="00FB5F92">
        <w:rPr>
          <w:rFonts w:ascii="Garamond" w:hAnsi="Garamond"/>
          <w:color w:val="000000" w:themeColor="text1"/>
          <w:spacing w:val="2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nº</w:t>
      </w:r>
      <w:r w:rsidRPr="00FB5F92">
        <w:rPr>
          <w:rFonts w:ascii="Garamond" w:hAnsi="Garamond"/>
          <w:color w:val="000000" w:themeColor="text1"/>
          <w:spacing w:val="2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9.532,</w:t>
      </w:r>
      <w:r w:rsidRPr="00FB5F92">
        <w:rPr>
          <w:rFonts w:ascii="Garamond" w:hAnsi="Garamond"/>
          <w:color w:val="000000" w:themeColor="text1"/>
          <w:spacing w:val="2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de</w:t>
      </w:r>
      <w:r w:rsidRPr="00FB5F92">
        <w:rPr>
          <w:rFonts w:ascii="Garamond" w:hAnsi="Garamond"/>
          <w:color w:val="000000" w:themeColor="text1"/>
          <w:spacing w:val="-1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10 de</w:t>
      </w:r>
      <w:r w:rsidRPr="00FB5F92">
        <w:rPr>
          <w:rFonts w:ascii="Garamond" w:hAnsi="Garamond"/>
          <w:color w:val="000000" w:themeColor="text1"/>
          <w:spacing w:val="1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dezembro de 1997.</w:t>
      </w:r>
    </w:p>
    <w:p w14:paraId="74FF1702" w14:textId="77777777" w:rsidR="003C3FF1" w:rsidRPr="00FB5F92" w:rsidRDefault="003C3FF1" w:rsidP="003C3FF1">
      <w:pPr>
        <w:pStyle w:val="PargrafodaLista"/>
        <w:numPr>
          <w:ilvl w:val="0"/>
          <w:numId w:val="14"/>
        </w:numPr>
        <w:tabs>
          <w:tab w:val="left" w:pos="0"/>
          <w:tab w:val="left" w:pos="815"/>
        </w:tabs>
        <w:spacing w:line="242" w:lineRule="auto"/>
        <w:ind w:left="0" w:right="-1" w:firstLine="0"/>
        <w:jc w:val="both"/>
        <w:rPr>
          <w:rFonts w:ascii="Garamond" w:hAnsi="Garamond"/>
          <w:color w:val="000000" w:themeColor="text1"/>
        </w:rPr>
      </w:pPr>
      <w:r w:rsidRPr="00FB5F92">
        <w:rPr>
          <w:rFonts w:ascii="Garamond" w:hAnsi="Garamond"/>
          <w:color w:val="000000" w:themeColor="text1"/>
          <w:w w:val="105"/>
        </w:rPr>
        <w:t>(</w:t>
      </w:r>
      <w:r w:rsidRPr="00FB5F92">
        <w:rPr>
          <w:rFonts w:ascii="Garamond" w:hAnsi="Garamond"/>
          <w:color w:val="000000" w:themeColor="text1"/>
          <w:spacing w:val="1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) Entidade de ensino superior, em gozo regular da isenção prevista no art. 8º da Lei nº 11.096, de 13 de</w:t>
      </w:r>
      <w:r w:rsidRPr="00FB5F92">
        <w:rPr>
          <w:rFonts w:ascii="Garamond" w:hAnsi="Garamond"/>
          <w:color w:val="000000" w:themeColor="text1"/>
          <w:spacing w:val="1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janeiro de 2005, por</w:t>
      </w:r>
      <w:r w:rsidRPr="00FB5F92">
        <w:rPr>
          <w:rFonts w:ascii="Garamond" w:hAnsi="Garamond"/>
          <w:color w:val="000000" w:themeColor="text1"/>
          <w:spacing w:val="1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ter</w:t>
      </w:r>
      <w:r w:rsidRPr="00FB5F92">
        <w:rPr>
          <w:rFonts w:ascii="Garamond" w:hAnsi="Garamond"/>
          <w:color w:val="000000" w:themeColor="text1"/>
          <w:spacing w:val="1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aderido ao Programa Universidade</w:t>
      </w:r>
      <w:r w:rsidRPr="00FB5F92">
        <w:rPr>
          <w:rFonts w:ascii="Garamond" w:hAnsi="Garamond"/>
          <w:color w:val="000000" w:themeColor="text1"/>
          <w:spacing w:val="1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para Todos  (Prouni), instituído pela Lei  nº</w:t>
      </w:r>
      <w:r w:rsidRPr="00FB5F92">
        <w:rPr>
          <w:rFonts w:ascii="Garamond" w:hAnsi="Garamond"/>
          <w:color w:val="000000" w:themeColor="text1"/>
          <w:spacing w:val="1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11.096,</w:t>
      </w:r>
      <w:r w:rsidRPr="00FB5F92">
        <w:rPr>
          <w:rFonts w:ascii="Garamond" w:hAnsi="Garamond"/>
          <w:color w:val="000000" w:themeColor="text1"/>
          <w:spacing w:val="15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de</w:t>
      </w:r>
      <w:r w:rsidRPr="00FB5F92">
        <w:rPr>
          <w:rFonts w:ascii="Garamond" w:hAnsi="Garamond"/>
          <w:color w:val="000000" w:themeColor="text1"/>
          <w:spacing w:val="15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13</w:t>
      </w:r>
      <w:r w:rsidRPr="00FB5F92">
        <w:rPr>
          <w:rFonts w:ascii="Garamond" w:hAnsi="Garamond"/>
          <w:color w:val="000000" w:themeColor="text1"/>
          <w:spacing w:val="15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de</w:t>
      </w:r>
      <w:r w:rsidRPr="00FB5F92">
        <w:rPr>
          <w:rFonts w:ascii="Garamond" w:hAnsi="Garamond"/>
          <w:color w:val="000000" w:themeColor="text1"/>
          <w:spacing w:val="16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janeiro</w:t>
      </w:r>
      <w:r w:rsidRPr="00FB5F92">
        <w:rPr>
          <w:rFonts w:ascii="Garamond" w:hAnsi="Garamond"/>
          <w:color w:val="000000" w:themeColor="text1"/>
          <w:spacing w:val="15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de</w:t>
      </w:r>
      <w:r w:rsidRPr="00FB5F92">
        <w:rPr>
          <w:rFonts w:ascii="Garamond" w:hAnsi="Garamond"/>
          <w:color w:val="000000" w:themeColor="text1"/>
          <w:spacing w:val="13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2005,</w:t>
      </w:r>
      <w:r w:rsidRPr="00FB5F92">
        <w:rPr>
          <w:rFonts w:ascii="Garamond" w:hAnsi="Garamond"/>
          <w:color w:val="000000" w:themeColor="text1"/>
          <w:spacing w:val="16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conforme</w:t>
      </w:r>
      <w:r w:rsidRPr="00FB5F92">
        <w:rPr>
          <w:rFonts w:ascii="Garamond" w:hAnsi="Garamond"/>
          <w:color w:val="000000" w:themeColor="text1"/>
          <w:spacing w:val="15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Termo</w:t>
      </w:r>
      <w:r w:rsidRPr="00FB5F92">
        <w:rPr>
          <w:rFonts w:ascii="Garamond" w:hAnsi="Garamond"/>
          <w:color w:val="000000" w:themeColor="text1"/>
          <w:spacing w:val="15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de</w:t>
      </w:r>
      <w:r w:rsidRPr="00FB5F92">
        <w:rPr>
          <w:rFonts w:ascii="Garamond" w:hAnsi="Garamond"/>
          <w:color w:val="000000" w:themeColor="text1"/>
          <w:spacing w:val="16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Adesão</w:t>
      </w:r>
      <w:r w:rsidRPr="00FB5F92">
        <w:rPr>
          <w:rFonts w:ascii="Garamond" w:hAnsi="Garamond"/>
          <w:color w:val="000000" w:themeColor="text1"/>
          <w:spacing w:val="13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vigente</w:t>
      </w:r>
      <w:r w:rsidRPr="00FB5F92">
        <w:rPr>
          <w:rFonts w:ascii="Garamond" w:hAnsi="Garamond"/>
          <w:color w:val="000000" w:themeColor="text1"/>
          <w:spacing w:val="15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no</w:t>
      </w:r>
      <w:r w:rsidRPr="00FB5F92">
        <w:rPr>
          <w:rFonts w:ascii="Garamond" w:hAnsi="Garamond"/>
          <w:color w:val="000000" w:themeColor="text1"/>
          <w:spacing w:val="15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período</w:t>
      </w:r>
      <w:r w:rsidRPr="00FB5F92">
        <w:rPr>
          <w:rFonts w:ascii="Garamond" w:hAnsi="Garamond"/>
          <w:color w:val="000000" w:themeColor="text1"/>
          <w:spacing w:val="16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da</w:t>
      </w:r>
      <w:r w:rsidRPr="00FB5F92">
        <w:rPr>
          <w:rFonts w:ascii="Garamond" w:hAnsi="Garamond"/>
          <w:color w:val="000000" w:themeColor="text1"/>
          <w:spacing w:val="15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prestação</w:t>
      </w:r>
      <w:r w:rsidRPr="00FB5F92">
        <w:rPr>
          <w:rFonts w:ascii="Garamond" w:hAnsi="Garamond"/>
          <w:color w:val="000000" w:themeColor="text1"/>
          <w:spacing w:val="15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do</w:t>
      </w:r>
      <w:r w:rsidRPr="00FB5F92">
        <w:rPr>
          <w:rFonts w:ascii="Garamond" w:hAnsi="Garamond"/>
          <w:color w:val="000000" w:themeColor="text1"/>
          <w:spacing w:val="13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serviço</w:t>
      </w:r>
      <w:r w:rsidRPr="00FB5F92">
        <w:rPr>
          <w:rFonts w:ascii="Garamond" w:hAnsi="Garamond"/>
          <w:color w:val="000000" w:themeColor="text1"/>
          <w:spacing w:val="-50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ou</w:t>
      </w:r>
      <w:r w:rsidRPr="00FB5F92">
        <w:rPr>
          <w:rFonts w:ascii="Garamond" w:hAnsi="Garamond"/>
          <w:color w:val="000000" w:themeColor="text1"/>
          <w:spacing w:val="-2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do fornecimento</w:t>
      </w:r>
      <w:r w:rsidRPr="00FB5F92">
        <w:rPr>
          <w:rFonts w:ascii="Garamond" w:hAnsi="Garamond"/>
          <w:color w:val="000000" w:themeColor="text1"/>
          <w:spacing w:val="1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do</w:t>
      </w:r>
      <w:r w:rsidRPr="00FB5F92">
        <w:rPr>
          <w:rFonts w:ascii="Garamond" w:hAnsi="Garamond"/>
          <w:color w:val="000000" w:themeColor="text1"/>
          <w:spacing w:val="1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bem</w:t>
      </w:r>
      <w:r w:rsidRPr="00FB5F92">
        <w:rPr>
          <w:rFonts w:ascii="Garamond" w:hAnsi="Garamond"/>
          <w:color w:val="000000" w:themeColor="text1"/>
          <w:spacing w:val="2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(doc.</w:t>
      </w:r>
      <w:r w:rsidRPr="00FB5F92">
        <w:rPr>
          <w:rFonts w:ascii="Garamond" w:hAnsi="Garamond"/>
          <w:color w:val="000000" w:themeColor="text1"/>
          <w:spacing w:val="-1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Anexo).</w:t>
      </w:r>
    </w:p>
    <w:p w14:paraId="79229FE9" w14:textId="77777777" w:rsidR="003C3FF1" w:rsidRPr="00FB5F92" w:rsidRDefault="003C3FF1" w:rsidP="003C3FF1">
      <w:pPr>
        <w:pStyle w:val="Corpodetexto"/>
        <w:tabs>
          <w:tab w:val="left" w:pos="0"/>
        </w:tabs>
        <w:spacing w:before="2"/>
        <w:ind w:right="-1"/>
        <w:jc w:val="both"/>
        <w:rPr>
          <w:rFonts w:ascii="Garamond" w:hAnsi="Garamond"/>
          <w:color w:val="000000" w:themeColor="text1"/>
        </w:rPr>
      </w:pPr>
    </w:p>
    <w:p w14:paraId="405DA083" w14:textId="77777777" w:rsidR="003C3FF1" w:rsidRPr="00FB5F92" w:rsidRDefault="003C3FF1" w:rsidP="003C3FF1">
      <w:pPr>
        <w:pStyle w:val="PargrafodaLista"/>
        <w:numPr>
          <w:ilvl w:val="0"/>
          <w:numId w:val="15"/>
        </w:numPr>
        <w:tabs>
          <w:tab w:val="left" w:pos="0"/>
          <w:tab w:val="left" w:pos="761"/>
        </w:tabs>
        <w:ind w:left="0" w:right="-1" w:firstLine="0"/>
        <w:jc w:val="both"/>
        <w:rPr>
          <w:rFonts w:ascii="Garamond" w:hAnsi="Garamond"/>
          <w:b/>
          <w:color w:val="000000" w:themeColor="text1"/>
        </w:rPr>
      </w:pPr>
      <w:r w:rsidRPr="00FB5F92">
        <w:rPr>
          <w:rFonts w:ascii="Garamond" w:hAnsi="Garamond"/>
          <w:b/>
          <w:color w:val="000000" w:themeColor="text1"/>
          <w:w w:val="105"/>
        </w:rPr>
        <w:t>-</w:t>
      </w:r>
      <w:r w:rsidRPr="00FB5F92">
        <w:rPr>
          <w:rFonts w:ascii="Garamond" w:hAnsi="Garamond"/>
          <w:b/>
          <w:color w:val="000000" w:themeColor="text1"/>
          <w:spacing w:val="5"/>
          <w:w w:val="105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</w:rPr>
        <w:t>ENTIDADE</w:t>
      </w:r>
      <w:r w:rsidRPr="00FB5F92">
        <w:rPr>
          <w:rFonts w:ascii="Garamond" w:hAnsi="Garamond"/>
          <w:b/>
          <w:color w:val="000000" w:themeColor="text1"/>
          <w:spacing w:val="6"/>
          <w:w w:val="105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</w:rPr>
        <w:t>BENEFICENTE</w:t>
      </w:r>
      <w:r w:rsidRPr="00FB5F92">
        <w:rPr>
          <w:rFonts w:ascii="Garamond" w:hAnsi="Garamond"/>
          <w:b/>
          <w:color w:val="000000" w:themeColor="text1"/>
          <w:spacing w:val="3"/>
          <w:w w:val="105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</w:rPr>
        <w:t>DE</w:t>
      </w:r>
      <w:r w:rsidRPr="00FB5F92">
        <w:rPr>
          <w:rFonts w:ascii="Garamond" w:hAnsi="Garamond"/>
          <w:b/>
          <w:color w:val="000000" w:themeColor="text1"/>
          <w:spacing w:val="3"/>
          <w:w w:val="105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</w:rPr>
        <w:t>ASSISTÊNCIA</w:t>
      </w:r>
      <w:r w:rsidRPr="00FB5F92">
        <w:rPr>
          <w:rFonts w:ascii="Garamond" w:hAnsi="Garamond"/>
          <w:b/>
          <w:color w:val="000000" w:themeColor="text1"/>
          <w:spacing w:val="8"/>
          <w:w w:val="105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</w:rPr>
        <w:t>SOCIAL:</w:t>
      </w:r>
    </w:p>
    <w:p w14:paraId="62E38699" w14:textId="77777777" w:rsidR="003C3FF1" w:rsidRPr="00FB5F92" w:rsidRDefault="003C3FF1" w:rsidP="003C3FF1">
      <w:pPr>
        <w:pStyle w:val="Corpodetexto"/>
        <w:tabs>
          <w:tab w:val="left" w:pos="0"/>
        </w:tabs>
        <w:spacing w:before="4"/>
        <w:ind w:right="-1"/>
        <w:jc w:val="both"/>
        <w:rPr>
          <w:rFonts w:ascii="Garamond" w:hAnsi="Garamond"/>
          <w:b/>
          <w:color w:val="000000" w:themeColor="text1"/>
        </w:rPr>
      </w:pPr>
    </w:p>
    <w:p w14:paraId="4DAF8096" w14:textId="77777777" w:rsidR="003C3FF1" w:rsidRPr="00FB5F92" w:rsidRDefault="003C3FF1" w:rsidP="003C3FF1">
      <w:pPr>
        <w:pStyle w:val="PargrafodaLista"/>
        <w:numPr>
          <w:ilvl w:val="0"/>
          <w:numId w:val="13"/>
        </w:numPr>
        <w:tabs>
          <w:tab w:val="left" w:pos="0"/>
          <w:tab w:val="left" w:pos="817"/>
        </w:tabs>
        <w:spacing w:before="1" w:line="242" w:lineRule="auto"/>
        <w:ind w:left="0" w:right="-1" w:firstLine="0"/>
        <w:jc w:val="both"/>
        <w:rPr>
          <w:rFonts w:ascii="Garamond" w:hAnsi="Garamond"/>
          <w:color w:val="000000" w:themeColor="text1"/>
        </w:rPr>
      </w:pPr>
      <w:r w:rsidRPr="00FB5F92">
        <w:rPr>
          <w:rFonts w:ascii="Garamond" w:hAnsi="Garamond"/>
          <w:color w:val="000000" w:themeColor="text1"/>
          <w:w w:val="105"/>
        </w:rPr>
        <w:t>(</w:t>
      </w:r>
      <w:r w:rsidRPr="00FB5F92">
        <w:rPr>
          <w:rFonts w:ascii="Garamond" w:hAnsi="Garamond"/>
          <w:color w:val="000000" w:themeColor="text1"/>
          <w:spacing w:val="1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) Instituição educacional em gozo regular da imunidade prevista no art. 195, § 7º da Constituição Fede-</w:t>
      </w:r>
      <w:r w:rsidRPr="00FB5F92">
        <w:rPr>
          <w:rFonts w:ascii="Garamond" w:hAnsi="Garamond"/>
          <w:color w:val="000000" w:themeColor="text1"/>
          <w:spacing w:val="1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ral, por ter sido certificada como beneficente de assistência social pelo Ministério da Educação e por cumprir</w:t>
      </w:r>
      <w:r w:rsidRPr="00FB5F92">
        <w:rPr>
          <w:rFonts w:ascii="Garamond" w:hAnsi="Garamond"/>
          <w:color w:val="000000" w:themeColor="text1"/>
          <w:spacing w:val="1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os requisitos</w:t>
      </w:r>
      <w:r w:rsidRPr="00FB5F92">
        <w:rPr>
          <w:rFonts w:ascii="Garamond" w:hAnsi="Garamond"/>
          <w:color w:val="000000" w:themeColor="text1"/>
          <w:spacing w:val="1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previstos</w:t>
      </w:r>
      <w:r w:rsidRPr="00FB5F92">
        <w:rPr>
          <w:rFonts w:ascii="Garamond" w:hAnsi="Garamond"/>
          <w:color w:val="000000" w:themeColor="text1"/>
          <w:spacing w:val="1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no</w:t>
      </w:r>
      <w:r w:rsidRPr="00FB5F92">
        <w:rPr>
          <w:rFonts w:ascii="Garamond" w:hAnsi="Garamond"/>
          <w:color w:val="000000" w:themeColor="text1"/>
          <w:spacing w:val="1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art. 29 da Lei</w:t>
      </w:r>
      <w:r w:rsidRPr="00FB5F92">
        <w:rPr>
          <w:rFonts w:ascii="Garamond" w:hAnsi="Garamond"/>
          <w:color w:val="000000" w:themeColor="text1"/>
          <w:spacing w:val="1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nº</w:t>
      </w:r>
      <w:r w:rsidRPr="00FB5F92">
        <w:rPr>
          <w:rFonts w:ascii="Garamond" w:hAnsi="Garamond"/>
          <w:color w:val="000000" w:themeColor="text1"/>
          <w:spacing w:val="2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12.101,</w:t>
      </w:r>
      <w:r w:rsidRPr="00FB5F92">
        <w:rPr>
          <w:rFonts w:ascii="Garamond" w:hAnsi="Garamond"/>
          <w:color w:val="000000" w:themeColor="text1"/>
          <w:spacing w:val="2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de</w:t>
      </w:r>
      <w:r w:rsidRPr="00FB5F92">
        <w:rPr>
          <w:rFonts w:ascii="Garamond" w:hAnsi="Garamond"/>
          <w:color w:val="000000" w:themeColor="text1"/>
          <w:spacing w:val="1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27</w:t>
      </w:r>
      <w:r w:rsidRPr="00FB5F92">
        <w:rPr>
          <w:rFonts w:ascii="Garamond" w:hAnsi="Garamond"/>
          <w:color w:val="000000" w:themeColor="text1"/>
          <w:spacing w:val="-1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de novembro</w:t>
      </w:r>
      <w:r w:rsidRPr="00FB5F92">
        <w:rPr>
          <w:rFonts w:ascii="Garamond" w:hAnsi="Garamond"/>
          <w:color w:val="000000" w:themeColor="text1"/>
          <w:spacing w:val="2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de</w:t>
      </w:r>
      <w:r w:rsidRPr="00FB5F92">
        <w:rPr>
          <w:rFonts w:ascii="Garamond" w:hAnsi="Garamond"/>
          <w:color w:val="000000" w:themeColor="text1"/>
          <w:spacing w:val="1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2009.</w:t>
      </w:r>
    </w:p>
    <w:p w14:paraId="60E4CEA3" w14:textId="77777777" w:rsidR="003C3FF1" w:rsidRPr="00FB5F92" w:rsidRDefault="003C3FF1" w:rsidP="003C3FF1">
      <w:pPr>
        <w:pStyle w:val="PargrafodaLista"/>
        <w:numPr>
          <w:ilvl w:val="0"/>
          <w:numId w:val="13"/>
        </w:numPr>
        <w:tabs>
          <w:tab w:val="left" w:pos="0"/>
          <w:tab w:val="left" w:pos="815"/>
        </w:tabs>
        <w:spacing w:line="242" w:lineRule="auto"/>
        <w:ind w:left="0" w:right="-1" w:firstLine="0"/>
        <w:jc w:val="both"/>
        <w:rPr>
          <w:rFonts w:ascii="Garamond" w:hAnsi="Garamond"/>
          <w:color w:val="000000" w:themeColor="text1"/>
        </w:rPr>
      </w:pPr>
      <w:r w:rsidRPr="00FB5F92">
        <w:rPr>
          <w:rFonts w:ascii="Garamond" w:hAnsi="Garamond"/>
          <w:color w:val="000000" w:themeColor="text1"/>
          <w:w w:val="105"/>
        </w:rPr>
        <w:t>(</w:t>
      </w:r>
      <w:r w:rsidRPr="00FB5F92">
        <w:rPr>
          <w:rFonts w:ascii="Garamond" w:hAnsi="Garamond"/>
          <w:color w:val="000000" w:themeColor="text1"/>
          <w:spacing w:val="1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) Entidade em gozo regular da imunidade prevista no art. 195, § 7º da Constituição Federal, por ter sido</w:t>
      </w:r>
      <w:r w:rsidRPr="00FB5F92">
        <w:rPr>
          <w:rFonts w:ascii="Garamond" w:hAnsi="Garamond"/>
          <w:color w:val="000000" w:themeColor="text1"/>
          <w:spacing w:val="1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certificada como beneficente de assistência social pelo Ministério de sua área de atuação e por cumprir os</w:t>
      </w:r>
      <w:r w:rsidRPr="00FB5F92">
        <w:rPr>
          <w:rFonts w:ascii="Garamond" w:hAnsi="Garamond"/>
          <w:color w:val="000000" w:themeColor="text1"/>
          <w:spacing w:val="1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requisitos previstos</w:t>
      </w:r>
      <w:r w:rsidRPr="00FB5F92">
        <w:rPr>
          <w:rFonts w:ascii="Garamond" w:hAnsi="Garamond"/>
          <w:color w:val="000000" w:themeColor="text1"/>
          <w:spacing w:val="1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no</w:t>
      </w:r>
      <w:r w:rsidRPr="00FB5F92">
        <w:rPr>
          <w:rFonts w:ascii="Garamond" w:hAnsi="Garamond"/>
          <w:color w:val="000000" w:themeColor="text1"/>
          <w:spacing w:val="1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art.</w:t>
      </w:r>
      <w:r w:rsidRPr="00FB5F92">
        <w:rPr>
          <w:rFonts w:ascii="Garamond" w:hAnsi="Garamond"/>
          <w:color w:val="000000" w:themeColor="text1"/>
          <w:spacing w:val="1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29</w:t>
      </w:r>
      <w:r w:rsidRPr="00FB5F92">
        <w:rPr>
          <w:rFonts w:ascii="Garamond" w:hAnsi="Garamond"/>
          <w:color w:val="000000" w:themeColor="text1"/>
          <w:spacing w:val="-1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da Lei</w:t>
      </w:r>
      <w:r w:rsidRPr="00FB5F92">
        <w:rPr>
          <w:rFonts w:ascii="Garamond" w:hAnsi="Garamond"/>
          <w:color w:val="000000" w:themeColor="text1"/>
          <w:spacing w:val="-1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nº</w:t>
      </w:r>
      <w:r w:rsidRPr="00FB5F92">
        <w:rPr>
          <w:rFonts w:ascii="Garamond" w:hAnsi="Garamond"/>
          <w:color w:val="000000" w:themeColor="text1"/>
          <w:spacing w:val="-2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12.101,</w:t>
      </w:r>
      <w:r w:rsidRPr="00FB5F92">
        <w:rPr>
          <w:rFonts w:ascii="Garamond" w:hAnsi="Garamond"/>
          <w:color w:val="000000" w:themeColor="text1"/>
          <w:spacing w:val="2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de</w:t>
      </w:r>
      <w:r w:rsidRPr="00FB5F92">
        <w:rPr>
          <w:rFonts w:ascii="Garamond" w:hAnsi="Garamond"/>
          <w:color w:val="000000" w:themeColor="text1"/>
          <w:spacing w:val="-1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2009.</w:t>
      </w:r>
    </w:p>
    <w:p w14:paraId="44D81C61" w14:textId="77777777" w:rsidR="003C3FF1" w:rsidRPr="00FB5F92" w:rsidRDefault="003C3FF1" w:rsidP="003C3FF1">
      <w:pPr>
        <w:pStyle w:val="Corpodetexto"/>
        <w:tabs>
          <w:tab w:val="left" w:pos="0"/>
        </w:tabs>
        <w:spacing w:before="2"/>
        <w:ind w:right="-1"/>
        <w:jc w:val="both"/>
        <w:rPr>
          <w:rFonts w:ascii="Garamond" w:hAnsi="Garamond"/>
          <w:color w:val="000000" w:themeColor="text1"/>
        </w:rPr>
      </w:pPr>
    </w:p>
    <w:p w14:paraId="31C594EC" w14:textId="77777777" w:rsidR="003C3FF1" w:rsidRPr="00FB5F92" w:rsidRDefault="003C3FF1" w:rsidP="003C3FF1">
      <w:pPr>
        <w:tabs>
          <w:tab w:val="left" w:pos="0"/>
        </w:tabs>
        <w:spacing w:line="242" w:lineRule="auto"/>
        <w:ind w:right="-1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O</w:t>
      </w:r>
      <w:r w:rsidRPr="00FB5F92">
        <w:rPr>
          <w:rFonts w:ascii="Garamond" w:hAnsi="Garamond"/>
          <w:color w:val="000000" w:themeColor="text1"/>
          <w:spacing w:val="26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signatário</w:t>
      </w:r>
      <w:r w:rsidRPr="00FB5F92">
        <w:rPr>
          <w:rFonts w:ascii="Garamond" w:hAnsi="Garamond"/>
          <w:color w:val="000000" w:themeColor="text1"/>
          <w:spacing w:val="25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declara</w:t>
      </w:r>
      <w:r w:rsidRPr="00FB5F92">
        <w:rPr>
          <w:rFonts w:ascii="Garamond" w:hAnsi="Garamond"/>
          <w:color w:val="000000" w:themeColor="text1"/>
          <w:spacing w:val="28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neste</w:t>
      </w:r>
      <w:r w:rsidRPr="00FB5F92">
        <w:rPr>
          <w:rFonts w:ascii="Garamond" w:hAnsi="Garamond"/>
          <w:color w:val="000000" w:themeColor="text1"/>
          <w:spacing w:val="28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ato,</w:t>
      </w:r>
      <w:r w:rsidRPr="00FB5F92">
        <w:rPr>
          <w:rFonts w:ascii="Garamond" w:hAnsi="Garamond"/>
          <w:color w:val="000000" w:themeColor="text1"/>
          <w:spacing w:val="26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sob</w:t>
      </w:r>
      <w:r w:rsidRPr="00FB5F92">
        <w:rPr>
          <w:rFonts w:ascii="Garamond" w:hAnsi="Garamond"/>
          <w:color w:val="000000" w:themeColor="text1"/>
          <w:spacing w:val="28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as</w:t>
      </w:r>
      <w:r w:rsidRPr="00FB5F92">
        <w:rPr>
          <w:rFonts w:ascii="Garamond" w:hAnsi="Garamond"/>
          <w:color w:val="000000" w:themeColor="text1"/>
          <w:spacing w:val="26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penas</w:t>
      </w:r>
      <w:r w:rsidRPr="00FB5F92">
        <w:rPr>
          <w:rFonts w:ascii="Garamond" w:hAnsi="Garamond"/>
          <w:color w:val="000000" w:themeColor="text1"/>
          <w:spacing w:val="27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do</w:t>
      </w:r>
      <w:r w:rsidRPr="00FB5F92">
        <w:rPr>
          <w:rFonts w:ascii="Garamond" w:hAnsi="Garamond"/>
          <w:color w:val="000000" w:themeColor="text1"/>
          <w:spacing w:val="25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art.</w:t>
      </w:r>
      <w:r w:rsidRPr="00FB5F92">
        <w:rPr>
          <w:rFonts w:ascii="Garamond" w:hAnsi="Garamond"/>
          <w:color w:val="000000" w:themeColor="text1"/>
          <w:spacing w:val="28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299</w:t>
      </w:r>
      <w:r w:rsidRPr="00FB5F92">
        <w:rPr>
          <w:rFonts w:ascii="Garamond" w:hAnsi="Garamond"/>
          <w:color w:val="000000" w:themeColor="text1"/>
          <w:spacing w:val="26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do</w:t>
      </w:r>
      <w:r w:rsidRPr="00FB5F92">
        <w:rPr>
          <w:rFonts w:ascii="Garamond" w:hAnsi="Garamond"/>
          <w:color w:val="000000" w:themeColor="text1"/>
          <w:spacing w:val="32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Decreto-Lei</w:t>
      </w:r>
      <w:r w:rsidRPr="00FB5F92">
        <w:rPr>
          <w:rFonts w:ascii="Garamond" w:hAnsi="Garamond"/>
          <w:color w:val="000000" w:themeColor="text1"/>
          <w:spacing w:val="27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nº</w:t>
      </w:r>
      <w:r w:rsidRPr="00FB5F92">
        <w:rPr>
          <w:rFonts w:ascii="Garamond" w:hAnsi="Garamond"/>
          <w:color w:val="000000" w:themeColor="text1"/>
          <w:spacing w:val="27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2.848,</w:t>
      </w:r>
      <w:r w:rsidRPr="00FB5F92">
        <w:rPr>
          <w:rFonts w:ascii="Garamond" w:hAnsi="Garamond"/>
          <w:color w:val="000000" w:themeColor="text1"/>
          <w:spacing w:val="28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de</w:t>
      </w:r>
      <w:r w:rsidRPr="00FB5F92">
        <w:rPr>
          <w:rFonts w:ascii="Garamond" w:hAnsi="Garamond"/>
          <w:color w:val="000000" w:themeColor="text1"/>
          <w:spacing w:val="25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7</w:t>
      </w:r>
      <w:r w:rsidRPr="00FB5F92">
        <w:rPr>
          <w:rFonts w:ascii="Garamond" w:hAnsi="Garamond"/>
          <w:color w:val="000000" w:themeColor="text1"/>
          <w:spacing w:val="28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de</w:t>
      </w:r>
      <w:r w:rsidRPr="00FB5F92">
        <w:rPr>
          <w:rFonts w:ascii="Garamond" w:hAnsi="Garamond"/>
          <w:color w:val="000000" w:themeColor="text1"/>
          <w:spacing w:val="26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dezembro</w:t>
      </w:r>
      <w:r w:rsidRPr="00FB5F92">
        <w:rPr>
          <w:rFonts w:ascii="Garamond" w:hAnsi="Garamond"/>
          <w:color w:val="000000" w:themeColor="text1"/>
          <w:spacing w:val="28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de</w:t>
      </w:r>
      <w:r w:rsidRPr="00FB5F92">
        <w:rPr>
          <w:rFonts w:ascii="Garamond" w:hAnsi="Garamond"/>
          <w:color w:val="000000" w:themeColor="text1"/>
          <w:spacing w:val="-51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1940 - Código Penal; do art. 1º da Lei nº 8.137, de 27 de dezembro de 1990, e para fins do art. 32 da Lei nº</w:t>
      </w:r>
      <w:r w:rsidRPr="00FB5F92">
        <w:rPr>
          <w:rFonts w:ascii="Garamond" w:hAnsi="Garamond"/>
          <w:color w:val="000000" w:themeColor="text1"/>
          <w:spacing w:val="1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9.430,</w:t>
      </w:r>
      <w:r w:rsidRPr="00FB5F92">
        <w:rPr>
          <w:rFonts w:ascii="Garamond" w:hAnsi="Garamond"/>
          <w:color w:val="000000" w:themeColor="text1"/>
          <w:spacing w:val="-2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de 1996,</w:t>
      </w:r>
      <w:r w:rsidRPr="00FB5F92">
        <w:rPr>
          <w:rFonts w:ascii="Garamond" w:hAnsi="Garamond"/>
          <w:color w:val="000000" w:themeColor="text1"/>
          <w:spacing w:val="1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que:</w:t>
      </w:r>
    </w:p>
    <w:p w14:paraId="03EEF9DB" w14:textId="77777777" w:rsidR="003C3FF1" w:rsidRPr="00FB5F92" w:rsidRDefault="003C3FF1" w:rsidP="003C3FF1">
      <w:pPr>
        <w:pStyle w:val="Corpodetexto"/>
        <w:spacing w:before="3"/>
        <w:ind w:right="-1"/>
        <w:jc w:val="both"/>
        <w:rPr>
          <w:rFonts w:ascii="Garamond" w:hAnsi="Garamond"/>
          <w:color w:val="000000" w:themeColor="text1"/>
        </w:rPr>
      </w:pPr>
    </w:p>
    <w:p w14:paraId="01F3EB0E" w14:textId="77777777" w:rsidR="003C3FF1" w:rsidRPr="00FB5F92" w:rsidRDefault="003C3FF1" w:rsidP="003C3FF1">
      <w:pPr>
        <w:pStyle w:val="Corpodetexto"/>
        <w:spacing w:before="2"/>
        <w:jc w:val="both"/>
        <w:rPr>
          <w:rFonts w:ascii="Garamond" w:hAnsi="Garamond"/>
          <w:color w:val="000000" w:themeColor="text1"/>
        </w:rPr>
      </w:pPr>
      <w:r w:rsidRPr="00FB5F92">
        <w:rPr>
          <w:rFonts w:ascii="Garamond" w:hAnsi="Garamond"/>
          <w:color w:val="000000" w:themeColor="text1"/>
        </w:rPr>
        <w:t xml:space="preserve">a) é representante legal da entidade e assume o compromisso de informar, imediatamente, à Secretaria da Receita Federal do Brasil e ao órgão ou à entidade contratante, qualquer alteração na situação acima declarada; </w:t>
      </w:r>
    </w:p>
    <w:p w14:paraId="058D16CF" w14:textId="77777777" w:rsidR="003C3FF1" w:rsidRPr="00FB5F92" w:rsidRDefault="003C3FF1" w:rsidP="003C3FF1">
      <w:pPr>
        <w:pStyle w:val="Corpodetexto"/>
        <w:spacing w:before="2"/>
        <w:jc w:val="both"/>
        <w:rPr>
          <w:rFonts w:ascii="Garamond" w:hAnsi="Garamond"/>
          <w:color w:val="000000" w:themeColor="text1"/>
        </w:rPr>
      </w:pPr>
      <w:r w:rsidRPr="00FB5F92">
        <w:rPr>
          <w:rFonts w:ascii="Garamond" w:hAnsi="Garamond"/>
          <w:color w:val="000000" w:themeColor="text1"/>
        </w:rPr>
        <w:t>b) os valores recebidos referem-se a receitas relacionadas com as finalidades para as quais foram instituídas .</w:t>
      </w:r>
    </w:p>
    <w:p w14:paraId="10B0C8D0" w14:textId="77777777" w:rsidR="003C3FF1" w:rsidRPr="00FB5F92" w:rsidRDefault="003C3FF1" w:rsidP="003C3FF1">
      <w:pPr>
        <w:ind w:left="602"/>
        <w:jc w:val="both"/>
        <w:rPr>
          <w:rFonts w:ascii="Garamond" w:hAnsi="Garamond"/>
          <w:color w:val="000000" w:themeColor="text1"/>
          <w:w w:val="105"/>
          <w:sz w:val="22"/>
          <w:szCs w:val="22"/>
        </w:rPr>
      </w:pPr>
    </w:p>
    <w:p w14:paraId="69149437" w14:textId="77777777" w:rsidR="003C3FF1" w:rsidRPr="00FB5F92" w:rsidRDefault="003C3FF1" w:rsidP="003C3FF1">
      <w:pPr>
        <w:ind w:left="602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Local</w:t>
      </w:r>
      <w:r w:rsidRPr="00FB5F92">
        <w:rPr>
          <w:rFonts w:ascii="Garamond" w:hAnsi="Garamond"/>
          <w:color w:val="000000" w:themeColor="text1"/>
          <w:spacing w:val="6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e</w:t>
      </w:r>
      <w:r w:rsidRPr="00FB5F92">
        <w:rPr>
          <w:rFonts w:ascii="Garamond" w:hAnsi="Garamond"/>
          <w:color w:val="000000" w:themeColor="text1"/>
          <w:spacing w:val="4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data.....................................................</w:t>
      </w:r>
    </w:p>
    <w:p w14:paraId="5586E991" w14:textId="77777777" w:rsidR="003C3FF1" w:rsidRPr="00FB5F92" w:rsidRDefault="003C3FF1" w:rsidP="003C3FF1">
      <w:pPr>
        <w:pStyle w:val="Corpodetexto"/>
        <w:spacing w:before="2"/>
        <w:jc w:val="both"/>
        <w:rPr>
          <w:rFonts w:ascii="Garamond" w:hAnsi="Garamond"/>
          <w:color w:val="000000" w:themeColor="text1"/>
        </w:rPr>
      </w:pPr>
    </w:p>
    <w:p w14:paraId="33BB5145" w14:textId="77777777" w:rsidR="003C3FF1" w:rsidRPr="00FB5F92" w:rsidRDefault="003C3FF1" w:rsidP="003C3FF1">
      <w:pPr>
        <w:spacing w:before="1"/>
        <w:ind w:left="719" w:right="721"/>
        <w:jc w:val="center"/>
        <w:rPr>
          <w:rFonts w:ascii="Garamond" w:hAnsi="Garamond"/>
          <w:bCs/>
          <w:color w:val="000000" w:themeColor="text1"/>
          <w:sz w:val="22"/>
          <w:szCs w:val="22"/>
        </w:rPr>
      </w:pPr>
      <w:r w:rsidRPr="00FB5F92">
        <w:rPr>
          <w:rFonts w:ascii="Garamond" w:hAnsi="Garamond"/>
          <w:bCs/>
          <w:color w:val="000000" w:themeColor="text1"/>
          <w:w w:val="105"/>
          <w:sz w:val="22"/>
          <w:szCs w:val="22"/>
        </w:rPr>
        <w:t>NOME</w:t>
      </w:r>
      <w:r w:rsidRPr="00FB5F92">
        <w:rPr>
          <w:rFonts w:ascii="Garamond" w:hAnsi="Garamond"/>
          <w:bCs/>
          <w:color w:val="000000" w:themeColor="text1"/>
          <w:spacing w:val="2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Cs/>
          <w:color w:val="000000" w:themeColor="text1"/>
          <w:w w:val="105"/>
          <w:sz w:val="22"/>
          <w:szCs w:val="22"/>
        </w:rPr>
        <w:t>DA</w:t>
      </w:r>
      <w:r w:rsidRPr="00FB5F92">
        <w:rPr>
          <w:rFonts w:ascii="Garamond" w:hAnsi="Garamond"/>
          <w:bCs/>
          <w:color w:val="000000" w:themeColor="text1"/>
          <w:spacing w:val="3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Cs/>
          <w:color w:val="000000" w:themeColor="text1"/>
          <w:w w:val="105"/>
          <w:sz w:val="22"/>
          <w:szCs w:val="22"/>
        </w:rPr>
        <w:t>ENTIDADE</w:t>
      </w:r>
    </w:p>
    <w:p w14:paraId="342985A1" w14:textId="77777777" w:rsidR="003C3FF1" w:rsidRPr="00FB5F92" w:rsidRDefault="003C3FF1" w:rsidP="003C3FF1">
      <w:pPr>
        <w:spacing w:before="2"/>
        <w:ind w:left="719" w:right="721"/>
        <w:jc w:val="center"/>
        <w:rPr>
          <w:rFonts w:ascii="Garamond" w:hAnsi="Garamond"/>
          <w:bCs/>
          <w:color w:val="000000" w:themeColor="text1"/>
          <w:sz w:val="22"/>
          <w:szCs w:val="22"/>
        </w:rPr>
      </w:pPr>
      <w:r w:rsidRPr="00FB5F92">
        <w:rPr>
          <w:rFonts w:ascii="Garamond" w:hAnsi="Garamond"/>
          <w:bCs/>
          <w:color w:val="000000" w:themeColor="text1"/>
          <w:w w:val="105"/>
          <w:sz w:val="22"/>
          <w:szCs w:val="22"/>
        </w:rPr>
        <w:t>Assinatura</w:t>
      </w:r>
      <w:r w:rsidRPr="00FB5F92">
        <w:rPr>
          <w:rFonts w:ascii="Garamond" w:hAnsi="Garamond"/>
          <w:bCs/>
          <w:color w:val="000000" w:themeColor="text1"/>
          <w:spacing w:val="3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Cs/>
          <w:color w:val="000000" w:themeColor="text1"/>
          <w:w w:val="105"/>
          <w:sz w:val="22"/>
          <w:szCs w:val="22"/>
        </w:rPr>
        <w:t>do</w:t>
      </w:r>
      <w:r w:rsidRPr="00FB5F92">
        <w:rPr>
          <w:rFonts w:ascii="Garamond" w:hAnsi="Garamond"/>
          <w:bCs/>
          <w:color w:val="000000" w:themeColor="text1"/>
          <w:spacing w:val="4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Cs/>
          <w:color w:val="000000" w:themeColor="text1"/>
          <w:w w:val="105"/>
          <w:sz w:val="22"/>
          <w:szCs w:val="22"/>
        </w:rPr>
        <w:t>Responsável</w:t>
      </w:r>
    </w:p>
    <w:p w14:paraId="37F848DB" w14:textId="77777777" w:rsidR="003C3FF1" w:rsidRPr="00FB5F92" w:rsidRDefault="003C3FF1" w:rsidP="003C3FF1">
      <w:pPr>
        <w:ind w:left="723" w:right="721"/>
        <w:jc w:val="both"/>
        <w:rPr>
          <w:rFonts w:ascii="Garamond" w:hAnsi="Garamond"/>
          <w:b/>
          <w:color w:val="000000" w:themeColor="text1"/>
          <w:w w:val="105"/>
          <w:sz w:val="22"/>
          <w:szCs w:val="22"/>
        </w:rPr>
      </w:pPr>
    </w:p>
    <w:p w14:paraId="4B0FCB74" w14:textId="77777777" w:rsidR="003C3FF1" w:rsidRDefault="003C3FF1" w:rsidP="003C3FF1">
      <w:pPr>
        <w:spacing w:line="276" w:lineRule="auto"/>
        <w:ind w:right="-1"/>
        <w:jc w:val="center"/>
        <w:rPr>
          <w:rFonts w:ascii="Garamond" w:hAnsi="Garamond"/>
          <w:b/>
          <w:color w:val="000000" w:themeColor="text1"/>
          <w:w w:val="105"/>
          <w:sz w:val="22"/>
          <w:szCs w:val="22"/>
        </w:rPr>
      </w:pP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lastRenderedPageBreak/>
        <w:t>ANEXO</w:t>
      </w:r>
      <w:r w:rsidRPr="00FB5F92">
        <w:rPr>
          <w:rFonts w:ascii="Garamond" w:hAnsi="Garamond"/>
          <w:b/>
          <w:color w:val="000000" w:themeColor="text1"/>
          <w:spacing w:val="-1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III</w:t>
      </w:r>
    </w:p>
    <w:p w14:paraId="1F799672" w14:textId="77777777" w:rsidR="00FB5F92" w:rsidRPr="00FB5F92" w:rsidRDefault="00FB5F92" w:rsidP="003C3FF1">
      <w:pPr>
        <w:spacing w:line="276" w:lineRule="auto"/>
        <w:ind w:right="-1"/>
        <w:jc w:val="center"/>
        <w:rPr>
          <w:rFonts w:ascii="Garamond" w:hAnsi="Garamond"/>
          <w:b/>
          <w:color w:val="000000" w:themeColor="text1"/>
          <w:sz w:val="22"/>
          <w:szCs w:val="22"/>
        </w:rPr>
      </w:pPr>
    </w:p>
    <w:p w14:paraId="37FD0F70" w14:textId="77777777" w:rsidR="003C3FF1" w:rsidRPr="00FB5F92" w:rsidRDefault="003C3FF1" w:rsidP="003C3FF1">
      <w:pPr>
        <w:spacing w:line="276" w:lineRule="auto"/>
        <w:ind w:right="-710"/>
        <w:jc w:val="both"/>
        <w:rPr>
          <w:rFonts w:ascii="Garamond" w:hAnsi="Garamond"/>
          <w:b/>
          <w:color w:val="000000" w:themeColor="text1"/>
          <w:sz w:val="22"/>
          <w:szCs w:val="22"/>
        </w:rPr>
      </w:pP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DECLARAÇÃO</w:t>
      </w:r>
      <w:r w:rsidRPr="00FB5F92">
        <w:rPr>
          <w:rFonts w:ascii="Garamond" w:hAnsi="Garamond"/>
          <w:b/>
          <w:color w:val="000000" w:themeColor="text1"/>
          <w:spacing w:val="-6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A</w:t>
      </w:r>
      <w:r w:rsidRPr="00FB5F92">
        <w:rPr>
          <w:rFonts w:ascii="Garamond" w:hAnsi="Garamond"/>
          <w:b/>
          <w:color w:val="000000" w:themeColor="text1"/>
          <w:spacing w:val="-6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SER</w:t>
      </w:r>
      <w:r w:rsidRPr="00FB5F92">
        <w:rPr>
          <w:rFonts w:ascii="Garamond" w:hAnsi="Garamond"/>
          <w:b/>
          <w:color w:val="000000" w:themeColor="text1"/>
          <w:spacing w:val="-7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APRESENTADA</w:t>
      </w:r>
      <w:r w:rsidRPr="00FB5F92">
        <w:rPr>
          <w:rFonts w:ascii="Garamond" w:hAnsi="Garamond"/>
          <w:b/>
          <w:color w:val="000000" w:themeColor="text1"/>
          <w:spacing w:val="-6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PELA</w:t>
      </w:r>
      <w:r w:rsidRPr="00FB5F92">
        <w:rPr>
          <w:rFonts w:ascii="Garamond" w:hAnsi="Garamond"/>
          <w:b/>
          <w:color w:val="000000" w:themeColor="text1"/>
          <w:spacing w:val="-7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PESSOA</w:t>
      </w:r>
      <w:r w:rsidRPr="00FB5F92">
        <w:rPr>
          <w:rFonts w:ascii="Garamond" w:hAnsi="Garamond"/>
          <w:b/>
          <w:color w:val="000000" w:themeColor="text1"/>
          <w:spacing w:val="-4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JURÍDICA</w:t>
      </w:r>
      <w:r w:rsidRPr="00FB5F92">
        <w:rPr>
          <w:rFonts w:ascii="Garamond" w:hAnsi="Garamond"/>
          <w:b/>
          <w:color w:val="000000" w:themeColor="text1"/>
          <w:spacing w:val="-6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CONSTANTE</w:t>
      </w:r>
      <w:r w:rsidRPr="00FB5F92">
        <w:rPr>
          <w:rFonts w:ascii="Garamond" w:hAnsi="Garamond"/>
          <w:b/>
          <w:color w:val="000000" w:themeColor="text1"/>
          <w:spacing w:val="-7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DO</w:t>
      </w:r>
      <w:r w:rsidRPr="00FB5F92">
        <w:rPr>
          <w:rFonts w:ascii="Garamond" w:hAnsi="Garamond"/>
          <w:b/>
          <w:color w:val="000000" w:themeColor="text1"/>
          <w:spacing w:val="-6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INCISO</w:t>
      </w:r>
      <w:r w:rsidRPr="00FB5F92">
        <w:rPr>
          <w:rFonts w:ascii="Garamond" w:hAnsi="Garamond"/>
          <w:b/>
          <w:color w:val="000000" w:themeColor="text1"/>
          <w:spacing w:val="-55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IV</w:t>
      </w:r>
      <w:r w:rsidRPr="00FB5F92">
        <w:rPr>
          <w:rFonts w:ascii="Garamond" w:hAnsi="Garamond"/>
          <w:b/>
          <w:color w:val="000000" w:themeColor="text1"/>
          <w:spacing w:val="-2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DO</w:t>
      </w:r>
      <w:r w:rsidRPr="00FB5F92">
        <w:rPr>
          <w:rFonts w:ascii="Garamond" w:hAnsi="Garamond"/>
          <w:b/>
          <w:color w:val="000000" w:themeColor="text1"/>
          <w:spacing w:val="-5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ART.</w:t>
      </w:r>
      <w:r w:rsidRPr="00FB5F92">
        <w:rPr>
          <w:rFonts w:ascii="Garamond" w:hAnsi="Garamond"/>
          <w:b/>
          <w:color w:val="000000" w:themeColor="text1"/>
          <w:spacing w:val="-3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4º</w:t>
      </w:r>
      <w:r w:rsidRPr="00FB5F92">
        <w:rPr>
          <w:rFonts w:ascii="Garamond" w:hAnsi="Garamond"/>
          <w:b/>
          <w:color w:val="000000" w:themeColor="text1"/>
          <w:spacing w:val="-2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DA</w:t>
      </w:r>
      <w:r w:rsidRPr="00FB5F92">
        <w:rPr>
          <w:rFonts w:ascii="Garamond" w:hAnsi="Garamond"/>
          <w:b/>
          <w:color w:val="000000" w:themeColor="text1"/>
          <w:spacing w:val="-3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INSTRUÇÃO</w:t>
      </w:r>
      <w:r w:rsidRPr="00FB5F92">
        <w:rPr>
          <w:rFonts w:ascii="Garamond" w:hAnsi="Garamond"/>
          <w:b/>
          <w:color w:val="000000" w:themeColor="text1"/>
          <w:spacing w:val="-1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NORMATIVA</w:t>
      </w:r>
      <w:r w:rsidRPr="00FB5F92">
        <w:rPr>
          <w:rFonts w:ascii="Garamond" w:hAnsi="Garamond"/>
          <w:b/>
          <w:color w:val="000000" w:themeColor="text1"/>
          <w:spacing w:val="-2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RFB</w:t>
      </w:r>
      <w:r w:rsidRPr="00FB5F92">
        <w:rPr>
          <w:rFonts w:ascii="Garamond" w:hAnsi="Garamond"/>
          <w:b/>
          <w:color w:val="000000" w:themeColor="text1"/>
          <w:spacing w:val="-3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Nº</w:t>
      </w:r>
      <w:r w:rsidRPr="00FB5F92">
        <w:rPr>
          <w:rFonts w:ascii="Garamond" w:hAnsi="Garamond"/>
          <w:b/>
          <w:color w:val="000000" w:themeColor="text1"/>
          <w:spacing w:val="-1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1244,</w:t>
      </w:r>
      <w:r w:rsidRPr="00FB5F92">
        <w:rPr>
          <w:rFonts w:ascii="Garamond" w:hAnsi="Garamond"/>
          <w:b/>
          <w:color w:val="000000" w:themeColor="text1"/>
          <w:spacing w:val="-1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DE</w:t>
      </w:r>
      <w:r w:rsidRPr="00FB5F92">
        <w:rPr>
          <w:rFonts w:ascii="Garamond" w:hAnsi="Garamond"/>
          <w:b/>
          <w:color w:val="000000" w:themeColor="text1"/>
          <w:spacing w:val="-2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30</w:t>
      </w:r>
      <w:r w:rsidRPr="00FB5F92">
        <w:rPr>
          <w:rFonts w:ascii="Garamond" w:hAnsi="Garamond"/>
          <w:b/>
          <w:color w:val="000000" w:themeColor="text1"/>
          <w:spacing w:val="-3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DE</w:t>
      </w:r>
      <w:r w:rsidRPr="00FB5F92">
        <w:rPr>
          <w:rFonts w:ascii="Garamond" w:hAnsi="Garamond"/>
          <w:b/>
          <w:color w:val="000000" w:themeColor="text1"/>
          <w:spacing w:val="-3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JANEIRO</w:t>
      </w:r>
      <w:r w:rsidRPr="00FB5F92">
        <w:rPr>
          <w:rFonts w:ascii="Garamond" w:hAnsi="Garamond"/>
          <w:b/>
          <w:color w:val="000000" w:themeColor="text1"/>
          <w:spacing w:val="-3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DE</w:t>
      </w:r>
      <w:r w:rsidRPr="00FB5F92">
        <w:rPr>
          <w:rFonts w:ascii="Garamond" w:hAnsi="Garamond"/>
          <w:b/>
          <w:color w:val="000000" w:themeColor="text1"/>
          <w:spacing w:val="-2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2012 ALTERADA PELA INSTRUÇÃO NORMATIVA RFB N. 1.663 DE 07 DE OUTUBRO DE 2016.</w:t>
      </w:r>
    </w:p>
    <w:p w14:paraId="0245FD8E" w14:textId="77777777" w:rsidR="003C3FF1" w:rsidRPr="00FB5F92" w:rsidRDefault="003C3FF1" w:rsidP="003C3FF1">
      <w:pPr>
        <w:pStyle w:val="Corpodetexto"/>
        <w:spacing w:line="276" w:lineRule="auto"/>
        <w:ind w:right="-1"/>
        <w:jc w:val="both"/>
        <w:rPr>
          <w:rFonts w:ascii="Garamond" w:hAnsi="Garamond"/>
          <w:b/>
          <w:color w:val="000000" w:themeColor="text1"/>
        </w:rPr>
      </w:pPr>
    </w:p>
    <w:p w14:paraId="521CD719" w14:textId="77777777" w:rsidR="003C3FF1" w:rsidRPr="00FB5F92" w:rsidRDefault="003C3FF1" w:rsidP="003C3FF1">
      <w:pPr>
        <w:spacing w:before="94" w:line="276" w:lineRule="auto"/>
        <w:ind w:right="-1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Ilmo.</w:t>
      </w:r>
      <w:r w:rsidRPr="00FB5F92">
        <w:rPr>
          <w:rFonts w:ascii="Garamond" w:hAnsi="Garamond"/>
          <w:color w:val="000000" w:themeColor="text1"/>
          <w:spacing w:val="-3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Sr.</w:t>
      </w:r>
    </w:p>
    <w:p w14:paraId="3774C1DC" w14:textId="77777777" w:rsidR="003C3FF1" w:rsidRPr="00FB5F92" w:rsidRDefault="003C3FF1" w:rsidP="003C3FF1">
      <w:pPr>
        <w:spacing w:line="276" w:lineRule="auto"/>
        <w:ind w:right="-1"/>
        <w:jc w:val="both"/>
        <w:rPr>
          <w:rFonts w:ascii="Garamond" w:hAnsi="Garamond"/>
          <w:b/>
          <w:color w:val="000000" w:themeColor="text1"/>
          <w:spacing w:val="-57"/>
          <w:w w:val="105"/>
          <w:sz w:val="22"/>
          <w:szCs w:val="22"/>
        </w:rPr>
      </w:pP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(Nome da autoridade a quem se dirige)</w:t>
      </w:r>
      <w:r w:rsidRPr="00FB5F92">
        <w:rPr>
          <w:rFonts w:ascii="Garamond" w:hAnsi="Garamond"/>
          <w:b/>
          <w:color w:val="000000" w:themeColor="text1"/>
          <w:spacing w:val="-57"/>
          <w:w w:val="105"/>
          <w:sz w:val="22"/>
          <w:szCs w:val="22"/>
        </w:rPr>
        <w:t xml:space="preserve"> </w:t>
      </w:r>
    </w:p>
    <w:p w14:paraId="153DF55C" w14:textId="77777777" w:rsidR="003C3FF1" w:rsidRPr="00FB5F92" w:rsidRDefault="003C3FF1" w:rsidP="003C3FF1">
      <w:pPr>
        <w:spacing w:line="276" w:lineRule="auto"/>
        <w:ind w:right="-1"/>
        <w:jc w:val="both"/>
        <w:rPr>
          <w:rFonts w:ascii="Garamond" w:hAnsi="Garamond"/>
          <w:b/>
          <w:color w:val="000000" w:themeColor="text1"/>
          <w:sz w:val="22"/>
          <w:szCs w:val="22"/>
        </w:rPr>
      </w:pP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(Nome</w:t>
      </w:r>
      <w:r w:rsidRPr="00FB5F92">
        <w:rPr>
          <w:rFonts w:ascii="Garamond" w:hAnsi="Garamond"/>
          <w:b/>
          <w:color w:val="000000" w:themeColor="text1"/>
          <w:spacing w:val="-2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da</w:t>
      </w:r>
      <w:r w:rsidRPr="00FB5F92">
        <w:rPr>
          <w:rFonts w:ascii="Garamond" w:hAnsi="Garamond"/>
          <w:b/>
          <w:color w:val="000000" w:themeColor="text1"/>
          <w:spacing w:val="-3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Pessoa</w:t>
      </w:r>
      <w:r w:rsidRPr="00FB5F92">
        <w:rPr>
          <w:rFonts w:ascii="Garamond" w:hAnsi="Garamond"/>
          <w:b/>
          <w:color w:val="000000" w:themeColor="text1"/>
          <w:spacing w:val="-3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Jurídica</w:t>
      </w:r>
      <w:r w:rsidRPr="00FB5F92">
        <w:rPr>
          <w:rFonts w:ascii="Garamond" w:hAnsi="Garamond"/>
          <w:b/>
          <w:color w:val="000000" w:themeColor="text1"/>
          <w:spacing w:val="-1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Pagadora)</w:t>
      </w:r>
    </w:p>
    <w:p w14:paraId="04FA7523" w14:textId="77777777" w:rsidR="003C3FF1" w:rsidRPr="00FB5F92" w:rsidRDefault="003C3FF1" w:rsidP="003C3FF1">
      <w:pPr>
        <w:pStyle w:val="Corpodetexto"/>
        <w:spacing w:before="11" w:line="276" w:lineRule="auto"/>
        <w:ind w:right="-1"/>
        <w:jc w:val="both"/>
        <w:rPr>
          <w:rFonts w:ascii="Garamond" w:hAnsi="Garamond"/>
          <w:b/>
          <w:color w:val="000000" w:themeColor="text1"/>
        </w:rPr>
      </w:pPr>
    </w:p>
    <w:p w14:paraId="176C615C" w14:textId="77777777" w:rsidR="003C3FF1" w:rsidRPr="00FB5F92" w:rsidRDefault="003C3FF1" w:rsidP="003C3FF1">
      <w:pPr>
        <w:spacing w:line="276" w:lineRule="auto"/>
        <w:ind w:right="-71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(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Nome</w:t>
      </w:r>
      <w:r w:rsidRPr="00FB5F92">
        <w:rPr>
          <w:rFonts w:ascii="Garamond" w:hAnsi="Garamond"/>
          <w:b/>
          <w:color w:val="000000" w:themeColor="text1"/>
          <w:spacing w:val="-2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da entidade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),</w:t>
      </w:r>
      <w:r w:rsidRPr="00FB5F92">
        <w:rPr>
          <w:rFonts w:ascii="Garamond" w:hAnsi="Garamond"/>
          <w:color w:val="000000" w:themeColor="text1"/>
          <w:spacing w:val="2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com</w:t>
      </w:r>
      <w:r w:rsidRPr="00FB5F92">
        <w:rPr>
          <w:rFonts w:ascii="Garamond" w:hAnsi="Garamond"/>
          <w:color w:val="000000" w:themeColor="text1"/>
          <w:spacing w:val="-1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sede</w:t>
      </w:r>
      <w:r w:rsidRPr="00FB5F92">
        <w:rPr>
          <w:rFonts w:ascii="Garamond" w:hAnsi="Garamond"/>
          <w:color w:val="000000" w:themeColor="text1"/>
          <w:spacing w:val="-2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(endereço</w:t>
      </w:r>
      <w:r w:rsidRPr="00FB5F92">
        <w:rPr>
          <w:rFonts w:ascii="Garamond" w:hAnsi="Garamond"/>
          <w:color w:val="000000" w:themeColor="text1"/>
          <w:spacing w:val="-2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completo),</w:t>
      </w:r>
      <w:r w:rsidRPr="00FB5F92">
        <w:rPr>
          <w:rFonts w:ascii="Garamond" w:hAnsi="Garamond"/>
          <w:color w:val="000000" w:themeColor="text1"/>
          <w:spacing w:val="1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inscrita</w:t>
      </w:r>
      <w:r w:rsidRPr="00FB5F92">
        <w:rPr>
          <w:rFonts w:ascii="Garamond" w:hAnsi="Garamond"/>
          <w:color w:val="000000" w:themeColor="text1"/>
          <w:spacing w:val="-1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no</w:t>
      </w:r>
      <w:r w:rsidRPr="00FB5F92">
        <w:rPr>
          <w:rFonts w:ascii="Garamond" w:hAnsi="Garamond"/>
          <w:color w:val="000000" w:themeColor="text1"/>
          <w:spacing w:val="-3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CNPJ sob</w:t>
      </w:r>
      <w:r w:rsidRPr="00FB5F92">
        <w:rPr>
          <w:rFonts w:ascii="Garamond" w:hAnsi="Garamond"/>
          <w:color w:val="000000" w:themeColor="text1"/>
          <w:spacing w:val="1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o</w:t>
      </w:r>
      <w:r w:rsidRPr="00FB5F92">
        <w:rPr>
          <w:rFonts w:ascii="Garamond" w:hAnsi="Garamond"/>
          <w:color w:val="000000" w:themeColor="text1"/>
          <w:spacing w:val="-2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 xml:space="preserve">nº   </w:t>
      </w:r>
      <w:proofErr w:type="gramStart"/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spacing w:val="51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,</w:t>
      </w:r>
      <w:proofErr w:type="gramEnd"/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 xml:space="preserve"> neste </w:t>
      </w:r>
    </w:p>
    <w:p w14:paraId="33DFCF41" w14:textId="77777777" w:rsidR="003C3FF1" w:rsidRPr="00FB5F92" w:rsidRDefault="003C3FF1" w:rsidP="003C3FF1">
      <w:pPr>
        <w:spacing w:before="1" w:line="276" w:lineRule="auto"/>
        <w:ind w:right="-71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ato</w:t>
      </w:r>
      <w:r w:rsidRPr="00FB5F92">
        <w:rPr>
          <w:rFonts w:ascii="Garamond" w:hAnsi="Garamond"/>
          <w:color w:val="000000" w:themeColor="text1"/>
          <w:spacing w:val="-2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devidamente</w:t>
      </w:r>
      <w:r w:rsidRPr="00FB5F92">
        <w:rPr>
          <w:rFonts w:ascii="Garamond" w:hAnsi="Garamond"/>
          <w:color w:val="000000" w:themeColor="text1"/>
          <w:spacing w:val="-4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representada</w:t>
      </w:r>
      <w:r w:rsidRPr="00FB5F92">
        <w:rPr>
          <w:rFonts w:ascii="Garamond" w:hAnsi="Garamond"/>
          <w:color w:val="000000" w:themeColor="text1"/>
          <w:spacing w:val="-3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pelo</w:t>
      </w:r>
      <w:r w:rsidRPr="00FB5F92">
        <w:rPr>
          <w:rFonts w:ascii="Garamond" w:hAnsi="Garamond"/>
          <w:color w:val="000000" w:themeColor="text1"/>
          <w:spacing w:val="-2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seu</w:t>
      </w:r>
      <w:r w:rsidRPr="00FB5F92">
        <w:rPr>
          <w:rFonts w:ascii="Garamond" w:hAnsi="Garamond"/>
          <w:color w:val="000000" w:themeColor="text1"/>
          <w:spacing w:val="-4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represente</w:t>
      </w:r>
      <w:r w:rsidRPr="00FB5F92">
        <w:rPr>
          <w:rFonts w:ascii="Garamond" w:hAnsi="Garamond"/>
          <w:color w:val="000000" w:themeColor="text1"/>
          <w:spacing w:val="-3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legal,</w:t>
      </w:r>
      <w:r w:rsidRPr="00FB5F92">
        <w:rPr>
          <w:rFonts w:ascii="Garamond" w:hAnsi="Garamond"/>
          <w:color w:val="000000" w:themeColor="text1"/>
          <w:spacing w:val="-1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(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fulano</w:t>
      </w:r>
      <w:r w:rsidRPr="00FB5F92">
        <w:rPr>
          <w:rFonts w:ascii="Garamond" w:hAnsi="Garamond"/>
          <w:b/>
          <w:color w:val="000000" w:themeColor="text1"/>
          <w:spacing w:val="-2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de</w:t>
      </w:r>
      <w:r w:rsidRPr="00FB5F92">
        <w:rPr>
          <w:rFonts w:ascii="Garamond" w:hAnsi="Garamond"/>
          <w:b/>
          <w:color w:val="000000" w:themeColor="text1"/>
          <w:spacing w:val="-4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tal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),</w:t>
      </w:r>
      <w:r w:rsidRPr="00FB5F92">
        <w:rPr>
          <w:rFonts w:ascii="Garamond" w:hAnsi="Garamond"/>
          <w:color w:val="000000" w:themeColor="text1"/>
          <w:spacing w:val="-1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inscrito</w:t>
      </w:r>
      <w:r w:rsidRPr="00FB5F92">
        <w:rPr>
          <w:rFonts w:ascii="Garamond" w:hAnsi="Garamond"/>
          <w:color w:val="000000" w:themeColor="text1"/>
          <w:spacing w:val="-3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no</w:t>
      </w:r>
      <w:r w:rsidRPr="00FB5F92">
        <w:rPr>
          <w:rFonts w:ascii="Garamond" w:hAnsi="Garamond"/>
          <w:color w:val="000000" w:themeColor="text1"/>
          <w:spacing w:val="-3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CPF</w:t>
      </w:r>
      <w:r w:rsidRPr="00FB5F92">
        <w:rPr>
          <w:rFonts w:ascii="Garamond" w:hAnsi="Garamond"/>
          <w:color w:val="000000" w:themeColor="text1"/>
          <w:spacing w:val="-3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sob</w:t>
      </w:r>
      <w:r w:rsidRPr="00FB5F92">
        <w:rPr>
          <w:rFonts w:ascii="Garamond" w:hAnsi="Garamond"/>
          <w:color w:val="000000" w:themeColor="text1"/>
          <w:spacing w:val="-2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o</w:t>
      </w:r>
      <w:r w:rsidRPr="00FB5F92">
        <w:rPr>
          <w:rFonts w:ascii="Garamond" w:hAnsi="Garamond"/>
          <w:color w:val="000000" w:themeColor="text1"/>
          <w:spacing w:val="-2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nº.</w:t>
      </w:r>
      <w:r w:rsidRPr="00FB5F92">
        <w:rPr>
          <w:rFonts w:ascii="Garamond" w:hAnsi="Garamond"/>
          <w:color w:val="000000" w:themeColor="text1"/>
          <w:spacing w:val="-56"/>
          <w:w w:val="105"/>
          <w:sz w:val="22"/>
          <w:szCs w:val="22"/>
        </w:rPr>
        <w:t xml:space="preserve"> </w:t>
      </w:r>
      <w:proofErr w:type="spellStart"/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xxxxxxx</w:t>
      </w:r>
      <w:proofErr w:type="spellEnd"/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 xml:space="preserve">, e portador de RG nº. </w:t>
      </w:r>
      <w:proofErr w:type="spellStart"/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xxxxxx</w:t>
      </w:r>
      <w:proofErr w:type="spellEnd"/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 xml:space="preserve">, expedido pela </w:t>
      </w:r>
      <w:proofErr w:type="spellStart"/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xxxx</w:t>
      </w:r>
      <w:proofErr w:type="spellEnd"/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 xml:space="preserve">,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DECLARA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, sob as penas da lei, para</w:t>
      </w:r>
      <w:r w:rsidRPr="00FB5F92">
        <w:rPr>
          <w:rFonts w:ascii="Garamond" w:hAnsi="Garamond"/>
          <w:color w:val="000000" w:themeColor="text1"/>
          <w:spacing w:val="1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 xml:space="preserve">fins de não incidência na fonte do IR, da CSLL, da </w:t>
      </w:r>
      <w:proofErr w:type="spellStart"/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Cofins</w:t>
      </w:r>
      <w:proofErr w:type="spellEnd"/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, e da Contribuição para o PIS/Pasep, a</w:t>
      </w:r>
      <w:r w:rsidRPr="00FB5F92">
        <w:rPr>
          <w:rFonts w:ascii="Garamond" w:hAnsi="Garamond"/>
          <w:color w:val="000000" w:themeColor="text1"/>
          <w:spacing w:val="1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que se refere o art. 64 da Lei nº 9.430, de 27 de dezembro de 1996, que é entidade sem fins lucrativos de caráter ................................................., a que se refere o art. 15 da Lei nº9.532, de 10</w:t>
      </w:r>
      <w:r w:rsidRPr="00FB5F92">
        <w:rPr>
          <w:rFonts w:ascii="Garamond" w:hAnsi="Garamond"/>
          <w:color w:val="000000" w:themeColor="text1"/>
          <w:spacing w:val="1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de dezembro</w:t>
      </w:r>
      <w:r w:rsidRPr="00FB5F92">
        <w:rPr>
          <w:rFonts w:ascii="Garamond" w:hAnsi="Garamond"/>
          <w:color w:val="000000" w:themeColor="text1"/>
          <w:spacing w:val="-1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de</w:t>
      </w:r>
      <w:r w:rsidRPr="00FB5F92">
        <w:rPr>
          <w:rFonts w:ascii="Garamond" w:hAnsi="Garamond"/>
          <w:color w:val="000000" w:themeColor="text1"/>
          <w:spacing w:val="-2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1997.</w:t>
      </w:r>
    </w:p>
    <w:p w14:paraId="2C1EB95F" w14:textId="77777777" w:rsidR="003C3FF1" w:rsidRPr="00FB5F92" w:rsidRDefault="003C3FF1" w:rsidP="003C3FF1">
      <w:pPr>
        <w:pStyle w:val="Corpodetexto"/>
        <w:spacing w:before="9" w:line="276" w:lineRule="auto"/>
        <w:ind w:right="-710"/>
        <w:jc w:val="both"/>
        <w:rPr>
          <w:rFonts w:ascii="Garamond" w:hAnsi="Garamond"/>
          <w:color w:val="000000" w:themeColor="text1"/>
        </w:rPr>
      </w:pPr>
    </w:p>
    <w:p w14:paraId="31BA334D" w14:textId="77777777" w:rsidR="003C3FF1" w:rsidRPr="00FB5F92" w:rsidRDefault="003C3FF1" w:rsidP="003C3FF1">
      <w:pPr>
        <w:spacing w:line="276" w:lineRule="auto"/>
        <w:ind w:right="-71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Para</w:t>
      </w:r>
      <w:r w:rsidRPr="00FB5F92">
        <w:rPr>
          <w:rFonts w:ascii="Garamond" w:hAnsi="Garamond"/>
          <w:color w:val="000000" w:themeColor="text1"/>
          <w:spacing w:val="-2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esse</w:t>
      </w:r>
      <w:r w:rsidRPr="00FB5F92">
        <w:rPr>
          <w:rFonts w:ascii="Garamond" w:hAnsi="Garamond"/>
          <w:color w:val="000000" w:themeColor="text1"/>
          <w:spacing w:val="-4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efeito,</w:t>
      </w:r>
      <w:r w:rsidRPr="00FB5F92">
        <w:rPr>
          <w:rFonts w:ascii="Garamond" w:hAnsi="Garamond"/>
          <w:color w:val="000000" w:themeColor="text1"/>
          <w:spacing w:val="-2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a</w:t>
      </w:r>
      <w:r w:rsidRPr="00FB5F92">
        <w:rPr>
          <w:rFonts w:ascii="Garamond" w:hAnsi="Garamond"/>
          <w:color w:val="000000" w:themeColor="text1"/>
          <w:spacing w:val="-3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declarante</w:t>
      </w:r>
      <w:r w:rsidRPr="00FB5F92">
        <w:rPr>
          <w:rFonts w:ascii="Garamond" w:hAnsi="Garamond"/>
          <w:color w:val="000000" w:themeColor="text1"/>
          <w:spacing w:val="-3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informa</w:t>
      </w:r>
      <w:r w:rsidRPr="00FB5F92">
        <w:rPr>
          <w:rFonts w:ascii="Garamond" w:hAnsi="Garamond"/>
          <w:color w:val="000000" w:themeColor="text1"/>
          <w:spacing w:val="-2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que:</w:t>
      </w:r>
    </w:p>
    <w:p w14:paraId="4F4ED6E1" w14:textId="77777777" w:rsidR="003C3FF1" w:rsidRPr="00FB5F92" w:rsidRDefault="003C3FF1" w:rsidP="003C3FF1">
      <w:pPr>
        <w:pStyle w:val="PargrafodaLista"/>
        <w:numPr>
          <w:ilvl w:val="0"/>
          <w:numId w:val="16"/>
        </w:numPr>
        <w:tabs>
          <w:tab w:val="left" w:pos="720"/>
        </w:tabs>
        <w:spacing w:line="276" w:lineRule="auto"/>
        <w:ind w:left="0" w:right="-710" w:firstLine="0"/>
        <w:jc w:val="both"/>
        <w:rPr>
          <w:rFonts w:ascii="Garamond" w:hAnsi="Garamond"/>
          <w:color w:val="000000" w:themeColor="text1"/>
        </w:rPr>
      </w:pPr>
      <w:r w:rsidRPr="00FB5F92">
        <w:rPr>
          <w:rFonts w:ascii="Garamond" w:hAnsi="Garamond"/>
          <w:color w:val="000000" w:themeColor="text1"/>
          <w:w w:val="105"/>
        </w:rPr>
        <w:t>-</w:t>
      </w:r>
      <w:r w:rsidRPr="00FB5F92">
        <w:rPr>
          <w:rFonts w:ascii="Garamond" w:hAnsi="Garamond"/>
          <w:color w:val="000000" w:themeColor="text1"/>
          <w:spacing w:val="-3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preenche</w:t>
      </w:r>
      <w:r w:rsidRPr="00FB5F92">
        <w:rPr>
          <w:rFonts w:ascii="Garamond" w:hAnsi="Garamond"/>
          <w:color w:val="000000" w:themeColor="text1"/>
          <w:spacing w:val="-4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os</w:t>
      </w:r>
      <w:r w:rsidRPr="00FB5F92">
        <w:rPr>
          <w:rFonts w:ascii="Garamond" w:hAnsi="Garamond"/>
          <w:color w:val="000000" w:themeColor="text1"/>
          <w:spacing w:val="-4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seguintes</w:t>
      </w:r>
      <w:r w:rsidRPr="00FB5F92">
        <w:rPr>
          <w:rFonts w:ascii="Garamond" w:hAnsi="Garamond"/>
          <w:color w:val="000000" w:themeColor="text1"/>
          <w:spacing w:val="-4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requisitos,</w:t>
      </w:r>
      <w:r w:rsidRPr="00FB5F92">
        <w:rPr>
          <w:rFonts w:ascii="Garamond" w:hAnsi="Garamond"/>
          <w:color w:val="000000" w:themeColor="text1"/>
          <w:spacing w:val="-3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cumulativamente:</w:t>
      </w:r>
    </w:p>
    <w:p w14:paraId="1E9661A3" w14:textId="77777777" w:rsidR="003C3FF1" w:rsidRPr="00FB5F92" w:rsidRDefault="003C3FF1" w:rsidP="003C3FF1">
      <w:pPr>
        <w:pStyle w:val="PargrafodaLista"/>
        <w:numPr>
          <w:ilvl w:val="0"/>
          <w:numId w:val="9"/>
        </w:numPr>
        <w:tabs>
          <w:tab w:val="left" w:pos="850"/>
        </w:tabs>
        <w:spacing w:line="276" w:lineRule="auto"/>
        <w:ind w:left="0" w:right="-710" w:firstLine="0"/>
        <w:jc w:val="both"/>
        <w:rPr>
          <w:rFonts w:ascii="Garamond" w:hAnsi="Garamond"/>
          <w:color w:val="000000" w:themeColor="text1"/>
        </w:rPr>
      </w:pPr>
      <w:r w:rsidRPr="00FB5F92">
        <w:rPr>
          <w:rFonts w:ascii="Garamond" w:hAnsi="Garamond"/>
          <w:color w:val="000000" w:themeColor="text1"/>
          <w:w w:val="105"/>
        </w:rPr>
        <w:t>é</w:t>
      </w:r>
      <w:r w:rsidRPr="00FB5F92">
        <w:rPr>
          <w:rFonts w:ascii="Garamond" w:hAnsi="Garamond"/>
          <w:color w:val="000000" w:themeColor="text1"/>
          <w:spacing w:val="-4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entidade</w:t>
      </w:r>
      <w:r w:rsidRPr="00FB5F92">
        <w:rPr>
          <w:rFonts w:ascii="Garamond" w:hAnsi="Garamond"/>
          <w:color w:val="000000" w:themeColor="text1"/>
          <w:spacing w:val="-3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sem</w:t>
      </w:r>
      <w:r w:rsidRPr="00FB5F92">
        <w:rPr>
          <w:rFonts w:ascii="Garamond" w:hAnsi="Garamond"/>
          <w:color w:val="000000" w:themeColor="text1"/>
          <w:spacing w:val="-4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fins</w:t>
      </w:r>
      <w:r w:rsidRPr="00FB5F92">
        <w:rPr>
          <w:rFonts w:ascii="Garamond" w:hAnsi="Garamond"/>
          <w:color w:val="000000" w:themeColor="text1"/>
          <w:spacing w:val="-3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lucrativos;</w:t>
      </w:r>
    </w:p>
    <w:p w14:paraId="0A2C7346" w14:textId="77777777" w:rsidR="003C3FF1" w:rsidRPr="00FB5F92" w:rsidRDefault="003C3FF1" w:rsidP="003C3FF1">
      <w:pPr>
        <w:pStyle w:val="PargrafodaLista"/>
        <w:numPr>
          <w:ilvl w:val="0"/>
          <w:numId w:val="9"/>
        </w:numPr>
        <w:tabs>
          <w:tab w:val="left" w:pos="854"/>
        </w:tabs>
        <w:spacing w:before="2" w:line="276" w:lineRule="auto"/>
        <w:ind w:left="0" w:right="-710" w:firstLine="0"/>
        <w:jc w:val="both"/>
        <w:rPr>
          <w:rFonts w:ascii="Garamond" w:hAnsi="Garamond"/>
          <w:color w:val="000000" w:themeColor="text1"/>
        </w:rPr>
      </w:pPr>
      <w:r w:rsidRPr="00FB5F92">
        <w:rPr>
          <w:rFonts w:ascii="Garamond" w:hAnsi="Garamond"/>
          <w:color w:val="000000" w:themeColor="text1"/>
          <w:w w:val="105"/>
        </w:rPr>
        <w:t>presta serviços para os quais foi instituída e os coloca à disposição do grupo de pessoas a que</w:t>
      </w:r>
      <w:r w:rsidRPr="00FB5F92">
        <w:rPr>
          <w:rFonts w:ascii="Garamond" w:hAnsi="Garamond"/>
          <w:color w:val="000000" w:themeColor="text1"/>
          <w:spacing w:val="1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se</w:t>
      </w:r>
      <w:r w:rsidRPr="00FB5F92">
        <w:rPr>
          <w:rFonts w:ascii="Garamond" w:hAnsi="Garamond"/>
          <w:color w:val="000000" w:themeColor="text1"/>
          <w:spacing w:val="-1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destinam;</w:t>
      </w:r>
    </w:p>
    <w:p w14:paraId="664EFBBA" w14:textId="77777777" w:rsidR="003C3FF1" w:rsidRPr="00FB5F92" w:rsidRDefault="003C3FF1" w:rsidP="003C3FF1">
      <w:pPr>
        <w:pStyle w:val="PargrafodaLista"/>
        <w:numPr>
          <w:ilvl w:val="0"/>
          <w:numId w:val="9"/>
        </w:numPr>
        <w:tabs>
          <w:tab w:val="left" w:pos="838"/>
        </w:tabs>
        <w:spacing w:line="276" w:lineRule="auto"/>
        <w:ind w:left="0" w:right="-710" w:firstLine="0"/>
        <w:jc w:val="both"/>
        <w:rPr>
          <w:rFonts w:ascii="Garamond" w:hAnsi="Garamond"/>
          <w:color w:val="000000" w:themeColor="text1"/>
        </w:rPr>
      </w:pPr>
      <w:r w:rsidRPr="00FB5F92">
        <w:rPr>
          <w:rFonts w:ascii="Garamond" w:hAnsi="Garamond"/>
          <w:color w:val="000000" w:themeColor="text1"/>
          <w:w w:val="105"/>
        </w:rPr>
        <w:t>não</w:t>
      </w:r>
      <w:r w:rsidRPr="00FB5F92">
        <w:rPr>
          <w:rFonts w:ascii="Garamond" w:hAnsi="Garamond"/>
          <w:color w:val="000000" w:themeColor="text1"/>
          <w:spacing w:val="-6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remunera,</w:t>
      </w:r>
      <w:r w:rsidRPr="00FB5F92">
        <w:rPr>
          <w:rFonts w:ascii="Garamond" w:hAnsi="Garamond"/>
          <w:color w:val="000000" w:themeColor="text1"/>
          <w:spacing w:val="-2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por</w:t>
      </w:r>
      <w:r w:rsidRPr="00FB5F92">
        <w:rPr>
          <w:rFonts w:ascii="Garamond" w:hAnsi="Garamond"/>
          <w:color w:val="000000" w:themeColor="text1"/>
          <w:spacing w:val="-4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qualquer</w:t>
      </w:r>
      <w:r w:rsidRPr="00FB5F92">
        <w:rPr>
          <w:rFonts w:ascii="Garamond" w:hAnsi="Garamond"/>
          <w:color w:val="000000" w:themeColor="text1"/>
          <w:spacing w:val="-2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forma,</w:t>
      </w:r>
      <w:r w:rsidRPr="00FB5F92">
        <w:rPr>
          <w:rFonts w:ascii="Garamond" w:hAnsi="Garamond"/>
          <w:color w:val="000000" w:themeColor="text1"/>
          <w:spacing w:val="-5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seus</w:t>
      </w:r>
      <w:r w:rsidRPr="00FB5F92">
        <w:rPr>
          <w:rFonts w:ascii="Garamond" w:hAnsi="Garamond"/>
          <w:color w:val="000000" w:themeColor="text1"/>
          <w:spacing w:val="-3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dirigentes</w:t>
      </w:r>
      <w:r w:rsidRPr="00FB5F92">
        <w:rPr>
          <w:rFonts w:ascii="Garamond" w:hAnsi="Garamond"/>
          <w:color w:val="000000" w:themeColor="text1"/>
          <w:spacing w:val="-3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por</w:t>
      </w:r>
      <w:r w:rsidRPr="00FB5F92">
        <w:rPr>
          <w:rFonts w:ascii="Garamond" w:hAnsi="Garamond"/>
          <w:color w:val="000000" w:themeColor="text1"/>
          <w:spacing w:val="-2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serviços</w:t>
      </w:r>
      <w:r w:rsidRPr="00FB5F92">
        <w:rPr>
          <w:rFonts w:ascii="Garamond" w:hAnsi="Garamond"/>
          <w:color w:val="000000" w:themeColor="text1"/>
          <w:spacing w:val="-5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prestados;</w:t>
      </w:r>
    </w:p>
    <w:p w14:paraId="7F1BEA5B" w14:textId="77777777" w:rsidR="003C3FF1" w:rsidRPr="00FB5F92" w:rsidRDefault="003C3FF1" w:rsidP="003C3FF1">
      <w:pPr>
        <w:pStyle w:val="PargrafodaLista"/>
        <w:numPr>
          <w:ilvl w:val="0"/>
          <w:numId w:val="9"/>
        </w:numPr>
        <w:tabs>
          <w:tab w:val="left" w:pos="913"/>
        </w:tabs>
        <w:spacing w:before="1" w:line="276" w:lineRule="auto"/>
        <w:ind w:left="0" w:right="-710" w:firstLine="0"/>
        <w:jc w:val="both"/>
        <w:rPr>
          <w:rFonts w:ascii="Garamond" w:hAnsi="Garamond"/>
          <w:color w:val="000000" w:themeColor="text1"/>
        </w:rPr>
      </w:pPr>
      <w:r w:rsidRPr="00FB5F92">
        <w:rPr>
          <w:rFonts w:ascii="Garamond" w:hAnsi="Garamond"/>
          <w:color w:val="000000" w:themeColor="text1"/>
          <w:w w:val="105"/>
        </w:rPr>
        <w:t>aplica</w:t>
      </w:r>
      <w:r w:rsidRPr="00FB5F92">
        <w:rPr>
          <w:rFonts w:ascii="Garamond" w:hAnsi="Garamond"/>
          <w:color w:val="000000" w:themeColor="text1"/>
          <w:spacing w:val="1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integralmente</w:t>
      </w:r>
      <w:r w:rsidRPr="00FB5F92">
        <w:rPr>
          <w:rFonts w:ascii="Garamond" w:hAnsi="Garamond"/>
          <w:color w:val="000000" w:themeColor="text1"/>
          <w:spacing w:val="1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seus</w:t>
      </w:r>
      <w:r w:rsidRPr="00FB5F92">
        <w:rPr>
          <w:rFonts w:ascii="Garamond" w:hAnsi="Garamond"/>
          <w:color w:val="000000" w:themeColor="text1"/>
          <w:spacing w:val="1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recursos</w:t>
      </w:r>
      <w:r w:rsidRPr="00FB5F92">
        <w:rPr>
          <w:rFonts w:ascii="Garamond" w:hAnsi="Garamond"/>
          <w:color w:val="000000" w:themeColor="text1"/>
          <w:spacing w:val="1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na</w:t>
      </w:r>
      <w:r w:rsidRPr="00FB5F92">
        <w:rPr>
          <w:rFonts w:ascii="Garamond" w:hAnsi="Garamond"/>
          <w:color w:val="000000" w:themeColor="text1"/>
          <w:spacing w:val="1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manutenção</w:t>
      </w:r>
      <w:r w:rsidRPr="00FB5F92">
        <w:rPr>
          <w:rFonts w:ascii="Garamond" w:hAnsi="Garamond"/>
          <w:color w:val="000000" w:themeColor="text1"/>
          <w:spacing w:val="1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e</w:t>
      </w:r>
      <w:r w:rsidRPr="00FB5F92">
        <w:rPr>
          <w:rFonts w:ascii="Garamond" w:hAnsi="Garamond"/>
          <w:color w:val="000000" w:themeColor="text1"/>
          <w:spacing w:val="1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desenvolvimento</w:t>
      </w:r>
      <w:r w:rsidRPr="00FB5F92">
        <w:rPr>
          <w:rFonts w:ascii="Garamond" w:hAnsi="Garamond"/>
          <w:color w:val="000000" w:themeColor="text1"/>
          <w:spacing w:val="1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de</w:t>
      </w:r>
      <w:r w:rsidRPr="00FB5F92">
        <w:rPr>
          <w:rFonts w:ascii="Garamond" w:hAnsi="Garamond"/>
          <w:color w:val="000000" w:themeColor="text1"/>
          <w:spacing w:val="1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seus</w:t>
      </w:r>
      <w:r w:rsidRPr="00FB5F92">
        <w:rPr>
          <w:rFonts w:ascii="Garamond" w:hAnsi="Garamond"/>
          <w:color w:val="000000" w:themeColor="text1"/>
          <w:spacing w:val="1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objetivos</w:t>
      </w:r>
      <w:r w:rsidRPr="00FB5F92">
        <w:rPr>
          <w:rFonts w:ascii="Garamond" w:hAnsi="Garamond"/>
          <w:color w:val="000000" w:themeColor="text1"/>
          <w:spacing w:val="-56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sociais;</w:t>
      </w:r>
    </w:p>
    <w:p w14:paraId="6CFA9274" w14:textId="77777777" w:rsidR="003C3FF1" w:rsidRPr="00FB5F92" w:rsidRDefault="003C3FF1" w:rsidP="003C3FF1">
      <w:pPr>
        <w:pStyle w:val="PargrafodaLista"/>
        <w:numPr>
          <w:ilvl w:val="0"/>
          <w:numId w:val="9"/>
        </w:numPr>
        <w:tabs>
          <w:tab w:val="left" w:pos="937"/>
        </w:tabs>
        <w:spacing w:line="276" w:lineRule="auto"/>
        <w:ind w:left="0" w:right="-710" w:firstLine="0"/>
        <w:jc w:val="both"/>
        <w:rPr>
          <w:rFonts w:ascii="Garamond" w:hAnsi="Garamond"/>
          <w:color w:val="000000" w:themeColor="text1"/>
        </w:rPr>
      </w:pPr>
      <w:r w:rsidRPr="00FB5F92">
        <w:rPr>
          <w:rFonts w:ascii="Garamond" w:hAnsi="Garamond"/>
          <w:color w:val="000000" w:themeColor="text1"/>
          <w:w w:val="105"/>
        </w:rPr>
        <w:t>mantém</w:t>
      </w:r>
      <w:r w:rsidRPr="00FB5F92">
        <w:rPr>
          <w:rFonts w:ascii="Garamond" w:hAnsi="Garamond"/>
          <w:color w:val="000000" w:themeColor="text1"/>
          <w:spacing w:val="1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escrituração</w:t>
      </w:r>
      <w:r w:rsidRPr="00FB5F92">
        <w:rPr>
          <w:rFonts w:ascii="Garamond" w:hAnsi="Garamond"/>
          <w:color w:val="000000" w:themeColor="text1"/>
          <w:spacing w:val="1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completa</w:t>
      </w:r>
      <w:r w:rsidRPr="00FB5F92">
        <w:rPr>
          <w:rFonts w:ascii="Garamond" w:hAnsi="Garamond"/>
          <w:color w:val="000000" w:themeColor="text1"/>
          <w:spacing w:val="1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de</w:t>
      </w:r>
      <w:r w:rsidRPr="00FB5F92">
        <w:rPr>
          <w:rFonts w:ascii="Garamond" w:hAnsi="Garamond"/>
          <w:color w:val="000000" w:themeColor="text1"/>
          <w:spacing w:val="1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suas</w:t>
      </w:r>
      <w:r w:rsidRPr="00FB5F92">
        <w:rPr>
          <w:rFonts w:ascii="Garamond" w:hAnsi="Garamond"/>
          <w:color w:val="000000" w:themeColor="text1"/>
          <w:spacing w:val="1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receitas</w:t>
      </w:r>
      <w:r w:rsidRPr="00FB5F92">
        <w:rPr>
          <w:rFonts w:ascii="Garamond" w:hAnsi="Garamond"/>
          <w:color w:val="000000" w:themeColor="text1"/>
          <w:spacing w:val="1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e</w:t>
      </w:r>
      <w:r w:rsidRPr="00FB5F92">
        <w:rPr>
          <w:rFonts w:ascii="Garamond" w:hAnsi="Garamond"/>
          <w:color w:val="000000" w:themeColor="text1"/>
          <w:spacing w:val="1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despesas</w:t>
      </w:r>
      <w:r w:rsidRPr="00FB5F92">
        <w:rPr>
          <w:rFonts w:ascii="Garamond" w:hAnsi="Garamond"/>
          <w:color w:val="000000" w:themeColor="text1"/>
          <w:spacing w:val="1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em</w:t>
      </w:r>
      <w:r w:rsidRPr="00FB5F92">
        <w:rPr>
          <w:rFonts w:ascii="Garamond" w:hAnsi="Garamond"/>
          <w:color w:val="000000" w:themeColor="text1"/>
          <w:spacing w:val="1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livros</w:t>
      </w:r>
      <w:r w:rsidRPr="00FB5F92">
        <w:rPr>
          <w:rFonts w:ascii="Garamond" w:hAnsi="Garamond"/>
          <w:color w:val="000000" w:themeColor="text1"/>
          <w:spacing w:val="1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revestidos</w:t>
      </w:r>
      <w:r w:rsidRPr="00FB5F92">
        <w:rPr>
          <w:rFonts w:ascii="Garamond" w:hAnsi="Garamond"/>
          <w:color w:val="000000" w:themeColor="text1"/>
          <w:spacing w:val="1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das</w:t>
      </w:r>
      <w:r w:rsidRPr="00FB5F92">
        <w:rPr>
          <w:rFonts w:ascii="Garamond" w:hAnsi="Garamond"/>
          <w:color w:val="000000" w:themeColor="text1"/>
          <w:spacing w:val="1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formalidades</w:t>
      </w:r>
      <w:r w:rsidRPr="00FB5F92">
        <w:rPr>
          <w:rFonts w:ascii="Garamond" w:hAnsi="Garamond"/>
          <w:color w:val="000000" w:themeColor="text1"/>
          <w:spacing w:val="-1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que</w:t>
      </w:r>
      <w:r w:rsidRPr="00FB5F92">
        <w:rPr>
          <w:rFonts w:ascii="Garamond" w:hAnsi="Garamond"/>
          <w:color w:val="000000" w:themeColor="text1"/>
          <w:spacing w:val="-1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assegurem</w:t>
      </w:r>
      <w:r w:rsidRPr="00FB5F92">
        <w:rPr>
          <w:rFonts w:ascii="Garamond" w:hAnsi="Garamond"/>
          <w:color w:val="000000" w:themeColor="text1"/>
          <w:spacing w:val="-1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a</w:t>
      </w:r>
      <w:r w:rsidRPr="00FB5F92">
        <w:rPr>
          <w:rFonts w:ascii="Garamond" w:hAnsi="Garamond"/>
          <w:color w:val="000000" w:themeColor="text1"/>
          <w:spacing w:val="-2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respectiva</w:t>
      </w:r>
      <w:r w:rsidRPr="00FB5F92">
        <w:rPr>
          <w:rFonts w:ascii="Garamond" w:hAnsi="Garamond"/>
          <w:color w:val="000000" w:themeColor="text1"/>
          <w:spacing w:val="-1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exatidão;</w:t>
      </w:r>
    </w:p>
    <w:p w14:paraId="63D14D78" w14:textId="77777777" w:rsidR="003C3FF1" w:rsidRPr="00FB5F92" w:rsidRDefault="003C3FF1" w:rsidP="003C3FF1">
      <w:pPr>
        <w:pStyle w:val="PargrafodaLista"/>
        <w:numPr>
          <w:ilvl w:val="0"/>
          <w:numId w:val="9"/>
        </w:numPr>
        <w:tabs>
          <w:tab w:val="left" w:pos="847"/>
        </w:tabs>
        <w:spacing w:line="276" w:lineRule="auto"/>
        <w:ind w:left="0" w:right="-710" w:firstLine="0"/>
        <w:jc w:val="both"/>
        <w:rPr>
          <w:rFonts w:ascii="Garamond" w:hAnsi="Garamond"/>
          <w:color w:val="000000" w:themeColor="text1"/>
        </w:rPr>
      </w:pPr>
      <w:r w:rsidRPr="00FB5F92">
        <w:rPr>
          <w:rFonts w:ascii="Garamond" w:hAnsi="Garamond"/>
          <w:color w:val="000000" w:themeColor="text1"/>
          <w:w w:val="105"/>
        </w:rPr>
        <w:t>conserva em boa ordem, pelo prazo de 5 (cinco) anos, contado da data da emissão, os</w:t>
      </w:r>
      <w:r w:rsidRPr="00FB5F92">
        <w:rPr>
          <w:rFonts w:ascii="Garamond" w:hAnsi="Garamond"/>
          <w:color w:val="000000" w:themeColor="text1"/>
          <w:spacing w:val="1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documentos que comprovam a origem de suas receitas e a efetivação de suas despesas, bem</w:t>
      </w:r>
      <w:r w:rsidRPr="00FB5F92">
        <w:rPr>
          <w:rFonts w:ascii="Garamond" w:hAnsi="Garamond"/>
          <w:color w:val="000000" w:themeColor="text1"/>
          <w:spacing w:val="1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como a realização de quaisquer outros atos ou operações que venham a modificar sua situação</w:t>
      </w:r>
      <w:r w:rsidRPr="00FB5F92">
        <w:rPr>
          <w:rFonts w:ascii="Garamond" w:hAnsi="Garamond"/>
          <w:color w:val="000000" w:themeColor="text1"/>
          <w:spacing w:val="1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patrimonial;</w:t>
      </w:r>
    </w:p>
    <w:p w14:paraId="6F95F2FF" w14:textId="77777777" w:rsidR="003C3FF1" w:rsidRPr="00FB5F92" w:rsidRDefault="003C3FF1" w:rsidP="003C3FF1">
      <w:pPr>
        <w:pStyle w:val="PargrafodaLista"/>
        <w:numPr>
          <w:ilvl w:val="0"/>
          <w:numId w:val="9"/>
        </w:numPr>
        <w:tabs>
          <w:tab w:val="left" w:pos="870"/>
        </w:tabs>
        <w:spacing w:line="276" w:lineRule="auto"/>
        <w:ind w:left="0" w:right="-710" w:firstLine="0"/>
        <w:jc w:val="both"/>
        <w:rPr>
          <w:rFonts w:ascii="Garamond" w:hAnsi="Garamond"/>
          <w:color w:val="000000" w:themeColor="text1"/>
        </w:rPr>
      </w:pPr>
      <w:r w:rsidRPr="00FB5F92">
        <w:rPr>
          <w:rFonts w:ascii="Garamond" w:hAnsi="Garamond"/>
          <w:color w:val="000000" w:themeColor="text1"/>
          <w:w w:val="105"/>
        </w:rPr>
        <w:t>apresenta anualmente a Escrituração Contábil Fiscal (ECF), quando se encontra na condição</w:t>
      </w:r>
      <w:r w:rsidRPr="00FB5F92">
        <w:rPr>
          <w:rFonts w:ascii="Garamond" w:hAnsi="Garamond"/>
          <w:color w:val="000000" w:themeColor="text1"/>
          <w:spacing w:val="1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de obrigado e em conformidade com o disposto em ato da Secretaria da Receita Federal do Brasil</w:t>
      </w:r>
      <w:r w:rsidRPr="00FB5F92">
        <w:rPr>
          <w:rFonts w:ascii="Garamond" w:hAnsi="Garamond"/>
          <w:color w:val="000000" w:themeColor="text1"/>
          <w:spacing w:val="-56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(RFB); e</w:t>
      </w:r>
    </w:p>
    <w:p w14:paraId="66980AE2" w14:textId="77777777" w:rsidR="003C3FF1" w:rsidRPr="00FB5F92" w:rsidRDefault="003C3FF1" w:rsidP="003C3FF1">
      <w:pPr>
        <w:pStyle w:val="PargrafodaLista"/>
        <w:numPr>
          <w:ilvl w:val="0"/>
          <w:numId w:val="9"/>
        </w:numPr>
        <w:tabs>
          <w:tab w:val="left" w:pos="897"/>
        </w:tabs>
        <w:spacing w:line="276" w:lineRule="auto"/>
        <w:ind w:left="0" w:right="-710" w:firstLine="0"/>
        <w:jc w:val="both"/>
        <w:rPr>
          <w:rFonts w:ascii="Garamond" w:hAnsi="Garamond"/>
          <w:color w:val="000000" w:themeColor="text1"/>
        </w:rPr>
      </w:pPr>
      <w:r w:rsidRPr="00FB5F92">
        <w:rPr>
          <w:rFonts w:ascii="Garamond" w:hAnsi="Garamond"/>
          <w:color w:val="000000" w:themeColor="text1"/>
          <w:w w:val="105"/>
        </w:rPr>
        <w:t>os valores recebidos referem-se a receitas relacionadas com</w:t>
      </w:r>
      <w:r w:rsidRPr="00FB5F92">
        <w:rPr>
          <w:rFonts w:ascii="Garamond" w:hAnsi="Garamond"/>
          <w:color w:val="000000" w:themeColor="text1"/>
          <w:spacing w:val="1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as finalidades</w:t>
      </w:r>
      <w:r w:rsidRPr="00FB5F92">
        <w:rPr>
          <w:rFonts w:ascii="Garamond" w:hAnsi="Garamond"/>
          <w:color w:val="000000" w:themeColor="text1"/>
          <w:spacing w:val="1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para as  quais</w:t>
      </w:r>
      <w:r w:rsidRPr="00FB5F92">
        <w:rPr>
          <w:rFonts w:ascii="Garamond" w:hAnsi="Garamond"/>
          <w:color w:val="000000" w:themeColor="text1"/>
          <w:spacing w:val="1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foram</w:t>
      </w:r>
      <w:r w:rsidRPr="00FB5F92">
        <w:rPr>
          <w:rFonts w:ascii="Garamond" w:hAnsi="Garamond"/>
          <w:color w:val="000000" w:themeColor="text1"/>
          <w:spacing w:val="1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instituídas.</w:t>
      </w:r>
    </w:p>
    <w:p w14:paraId="71E66FD1" w14:textId="77777777" w:rsidR="003C3FF1" w:rsidRPr="00FB5F92" w:rsidRDefault="003C3FF1" w:rsidP="003C3FF1">
      <w:pPr>
        <w:pStyle w:val="Corpodetexto"/>
        <w:spacing w:before="9" w:line="276" w:lineRule="auto"/>
        <w:ind w:right="-710"/>
        <w:jc w:val="both"/>
        <w:rPr>
          <w:rFonts w:ascii="Garamond" w:hAnsi="Garamond"/>
          <w:color w:val="000000" w:themeColor="text1"/>
        </w:rPr>
      </w:pPr>
    </w:p>
    <w:p w14:paraId="305C9E76" w14:textId="77777777" w:rsidR="003C3FF1" w:rsidRPr="00FB5F92" w:rsidRDefault="003C3FF1" w:rsidP="003C3FF1">
      <w:pPr>
        <w:pStyle w:val="PargrafodaLista"/>
        <w:spacing w:before="1" w:line="276" w:lineRule="auto"/>
        <w:ind w:left="0" w:right="-710"/>
        <w:rPr>
          <w:rFonts w:ascii="Garamond" w:hAnsi="Garamond"/>
          <w:color w:val="000000" w:themeColor="text1"/>
        </w:rPr>
      </w:pPr>
      <w:r w:rsidRPr="00FB5F92">
        <w:rPr>
          <w:rFonts w:ascii="Garamond" w:hAnsi="Garamond"/>
          <w:color w:val="000000" w:themeColor="text1"/>
          <w:w w:val="105"/>
        </w:rPr>
        <w:t>II - o signatário é representante legal desta entidade, assumindo o compromisso de informar à</w:t>
      </w:r>
      <w:r w:rsidRPr="00FB5F92">
        <w:rPr>
          <w:rFonts w:ascii="Garamond" w:hAnsi="Garamond"/>
          <w:color w:val="000000" w:themeColor="text1"/>
          <w:spacing w:val="1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RFB e à unidade pagadora, imediatamente, eventual desenquadramento da presente situação e</w:t>
      </w:r>
      <w:r w:rsidRPr="00FB5F92">
        <w:rPr>
          <w:rFonts w:ascii="Garamond" w:hAnsi="Garamond"/>
          <w:color w:val="000000" w:themeColor="text1"/>
          <w:spacing w:val="1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está ciente de que a falsidade na prestação dessas informações, sem prejuízo do disposto no art.</w:t>
      </w:r>
      <w:r w:rsidRPr="00FB5F92">
        <w:rPr>
          <w:rFonts w:ascii="Garamond" w:hAnsi="Garamond"/>
          <w:color w:val="000000" w:themeColor="text1"/>
          <w:spacing w:val="1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32 da Lei nº 9.430, de 1996, o sujeitará, com as demais pessoas que para ela concorrem, às penalidades previstas na legislação criminal e tributária, relativas à falsidade ideológica (art. 299 do</w:t>
      </w:r>
      <w:r w:rsidRPr="00FB5F92">
        <w:rPr>
          <w:rFonts w:ascii="Garamond" w:hAnsi="Garamond"/>
          <w:color w:val="000000" w:themeColor="text1"/>
          <w:spacing w:val="1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Decreto-Lei nº 2.848, de 7 de dezembro de 1940 - Código Penal) e ao crime contra a ordem tributária</w:t>
      </w:r>
      <w:r w:rsidRPr="00FB5F92">
        <w:rPr>
          <w:rFonts w:ascii="Garamond" w:hAnsi="Garamond"/>
          <w:color w:val="000000" w:themeColor="text1"/>
          <w:spacing w:val="-3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(art.</w:t>
      </w:r>
      <w:r w:rsidRPr="00FB5F92">
        <w:rPr>
          <w:rFonts w:ascii="Garamond" w:hAnsi="Garamond"/>
          <w:color w:val="000000" w:themeColor="text1"/>
          <w:spacing w:val="-1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1º</w:t>
      </w:r>
      <w:r w:rsidRPr="00FB5F92">
        <w:rPr>
          <w:rFonts w:ascii="Garamond" w:hAnsi="Garamond"/>
          <w:color w:val="000000" w:themeColor="text1"/>
          <w:spacing w:val="-1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da Lei</w:t>
      </w:r>
      <w:r w:rsidRPr="00FB5F92">
        <w:rPr>
          <w:rFonts w:ascii="Garamond" w:hAnsi="Garamond"/>
          <w:color w:val="000000" w:themeColor="text1"/>
          <w:spacing w:val="-3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nº</w:t>
      </w:r>
      <w:r w:rsidRPr="00FB5F92">
        <w:rPr>
          <w:rFonts w:ascii="Garamond" w:hAnsi="Garamond"/>
          <w:color w:val="000000" w:themeColor="text1"/>
          <w:spacing w:val="-1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8.137,</w:t>
      </w:r>
      <w:r w:rsidRPr="00FB5F92">
        <w:rPr>
          <w:rFonts w:ascii="Garamond" w:hAnsi="Garamond"/>
          <w:color w:val="000000" w:themeColor="text1"/>
          <w:spacing w:val="1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de</w:t>
      </w:r>
      <w:r w:rsidRPr="00FB5F92">
        <w:rPr>
          <w:rFonts w:ascii="Garamond" w:hAnsi="Garamond"/>
          <w:color w:val="000000" w:themeColor="text1"/>
          <w:spacing w:val="-3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27 de</w:t>
      </w:r>
      <w:r w:rsidRPr="00FB5F92">
        <w:rPr>
          <w:rFonts w:ascii="Garamond" w:hAnsi="Garamond"/>
          <w:color w:val="000000" w:themeColor="text1"/>
          <w:spacing w:val="-2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dezembro</w:t>
      </w:r>
      <w:r w:rsidRPr="00FB5F92">
        <w:rPr>
          <w:rFonts w:ascii="Garamond" w:hAnsi="Garamond"/>
          <w:color w:val="000000" w:themeColor="text1"/>
          <w:spacing w:val="-2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de</w:t>
      </w:r>
      <w:r w:rsidRPr="00FB5F92">
        <w:rPr>
          <w:rFonts w:ascii="Garamond" w:hAnsi="Garamond"/>
          <w:color w:val="000000" w:themeColor="text1"/>
          <w:spacing w:val="-1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1990).</w:t>
      </w:r>
    </w:p>
    <w:p w14:paraId="36A58042" w14:textId="77777777" w:rsidR="003C3FF1" w:rsidRPr="00FB5F92" w:rsidRDefault="003C3FF1" w:rsidP="003C3FF1">
      <w:pPr>
        <w:spacing w:line="276" w:lineRule="auto"/>
        <w:ind w:right="-1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FB5F92">
        <w:rPr>
          <w:rFonts w:ascii="Garamond" w:hAnsi="Garamond"/>
          <w:color w:val="000000" w:themeColor="text1"/>
          <w:spacing w:val="-1"/>
          <w:w w:val="105"/>
          <w:sz w:val="22"/>
          <w:szCs w:val="22"/>
        </w:rPr>
        <w:t>Local</w:t>
      </w:r>
      <w:r w:rsidRPr="00FB5F92">
        <w:rPr>
          <w:rFonts w:ascii="Garamond" w:hAnsi="Garamond"/>
          <w:color w:val="000000" w:themeColor="text1"/>
          <w:spacing w:val="3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spacing w:val="-1"/>
          <w:w w:val="105"/>
          <w:sz w:val="22"/>
          <w:szCs w:val="22"/>
        </w:rPr>
        <w:t>e</w:t>
      </w:r>
      <w:r w:rsidRPr="00FB5F92">
        <w:rPr>
          <w:rFonts w:ascii="Garamond" w:hAnsi="Garamond"/>
          <w:color w:val="000000" w:themeColor="text1"/>
          <w:spacing w:val="4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spacing w:val="-1"/>
          <w:w w:val="105"/>
          <w:sz w:val="22"/>
          <w:szCs w:val="22"/>
        </w:rPr>
        <w:t>data.....................................................</w:t>
      </w:r>
    </w:p>
    <w:p w14:paraId="06362F22" w14:textId="77777777" w:rsidR="003C3FF1" w:rsidRPr="00FB5F92" w:rsidRDefault="003C3FF1" w:rsidP="003C3FF1">
      <w:pPr>
        <w:spacing w:before="1" w:line="276" w:lineRule="auto"/>
        <w:ind w:right="-1"/>
        <w:jc w:val="both"/>
        <w:rPr>
          <w:rFonts w:ascii="Garamond" w:hAnsi="Garamond"/>
          <w:b/>
          <w:color w:val="000000" w:themeColor="text1"/>
          <w:sz w:val="22"/>
          <w:szCs w:val="22"/>
        </w:rPr>
      </w:pP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NOME</w:t>
      </w:r>
      <w:r w:rsidRPr="00FB5F92">
        <w:rPr>
          <w:rFonts w:ascii="Garamond" w:hAnsi="Garamond"/>
          <w:b/>
          <w:color w:val="000000" w:themeColor="text1"/>
          <w:spacing w:val="-5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DA</w:t>
      </w:r>
      <w:r w:rsidRPr="00FB5F92">
        <w:rPr>
          <w:rFonts w:ascii="Garamond" w:hAnsi="Garamond"/>
          <w:b/>
          <w:color w:val="000000" w:themeColor="text1"/>
          <w:spacing w:val="-3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ENTIDADE</w:t>
      </w:r>
    </w:p>
    <w:p w14:paraId="67BAE5F2" w14:textId="77777777" w:rsidR="003C3FF1" w:rsidRPr="00FB5F92" w:rsidRDefault="003C3FF1" w:rsidP="003C3FF1">
      <w:pPr>
        <w:spacing w:line="276" w:lineRule="auto"/>
        <w:ind w:right="-1"/>
        <w:jc w:val="both"/>
        <w:rPr>
          <w:rFonts w:ascii="Garamond" w:hAnsi="Garamond"/>
          <w:b/>
          <w:color w:val="000000" w:themeColor="text1"/>
          <w:sz w:val="22"/>
          <w:szCs w:val="22"/>
        </w:rPr>
      </w:pP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Assinatura</w:t>
      </w:r>
      <w:r w:rsidRPr="00FB5F92">
        <w:rPr>
          <w:rFonts w:ascii="Garamond" w:hAnsi="Garamond"/>
          <w:b/>
          <w:color w:val="000000" w:themeColor="text1"/>
          <w:spacing w:val="-5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do</w:t>
      </w:r>
      <w:r w:rsidRPr="00FB5F92">
        <w:rPr>
          <w:rFonts w:ascii="Garamond" w:hAnsi="Garamond"/>
          <w:b/>
          <w:color w:val="000000" w:themeColor="text1"/>
          <w:spacing w:val="-4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Responsável</w:t>
      </w:r>
    </w:p>
    <w:p w14:paraId="08145068" w14:textId="77777777" w:rsidR="003C3FF1" w:rsidRPr="00FB5F92" w:rsidRDefault="003C3FF1" w:rsidP="003C3FF1">
      <w:pPr>
        <w:ind w:right="-1"/>
        <w:jc w:val="center"/>
        <w:rPr>
          <w:rFonts w:ascii="Garamond" w:hAnsi="Garamond"/>
          <w:b/>
          <w:color w:val="000000" w:themeColor="text1"/>
          <w:sz w:val="22"/>
          <w:szCs w:val="22"/>
        </w:rPr>
      </w:pP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lastRenderedPageBreak/>
        <w:t>ANEXO</w:t>
      </w:r>
      <w:r w:rsidRPr="00FB5F92">
        <w:rPr>
          <w:rFonts w:ascii="Garamond" w:hAnsi="Garamond"/>
          <w:b/>
          <w:color w:val="000000" w:themeColor="text1"/>
          <w:spacing w:val="-1"/>
          <w:w w:val="105"/>
          <w:sz w:val="22"/>
          <w:szCs w:val="22"/>
        </w:rPr>
        <w:t xml:space="preserve"> I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V</w:t>
      </w:r>
    </w:p>
    <w:p w14:paraId="0E5D50F1" w14:textId="77777777" w:rsidR="003C3FF1" w:rsidRPr="00FB5F92" w:rsidRDefault="003C3FF1" w:rsidP="003C3FF1">
      <w:pPr>
        <w:pStyle w:val="Corpodetexto"/>
        <w:spacing w:before="9"/>
        <w:ind w:right="-1"/>
        <w:jc w:val="both"/>
        <w:rPr>
          <w:rFonts w:ascii="Garamond" w:hAnsi="Garamond"/>
          <w:b/>
          <w:color w:val="000000" w:themeColor="text1"/>
        </w:rPr>
      </w:pPr>
    </w:p>
    <w:p w14:paraId="2CF6F901" w14:textId="168D4C5D" w:rsidR="003C3FF1" w:rsidRPr="00FB5F92" w:rsidRDefault="003C3FF1" w:rsidP="003C3FF1">
      <w:pPr>
        <w:ind w:right="-1"/>
        <w:jc w:val="both"/>
        <w:rPr>
          <w:rFonts w:ascii="Garamond" w:hAnsi="Garamond"/>
          <w:b/>
          <w:color w:val="000000" w:themeColor="text1"/>
          <w:sz w:val="22"/>
          <w:szCs w:val="22"/>
        </w:rPr>
      </w:pP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DECLARAÇÃO</w:t>
      </w:r>
      <w:r w:rsidRPr="00FB5F92">
        <w:rPr>
          <w:rFonts w:ascii="Garamond" w:hAnsi="Garamond"/>
          <w:b/>
          <w:color w:val="000000" w:themeColor="text1"/>
          <w:spacing w:val="-6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A</w:t>
      </w:r>
      <w:r w:rsidRPr="00FB5F92">
        <w:rPr>
          <w:rFonts w:ascii="Garamond" w:hAnsi="Garamond"/>
          <w:b/>
          <w:color w:val="000000" w:themeColor="text1"/>
          <w:spacing w:val="-6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SER</w:t>
      </w:r>
      <w:r w:rsidRPr="00FB5F92">
        <w:rPr>
          <w:rFonts w:ascii="Garamond" w:hAnsi="Garamond"/>
          <w:b/>
          <w:color w:val="000000" w:themeColor="text1"/>
          <w:spacing w:val="-7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APRESENTADA</w:t>
      </w:r>
      <w:r w:rsidRPr="00FB5F92">
        <w:rPr>
          <w:rFonts w:ascii="Garamond" w:hAnsi="Garamond"/>
          <w:b/>
          <w:color w:val="000000" w:themeColor="text1"/>
          <w:spacing w:val="-6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PELA</w:t>
      </w:r>
      <w:r w:rsidRPr="00FB5F92">
        <w:rPr>
          <w:rFonts w:ascii="Garamond" w:hAnsi="Garamond"/>
          <w:b/>
          <w:color w:val="000000" w:themeColor="text1"/>
          <w:spacing w:val="-7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PESSOA</w:t>
      </w:r>
      <w:r w:rsidRPr="00FB5F92">
        <w:rPr>
          <w:rFonts w:ascii="Garamond" w:hAnsi="Garamond"/>
          <w:b/>
          <w:color w:val="000000" w:themeColor="text1"/>
          <w:spacing w:val="-4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JURÍDICA</w:t>
      </w:r>
      <w:r w:rsidRPr="00FB5F92">
        <w:rPr>
          <w:rFonts w:ascii="Garamond" w:hAnsi="Garamond"/>
          <w:b/>
          <w:color w:val="000000" w:themeColor="text1"/>
          <w:spacing w:val="-6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CONSTANTE</w:t>
      </w:r>
      <w:r w:rsidRPr="00FB5F92">
        <w:rPr>
          <w:rFonts w:ascii="Garamond" w:hAnsi="Garamond"/>
          <w:b/>
          <w:color w:val="000000" w:themeColor="text1"/>
          <w:spacing w:val="-7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DO</w:t>
      </w:r>
      <w:r w:rsidRPr="00FB5F92">
        <w:rPr>
          <w:rFonts w:ascii="Garamond" w:hAnsi="Garamond"/>
          <w:b/>
          <w:color w:val="000000" w:themeColor="text1"/>
          <w:spacing w:val="-6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INCISO</w:t>
      </w:r>
      <w:r w:rsid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spacing w:val="-55"/>
          <w:w w:val="105"/>
          <w:sz w:val="22"/>
          <w:szCs w:val="22"/>
        </w:rPr>
        <w:t xml:space="preserve"> 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XI</w:t>
      </w:r>
      <w:r w:rsidRPr="00FB5F92">
        <w:rPr>
          <w:rFonts w:ascii="Garamond" w:hAnsi="Garamond"/>
          <w:b/>
          <w:color w:val="000000" w:themeColor="text1"/>
          <w:spacing w:val="-1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DO</w:t>
      </w:r>
      <w:r w:rsidRPr="00FB5F92">
        <w:rPr>
          <w:rFonts w:ascii="Garamond" w:hAnsi="Garamond"/>
          <w:b/>
          <w:color w:val="000000" w:themeColor="text1"/>
          <w:spacing w:val="-5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ART.</w:t>
      </w:r>
      <w:r w:rsidRPr="00FB5F92">
        <w:rPr>
          <w:rFonts w:ascii="Garamond" w:hAnsi="Garamond"/>
          <w:b/>
          <w:color w:val="000000" w:themeColor="text1"/>
          <w:spacing w:val="-3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4º</w:t>
      </w:r>
      <w:r w:rsidRPr="00FB5F92">
        <w:rPr>
          <w:rFonts w:ascii="Garamond" w:hAnsi="Garamond"/>
          <w:b/>
          <w:color w:val="000000" w:themeColor="text1"/>
          <w:spacing w:val="-2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DA</w:t>
      </w:r>
      <w:r w:rsidRPr="00FB5F92">
        <w:rPr>
          <w:rFonts w:ascii="Garamond" w:hAnsi="Garamond"/>
          <w:b/>
          <w:color w:val="000000" w:themeColor="text1"/>
          <w:spacing w:val="-3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INSTRUÇÃO</w:t>
      </w:r>
      <w:r w:rsidRPr="00FB5F92">
        <w:rPr>
          <w:rFonts w:ascii="Garamond" w:hAnsi="Garamond"/>
          <w:b/>
          <w:color w:val="000000" w:themeColor="text1"/>
          <w:spacing w:val="-1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NORMATIVA</w:t>
      </w:r>
      <w:r w:rsidRPr="00FB5F92">
        <w:rPr>
          <w:rFonts w:ascii="Garamond" w:hAnsi="Garamond"/>
          <w:b/>
          <w:color w:val="000000" w:themeColor="text1"/>
          <w:spacing w:val="-3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RFB</w:t>
      </w:r>
      <w:r w:rsidRPr="00FB5F92">
        <w:rPr>
          <w:rFonts w:ascii="Garamond" w:hAnsi="Garamond"/>
          <w:b/>
          <w:color w:val="000000" w:themeColor="text1"/>
          <w:spacing w:val="-3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Nº 1244,</w:t>
      </w:r>
      <w:r w:rsidRPr="00FB5F92">
        <w:rPr>
          <w:rFonts w:ascii="Garamond" w:hAnsi="Garamond"/>
          <w:b/>
          <w:color w:val="000000" w:themeColor="text1"/>
          <w:spacing w:val="-1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DE</w:t>
      </w:r>
      <w:r w:rsidRPr="00FB5F92">
        <w:rPr>
          <w:rFonts w:ascii="Garamond" w:hAnsi="Garamond"/>
          <w:b/>
          <w:color w:val="000000" w:themeColor="text1"/>
          <w:spacing w:val="-3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30</w:t>
      </w:r>
      <w:r w:rsidRPr="00FB5F92">
        <w:rPr>
          <w:rFonts w:ascii="Garamond" w:hAnsi="Garamond"/>
          <w:b/>
          <w:color w:val="000000" w:themeColor="text1"/>
          <w:spacing w:val="-3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DE</w:t>
      </w:r>
      <w:r w:rsidRPr="00FB5F92">
        <w:rPr>
          <w:rFonts w:ascii="Garamond" w:hAnsi="Garamond"/>
          <w:b/>
          <w:color w:val="000000" w:themeColor="text1"/>
          <w:spacing w:val="-2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JANEIRO</w:t>
      </w:r>
      <w:r w:rsidRPr="00FB5F92">
        <w:rPr>
          <w:rFonts w:ascii="Garamond" w:hAnsi="Garamond"/>
          <w:b/>
          <w:color w:val="000000" w:themeColor="text1"/>
          <w:spacing w:val="-3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DE</w:t>
      </w:r>
      <w:r w:rsidRPr="00FB5F92">
        <w:rPr>
          <w:rFonts w:ascii="Garamond" w:hAnsi="Garamond"/>
          <w:b/>
          <w:color w:val="000000" w:themeColor="text1"/>
          <w:spacing w:val="-3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2012</w:t>
      </w:r>
    </w:p>
    <w:p w14:paraId="19BB71D5" w14:textId="77777777" w:rsidR="003C3FF1" w:rsidRPr="00FB5F92" w:rsidRDefault="003C3FF1" w:rsidP="003C3FF1">
      <w:pPr>
        <w:pStyle w:val="Corpodetexto"/>
        <w:ind w:right="-1"/>
        <w:jc w:val="both"/>
        <w:rPr>
          <w:rFonts w:ascii="Garamond" w:hAnsi="Garamond"/>
          <w:b/>
          <w:color w:val="000000" w:themeColor="text1"/>
        </w:rPr>
      </w:pPr>
    </w:p>
    <w:p w14:paraId="470AC362" w14:textId="77777777" w:rsidR="003C3FF1" w:rsidRPr="00FB5F92" w:rsidRDefault="003C3FF1" w:rsidP="003C3FF1">
      <w:pPr>
        <w:spacing w:before="94" w:line="230" w:lineRule="exact"/>
        <w:ind w:right="-1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Ilmo.</w:t>
      </w:r>
      <w:r w:rsidRPr="00FB5F92">
        <w:rPr>
          <w:rFonts w:ascii="Garamond" w:hAnsi="Garamond"/>
          <w:color w:val="000000" w:themeColor="text1"/>
          <w:spacing w:val="-3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Sr.</w:t>
      </w:r>
    </w:p>
    <w:p w14:paraId="02F659A0" w14:textId="77777777" w:rsidR="003C3FF1" w:rsidRPr="00FB5F92" w:rsidRDefault="003C3FF1" w:rsidP="003C3FF1">
      <w:pPr>
        <w:ind w:right="-1"/>
        <w:jc w:val="both"/>
        <w:rPr>
          <w:rFonts w:ascii="Garamond" w:hAnsi="Garamond"/>
          <w:b/>
          <w:color w:val="000000" w:themeColor="text1"/>
          <w:w w:val="105"/>
          <w:sz w:val="22"/>
          <w:szCs w:val="22"/>
        </w:rPr>
      </w:pP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(Nome da autoridade a quem se dirige)</w:t>
      </w:r>
    </w:p>
    <w:p w14:paraId="3FD90C7E" w14:textId="77777777" w:rsidR="003C3FF1" w:rsidRPr="00FB5F92" w:rsidRDefault="003C3FF1" w:rsidP="003C3FF1">
      <w:pPr>
        <w:ind w:right="-1"/>
        <w:jc w:val="both"/>
        <w:rPr>
          <w:rFonts w:ascii="Garamond" w:hAnsi="Garamond"/>
          <w:b/>
          <w:color w:val="000000" w:themeColor="text1"/>
          <w:sz w:val="22"/>
          <w:szCs w:val="22"/>
        </w:rPr>
      </w:pPr>
      <w:r w:rsidRPr="00FB5F92">
        <w:rPr>
          <w:rFonts w:ascii="Garamond" w:hAnsi="Garamond"/>
          <w:b/>
          <w:color w:val="000000" w:themeColor="text1"/>
          <w:spacing w:val="-57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(Nome</w:t>
      </w:r>
      <w:r w:rsidRPr="00FB5F92">
        <w:rPr>
          <w:rFonts w:ascii="Garamond" w:hAnsi="Garamond"/>
          <w:b/>
          <w:color w:val="000000" w:themeColor="text1"/>
          <w:spacing w:val="-2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da</w:t>
      </w:r>
      <w:r w:rsidRPr="00FB5F92">
        <w:rPr>
          <w:rFonts w:ascii="Garamond" w:hAnsi="Garamond"/>
          <w:b/>
          <w:color w:val="000000" w:themeColor="text1"/>
          <w:spacing w:val="-3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Pessoa</w:t>
      </w:r>
      <w:r w:rsidRPr="00FB5F92">
        <w:rPr>
          <w:rFonts w:ascii="Garamond" w:hAnsi="Garamond"/>
          <w:b/>
          <w:color w:val="000000" w:themeColor="text1"/>
          <w:spacing w:val="-3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Jurídica</w:t>
      </w:r>
      <w:r w:rsidRPr="00FB5F92">
        <w:rPr>
          <w:rFonts w:ascii="Garamond" w:hAnsi="Garamond"/>
          <w:b/>
          <w:color w:val="000000" w:themeColor="text1"/>
          <w:spacing w:val="-1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Pagadora)</w:t>
      </w:r>
    </w:p>
    <w:p w14:paraId="04C10E8D" w14:textId="77777777" w:rsidR="003C3FF1" w:rsidRPr="00FB5F92" w:rsidRDefault="003C3FF1" w:rsidP="003C3FF1">
      <w:pPr>
        <w:pStyle w:val="Corpodetexto"/>
        <w:spacing w:before="11"/>
        <w:ind w:right="-1"/>
        <w:jc w:val="both"/>
        <w:rPr>
          <w:rFonts w:ascii="Garamond" w:hAnsi="Garamond"/>
          <w:b/>
          <w:color w:val="000000" w:themeColor="text1"/>
        </w:rPr>
      </w:pPr>
    </w:p>
    <w:p w14:paraId="7D57FA5B" w14:textId="77777777" w:rsidR="003C3FF1" w:rsidRPr="00FB5F92" w:rsidRDefault="003C3FF1" w:rsidP="003C3FF1">
      <w:pPr>
        <w:ind w:right="-1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(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Nome</w:t>
      </w:r>
      <w:r w:rsidRPr="00FB5F92">
        <w:rPr>
          <w:rFonts w:ascii="Garamond" w:hAnsi="Garamond"/>
          <w:b/>
          <w:color w:val="000000" w:themeColor="text1"/>
          <w:spacing w:val="-2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da entidade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),</w:t>
      </w:r>
      <w:r w:rsidRPr="00FB5F92">
        <w:rPr>
          <w:rFonts w:ascii="Garamond" w:hAnsi="Garamond"/>
          <w:color w:val="000000" w:themeColor="text1"/>
          <w:spacing w:val="2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com</w:t>
      </w:r>
      <w:r w:rsidRPr="00FB5F92">
        <w:rPr>
          <w:rFonts w:ascii="Garamond" w:hAnsi="Garamond"/>
          <w:color w:val="000000" w:themeColor="text1"/>
          <w:spacing w:val="-1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sede</w:t>
      </w:r>
      <w:r w:rsidRPr="00FB5F92">
        <w:rPr>
          <w:rFonts w:ascii="Garamond" w:hAnsi="Garamond"/>
          <w:color w:val="000000" w:themeColor="text1"/>
          <w:spacing w:val="-2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(endereço</w:t>
      </w:r>
      <w:r w:rsidRPr="00FB5F92">
        <w:rPr>
          <w:rFonts w:ascii="Garamond" w:hAnsi="Garamond"/>
          <w:color w:val="000000" w:themeColor="text1"/>
          <w:spacing w:val="-2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completo),</w:t>
      </w:r>
      <w:r w:rsidRPr="00FB5F92">
        <w:rPr>
          <w:rFonts w:ascii="Garamond" w:hAnsi="Garamond"/>
          <w:color w:val="000000" w:themeColor="text1"/>
          <w:spacing w:val="1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inscrita</w:t>
      </w:r>
      <w:r w:rsidRPr="00FB5F92">
        <w:rPr>
          <w:rFonts w:ascii="Garamond" w:hAnsi="Garamond"/>
          <w:color w:val="000000" w:themeColor="text1"/>
          <w:spacing w:val="-1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no</w:t>
      </w:r>
      <w:r w:rsidRPr="00FB5F92">
        <w:rPr>
          <w:rFonts w:ascii="Garamond" w:hAnsi="Garamond"/>
          <w:color w:val="000000" w:themeColor="text1"/>
          <w:spacing w:val="-3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CNPJ sob</w:t>
      </w:r>
      <w:r w:rsidRPr="00FB5F92">
        <w:rPr>
          <w:rFonts w:ascii="Garamond" w:hAnsi="Garamond"/>
          <w:color w:val="000000" w:themeColor="text1"/>
          <w:spacing w:val="1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o</w:t>
      </w:r>
      <w:r w:rsidRPr="00FB5F92">
        <w:rPr>
          <w:rFonts w:ascii="Garamond" w:hAnsi="Garamond"/>
          <w:color w:val="000000" w:themeColor="text1"/>
          <w:spacing w:val="-2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 xml:space="preserve">nº   </w:t>
      </w:r>
      <w:proofErr w:type="gramStart"/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spacing w:val="51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,</w:t>
      </w:r>
      <w:proofErr w:type="gramEnd"/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 xml:space="preserve"> neste</w:t>
      </w:r>
      <w:r w:rsidRPr="00FB5F92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ato</w:t>
      </w:r>
      <w:r w:rsidRPr="00FB5F92">
        <w:rPr>
          <w:rFonts w:ascii="Garamond" w:hAnsi="Garamond"/>
          <w:color w:val="000000" w:themeColor="text1"/>
          <w:spacing w:val="-2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devidamente</w:t>
      </w:r>
      <w:r w:rsidRPr="00FB5F92">
        <w:rPr>
          <w:rFonts w:ascii="Garamond" w:hAnsi="Garamond"/>
          <w:color w:val="000000" w:themeColor="text1"/>
          <w:spacing w:val="-4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representada</w:t>
      </w:r>
      <w:r w:rsidRPr="00FB5F92">
        <w:rPr>
          <w:rFonts w:ascii="Garamond" w:hAnsi="Garamond"/>
          <w:color w:val="000000" w:themeColor="text1"/>
          <w:spacing w:val="-3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pelo</w:t>
      </w:r>
      <w:r w:rsidRPr="00FB5F92">
        <w:rPr>
          <w:rFonts w:ascii="Garamond" w:hAnsi="Garamond"/>
          <w:color w:val="000000" w:themeColor="text1"/>
          <w:spacing w:val="-2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seu</w:t>
      </w:r>
      <w:r w:rsidRPr="00FB5F92">
        <w:rPr>
          <w:rFonts w:ascii="Garamond" w:hAnsi="Garamond"/>
          <w:color w:val="000000" w:themeColor="text1"/>
          <w:spacing w:val="-4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represente</w:t>
      </w:r>
      <w:r w:rsidRPr="00FB5F92">
        <w:rPr>
          <w:rFonts w:ascii="Garamond" w:hAnsi="Garamond"/>
          <w:color w:val="000000" w:themeColor="text1"/>
          <w:spacing w:val="-3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legal,</w:t>
      </w:r>
      <w:r w:rsidRPr="00FB5F92">
        <w:rPr>
          <w:rFonts w:ascii="Garamond" w:hAnsi="Garamond"/>
          <w:color w:val="000000" w:themeColor="text1"/>
          <w:spacing w:val="-1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(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fulano</w:t>
      </w:r>
      <w:r w:rsidRPr="00FB5F92">
        <w:rPr>
          <w:rFonts w:ascii="Garamond" w:hAnsi="Garamond"/>
          <w:b/>
          <w:color w:val="000000" w:themeColor="text1"/>
          <w:spacing w:val="-2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de</w:t>
      </w:r>
      <w:r w:rsidRPr="00FB5F92">
        <w:rPr>
          <w:rFonts w:ascii="Garamond" w:hAnsi="Garamond"/>
          <w:b/>
          <w:color w:val="000000" w:themeColor="text1"/>
          <w:spacing w:val="-4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tal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),</w:t>
      </w:r>
      <w:r w:rsidRPr="00FB5F92">
        <w:rPr>
          <w:rFonts w:ascii="Garamond" w:hAnsi="Garamond"/>
          <w:color w:val="000000" w:themeColor="text1"/>
          <w:spacing w:val="-1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inscrito</w:t>
      </w:r>
      <w:r w:rsidRPr="00FB5F92">
        <w:rPr>
          <w:rFonts w:ascii="Garamond" w:hAnsi="Garamond"/>
          <w:color w:val="000000" w:themeColor="text1"/>
          <w:spacing w:val="-3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no</w:t>
      </w:r>
      <w:r w:rsidRPr="00FB5F92">
        <w:rPr>
          <w:rFonts w:ascii="Garamond" w:hAnsi="Garamond"/>
          <w:color w:val="000000" w:themeColor="text1"/>
          <w:spacing w:val="-3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CPF</w:t>
      </w:r>
      <w:r w:rsidRPr="00FB5F92">
        <w:rPr>
          <w:rFonts w:ascii="Garamond" w:hAnsi="Garamond"/>
          <w:color w:val="000000" w:themeColor="text1"/>
          <w:spacing w:val="-3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sob</w:t>
      </w:r>
      <w:r w:rsidRPr="00FB5F92">
        <w:rPr>
          <w:rFonts w:ascii="Garamond" w:hAnsi="Garamond"/>
          <w:color w:val="000000" w:themeColor="text1"/>
          <w:spacing w:val="-2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o</w:t>
      </w:r>
      <w:r w:rsidRPr="00FB5F92">
        <w:rPr>
          <w:rFonts w:ascii="Garamond" w:hAnsi="Garamond"/>
          <w:color w:val="000000" w:themeColor="text1"/>
          <w:spacing w:val="-2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nº.</w:t>
      </w:r>
      <w:r w:rsidRPr="00FB5F92">
        <w:rPr>
          <w:rFonts w:ascii="Garamond" w:hAnsi="Garamond"/>
          <w:color w:val="000000" w:themeColor="text1"/>
          <w:spacing w:val="-56"/>
          <w:w w:val="105"/>
          <w:sz w:val="22"/>
          <w:szCs w:val="22"/>
        </w:rPr>
        <w:t xml:space="preserve"> </w:t>
      </w:r>
      <w:proofErr w:type="spellStart"/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xxxxxxx</w:t>
      </w:r>
      <w:proofErr w:type="spellEnd"/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 xml:space="preserve">, e portador de RG nº. </w:t>
      </w:r>
      <w:proofErr w:type="spellStart"/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xxxxxx</w:t>
      </w:r>
      <w:proofErr w:type="spellEnd"/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 xml:space="preserve">, expedido pela </w:t>
      </w:r>
      <w:proofErr w:type="spellStart"/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xxxx</w:t>
      </w:r>
      <w:proofErr w:type="spellEnd"/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 xml:space="preserve">,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DECLARA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, sob as penas da lei, para</w:t>
      </w:r>
      <w:r w:rsidRPr="00FB5F92">
        <w:rPr>
          <w:rFonts w:ascii="Garamond" w:hAnsi="Garamond"/>
          <w:color w:val="000000" w:themeColor="text1"/>
          <w:spacing w:val="1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fins de não incidência na fonte do IRPJ, da Contribuição Social sobre o Lucro Líquido (CSLL), da</w:t>
      </w:r>
      <w:r w:rsidRPr="00FB5F92">
        <w:rPr>
          <w:rFonts w:ascii="Garamond" w:hAnsi="Garamond"/>
          <w:color w:val="000000" w:themeColor="text1"/>
          <w:spacing w:val="1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Contribuição para o Financiamento da Seguridade Social (</w:t>
      </w:r>
      <w:proofErr w:type="spellStart"/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Cofins</w:t>
      </w:r>
      <w:proofErr w:type="spellEnd"/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), e da Contribuição para o</w:t>
      </w:r>
      <w:r w:rsidRPr="00FB5F92">
        <w:rPr>
          <w:rFonts w:ascii="Garamond" w:hAnsi="Garamond"/>
          <w:color w:val="000000" w:themeColor="text1"/>
          <w:spacing w:val="1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PIS/Pasep, a que se refere o art. 64 da Lei nº 9.430, de 27 de dezembro de 1996, que é regular-</w:t>
      </w:r>
      <w:r w:rsidRPr="00FB5F92">
        <w:rPr>
          <w:rFonts w:ascii="Garamond" w:hAnsi="Garamond"/>
          <w:color w:val="000000" w:themeColor="text1"/>
          <w:spacing w:val="1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mente inscrita no Regime Especial Unificado de Arrecadação de Tributos e Contribuições devidos</w:t>
      </w:r>
      <w:r w:rsidRPr="00FB5F92">
        <w:rPr>
          <w:rFonts w:ascii="Garamond" w:hAnsi="Garamond"/>
          <w:color w:val="000000" w:themeColor="text1"/>
          <w:spacing w:val="1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pelas Microempresas e Empresas de Pequeno Porte - Simples Nacional, de que trata o art. 12 da</w:t>
      </w:r>
      <w:r w:rsidRPr="00FB5F92">
        <w:rPr>
          <w:rFonts w:ascii="Garamond" w:hAnsi="Garamond"/>
          <w:color w:val="000000" w:themeColor="text1"/>
          <w:spacing w:val="1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Lei</w:t>
      </w:r>
      <w:r w:rsidRPr="00FB5F92">
        <w:rPr>
          <w:rFonts w:ascii="Garamond" w:hAnsi="Garamond"/>
          <w:color w:val="000000" w:themeColor="text1"/>
          <w:spacing w:val="-1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Complementar</w:t>
      </w:r>
      <w:r w:rsidRPr="00FB5F92">
        <w:rPr>
          <w:rFonts w:ascii="Garamond" w:hAnsi="Garamond"/>
          <w:color w:val="000000" w:themeColor="text1"/>
          <w:spacing w:val="-1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nº</w:t>
      </w:r>
      <w:r w:rsidRPr="00FB5F92">
        <w:rPr>
          <w:rFonts w:ascii="Garamond" w:hAnsi="Garamond"/>
          <w:color w:val="000000" w:themeColor="text1"/>
          <w:spacing w:val="-1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123,</w:t>
      </w:r>
      <w:r w:rsidRPr="00FB5F92">
        <w:rPr>
          <w:rFonts w:ascii="Garamond" w:hAnsi="Garamond"/>
          <w:color w:val="000000" w:themeColor="text1"/>
          <w:spacing w:val="1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de</w:t>
      </w:r>
      <w:r w:rsidRPr="00FB5F92">
        <w:rPr>
          <w:rFonts w:ascii="Garamond" w:hAnsi="Garamond"/>
          <w:color w:val="000000" w:themeColor="text1"/>
          <w:spacing w:val="-3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14 de</w:t>
      </w:r>
      <w:r w:rsidRPr="00FB5F92">
        <w:rPr>
          <w:rFonts w:ascii="Garamond" w:hAnsi="Garamond"/>
          <w:color w:val="000000" w:themeColor="text1"/>
          <w:spacing w:val="-3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dezembro</w:t>
      </w:r>
      <w:r w:rsidRPr="00FB5F92">
        <w:rPr>
          <w:rFonts w:ascii="Garamond" w:hAnsi="Garamond"/>
          <w:color w:val="000000" w:themeColor="text1"/>
          <w:spacing w:val="-2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de</w:t>
      </w:r>
      <w:r w:rsidRPr="00FB5F92">
        <w:rPr>
          <w:rFonts w:ascii="Garamond" w:hAnsi="Garamond"/>
          <w:color w:val="000000" w:themeColor="text1"/>
          <w:spacing w:val="-3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2006.</w:t>
      </w:r>
    </w:p>
    <w:p w14:paraId="332C6BAC" w14:textId="77777777" w:rsidR="003C3FF1" w:rsidRPr="00FB5F92" w:rsidRDefault="003C3FF1" w:rsidP="003C3FF1">
      <w:pPr>
        <w:pStyle w:val="Corpodetexto"/>
        <w:spacing w:before="10"/>
        <w:ind w:right="-1"/>
        <w:jc w:val="both"/>
        <w:rPr>
          <w:rFonts w:ascii="Garamond" w:hAnsi="Garamond"/>
          <w:color w:val="000000" w:themeColor="text1"/>
        </w:rPr>
      </w:pPr>
    </w:p>
    <w:p w14:paraId="4A2B6DA4" w14:textId="77777777" w:rsidR="003C3FF1" w:rsidRPr="00FB5F92" w:rsidRDefault="003C3FF1" w:rsidP="003C3FF1">
      <w:pPr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Para</w:t>
      </w:r>
      <w:r w:rsidRPr="00FB5F92">
        <w:rPr>
          <w:rFonts w:ascii="Garamond" w:hAnsi="Garamond"/>
          <w:color w:val="000000" w:themeColor="text1"/>
          <w:spacing w:val="-2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esse</w:t>
      </w:r>
      <w:r w:rsidRPr="00FB5F92">
        <w:rPr>
          <w:rFonts w:ascii="Garamond" w:hAnsi="Garamond"/>
          <w:color w:val="000000" w:themeColor="text1"/>
          <w:spacing w:val="-4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efeito,</w:t>
      </w:r>
      <w:r w:rsidRPr="00FB5F92">
        <w:rPr>
          <w:rFonts w:ascii="Garamond" w:hAnsi="Garamond"/>
          <w:color w:val="000000" w:themeColor="text1"/>
          <w:spacing w:val="-2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a</w:t>
      </w:r>
      <w:r w:rsidRPr="00FB5F92">
        <w:rPr>
          <w:rFonts w:ascii="Garamond" w:hAnsi="Garamond"/>
          <w:color w:val="000000" w:themeColor="text1"/>
          <w:spacing w:val="-3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declarante</w:t>
      </w:r>
      <w:r w:rsidRPr="00FB5F92">
        <w:rPr>
          <w:rFonts w:ascii="Garamond" w:hAnsi="Garamond"/>
          <w:color w:val="000000" w:themeColor="text1"/>
          <w:spacing w:val="-3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informa</w:t>
      </w:r>
      <w:r w:rsidRPr="00FB5F92">
        <w:rPr>
          <w:rFonts w:ascii="Garamond" w:hAnsi="Garamond"/>
          <w:color w:val="000000" w:themeColor="text1"/>
          <w:spacing w:val="-2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w w:val="105"/>
          <w:sz w:val="22"/>
          <w:szCs w:val="22"/>
        </w:rPr>
        <w:t>que:</w:t>
      </w:r>
    </w:p>
    <w:p w14:paraId="7F1A0357" w14:textId="77777777" w:rsidR="003C3FF1" w:rsidRPr="00FB5F92" w:rsidRDefault="003C3FF1" w:rsidP="003C3FF1">
      <w:pPr>
        <w:pStyle w:val="Corpodetexto"/>
        <w:jc w:val="both"/>
        <w:rPr>
          <w:rFonts w:ascii="Garamond" w:hAnsi="Garamond"/>
          <w:color w:val="000000" w:themeColor="text1"/>
        </w:rPr>
      </w:pPr>
    </w:p>
    <w:p w14:paraId="23FF2DD9" w14:textId="77777777" w:rsidR="003C3FF1" w:rsidRPr="00FB5F92" w:rsidRDefault="003C3FF1" w:rsidP="003C3FF1">
      <w:pPr>
        <w:pStyle w:val="PargrafodaLista"/>
        <w:numPr>
          <w:ilvl w:val="0"/>
          <w:numId w:val="18"/>
        </w:numPr>
        <w:tabs>
          <w:tab w:val="left" w:pos="720"/>
        </w:tabs>
        <w:ind w:left="0"/>
        <w:jc w:val="both"/>
        <w:rPr>
          <w:rFonts w:ascii="Garamond" w:hAnsi="Garamond"/>
          <w:color w:val="000000" w:themeColor="text1"/>
        </w:rPr>
      </w:pPr>
      <w:r w:rsidRPr="00FB5F92">
        <w:rPr>
          <w:rFonts w:ascii="Garamond" w:hAnsi="Garamond"/>
          <w:color w:val="000000" w:themeColor="text1"/>
          <w:w w:val="105"/>
        </w:rPr>
        <w:t>-</w:t>
      </w:r>
      <w:r w:rsidRPr="00FB5F92">
        <w:rPr>
          <w:rFonts w:ascii="Garamond" w:hAnsi="Garamond"/>
          <w:color w:val="000000" w:themeColor="text1"/>
          <w:spacing w:val="-2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preenche</w:t>
      </w:r>
      <w:r w:rsidRPr="00FB5F92">
        <w:rPr>
          <w:rFonts w:ascii="Garamond" w:hAnsi="Garamond"/>
          <w:color w:val="000000" w:themeColor="text1"/>
          <w:spacing w:val="-4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os</w:t>
      </w:r>
      <w:r w:rsidRPr="00FB5F92">
        <w:rPr>
          <w:rFonts w:ascii="Garamond" w:hAnsi="Garamond"/>
          <w:color w:val="000000" w:themeColor="text1"/>
          <w:spacing w:val="-4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seguintes</w:t>
      </w:r>
      <w:r w:rsidRPr="00FB5F92">
        <w:rPr>
          <w:rFonts w:ascii="Garamond" w:hAnsi="Garamond"/>
          <w:color w:val="000000" w:themeColor="text1"/>
          <w:spacing w:val="-3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requisitos:</w:t>
      </w:r>
    </w:p>
    <w:p w14:paraId="0F8EA072" w14:textId="77777777" w:rsidR="003C3FF1" w:rsidRPr="00FB5F92" w:rsidRDefault="003C3FF1" w:rsidP="003C3FF1">
      <w:pPr>
        <w:pStyle w:val="PargrafodaLista"/>
        <w:tabs>
          <w:tab w:val="left" w:pos="720"/>
        </w:tabs>
        <w:ind w:left="0"/>
        <w:rPr>
          <w:rFonts w:ascii="Garamond" w:hAnsi="Garamond"/>
          <w:color w:val="000000" w:themeColor="text1"/>
        </w:rPr>
      </w:pPr>
    </w:p>
    <w:p w14:paraId="6DADFB3F" w14:textId="77777777" w:rsidR="003C3FF1" w:rsidRPr="00FB5F92" w:rsidRDefault="003C3FF1" w:rsidP="003C3FF1">
      <w:pPr>
        <w:pStyle w:val="PargrafodaLista"/>
        <w:numPr>
          <w:ilvl w:val="0"/>
          <w:numId w:val="17"/>
        </w:numPr>
        <w:tabs>
          <w:tab w:val="left" w:pos="900"/>
        </w:tabs>
        <w:spacing w:before="2"/>
        <w:ind w:left="0" w:right="-1" w:firstLine="0"/>
        <w:jc w:val="both"/>
        <w:rPr>
          <w:rFonts w:ascii="Garamond" w:hAnsi="Garamond"/>
          <w:color w:val="000000" w:themeColor="text1"/>
        </w:rPr>
      </w:pPr>
      <w:r w:rsidRPr="00FB5F92">
        <w:rPr>
          <w:rFonts w:ascii="Garamond" w:hAnsi="Garamond"/>
          <w:color w:val="000000" w:themeColor="text1"/>
          <w:w w:val="105"/>
        </w:rPr>
        <w:t>conserva em boa ordem, pelo prazo de 5 (cinco) anos, contado da data da emissão, os</w:t>
      </w:r>
      <w:r w:rsidRPr="00FB5F92">
        <w:rPr>
          <w:rFonts w:ascii="Garamond" w:hAnsi="Garamond"/>
          <w:color w:val="000000" w:themeColor="text1"/>
          <w:spacing w:val="1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documentos que comprovam a origem de suas receitas e a efetivação de suas despesas, bem</w:t>
      </w:r>
      <w:r w:rsidRPr="00FB5F92">
        <w:rPr>
          <w:rFonts w:ascii="Garamond" w:hAnsi="Garamond"/>
          <w:color w:val="000000" w:themeColor="text1"/>
          <w:spacing w:val="1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como a realização de quaisquer outros atos ou operações que venham a modificar sua situação</w:t>
      </w:r>
      <w:r w:rsidRPr="00FB5F92">
        <w:rPr>
          <w:rFonts w:ascii="Garamond" w:hAnsi="Garamond"/>
          <w:color w:val="000000" w:themeColor="text1"/>
          <w:spacing w:val="1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patrimonial; e</w:t>
      </w:r>
    </w:p>
    <w:p w14:paraId="468C84D1" w14:textId="77777777" w:rsidR="003C3FF1" w:rsidRPr="00FB5F92" w:rsidRDefault="003C3FF1" w:rsidP="003C3FF1">
      <w:pPr>
        <w:pStyle w:val="Corpodetexto"/>
        <w:spacing w:before="11"/>
        <w:ind w:right="-1"/>
        <w:jc w:val="both"/>
        <w:rPr>
          <w:rFonts w:ascii="Garamond" w:hAnsi="Garamond"/>
          <w:color w:val="000000" w:themeColor="text1"/>
        </w:rPr>
      </w:pPr>
    </w:p>
    <w:p w14:paraId="17D0132E" w14:textId="77777777" w:rsidR="003C3FF1" w:rsidRPr="00FB5F92" w:rsidRDefault="003C3FF1" w:rsidP="003C3FF1">
      <w:pPr>
        <w:pStyle w:val="PargrafodaLista"/>
        <w:numPr>
          <w:ilvl w:val="0"/>
          <w:numId w:val="17"/>
        </w:numPr>
        <w:tabs>
          <w:tab w:val="left" w:pos="907"/>
        </w:tabs>
        <w:ind w:left="0" w:right="-1" w:firstLine="0"/>
        <w:jc w:val="both"/>
        <w:rPr>
          <w:rFonts w:ascii="Garamond" w:hAnsi="Garamond"/>
          <w:color w:val="000000" w:themeColor="text1"/>
        </w:rPr>
      </w:pPr>
      <w:r w:rsidRPr="00FB5F92">
        <w:rPr>
          <w:rFonts w:ascii="Garamond" w:hAnsi="Garamond"/>
          <w:color w:val="000000" w:themeColor="text1"/>
          <w:w w:val="105"/>
        </w:rPr>
        <w:t>cumpre</w:t>
      </w:r>
      <w:r w:rsidRPr="00FB5F92">
        <w:rPr>
          <w:rFonts w:ascii="Garamond" w:hAnsi="Garamond"/>
          <w:color w:val="000000" w:themeColor="text1"/>
          <w:spacing w:val="54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as</w:t>
      </w:r>
      <w:r w:rsidRPr="00FB5F92">
        <w:rPr>
          <w:rFonts w:ascii="Garamond" w:hAnsi="Garamond"/>
          <w:color w:val="000000" w:themeColor="text1"/>
          <w:spacing w:val="54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obrigações</w:t>
      </w:r>
      <w:r w:rsidRPr="00FB5F92">
        <w:rPr>
          <w:rFonts w:ascii="Garamond" w:hAnsi="Garamond"/>
          <w:color w:val="000000" w:themeColor="text1"/>
          <w:spacing w:val="58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acessórias</w:t>
      </w:r>
      <w:r w:rsidRPr="00FB5F92">
        <w:rPr>
          <w:rFonts w:ascii="Garamond" w:hAnsi="Garamond"/>
          <w:color w:val="000000" w:themeColor="text1"/>
          <w:spacing w:val="55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a</w:t>
      </w:r>
      <w:r w:rsidRPr="00FB5F92">
        <w:rPr>
          <w:rFonts w:ascii="Garamond" w:hAnsi="Garamond"/>
          <w:color w:val="000000" w:themeColor="text1"/>
          <w:spacing w:val="54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que</w:t>
      </w:r>
      <w:r w:rsidRPr="00FB5F92">
        <w:rPr>
          <w:rFonts w:ascii="Garamond" w:hAnsi="Garamond"/>
          <w:color w:val="000000" w:themeColor="text1"/>
          <w:spacing w:val="55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está</w:t>
      </w:r>
      <w:r w:rsidRPr="00FB5F92">
        <w:rPr>
          <w:rFonts w:ascii="Garamond" w:hAnsi="Garamond"/>
          <w:color w:val="000000" w:themeColor="text1"/>
          <w:spacing w:val="54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sujeita,</w:t>
      </w:r>
      <w:r w:rsidRPr="00FB5F92">
        <w:rPr>
          <w:rFonts w:ascii="Garamond" w:hAnsi="Garamond"/>
          <w:color w:val="000000" w:themeColor="text1"/>
          <w:spacing w:val="55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em</w:t>
      </w:r>
      <w:r w:rsidRPr="00FB5F92">
        <w:rPr>
          <w:rFonts w:ascii="Garamond" w:hAnsi="Garamond"/>
          <w:color w:val="000000" w:themeColor="text1"/>
          <w:spacing w:val="56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conformidade</w:t>
      </w:r>
      <w:r w:rsidRPr="00FB5F92">
        <w:rPr>
          <w:rFonts w:ascii="Garamond" w:hAnsi="Garamond"/>
          <w:color w:val="000000" w:themeColor="text1"/>
          <w:spacing w:val="56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com</w:t>
      </w:r>
      <w:r w:rsidRPr="00FB5F92">
        <w:rPr>
          <w:rFonts w:ascii="Garamond" w:hAnsi="Garamond"/>
          <w:color w:val="000000" w:themeColor="text1"/>
          <w:spacing w:val="55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a</w:t>
      </w:r>
      <w:r w:rsidRPr="00FB5F92">
        <w:rPr>
          <w:rFonts w:ascii="Garamond" w:hAnsi="Garamond"/>
          <w:color w:val="000000" w:themeColor="text1"/>
          <w:spacing w:val="55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legislação</w:t>
      </w:r>
      <w:r w:rsidRPr="00FB5F92">
        <w:rPr>
          <w:rFonts w:ascii="Garamond" w:hAnsi="Garamond"/>
          <w:color w:val="000000" w:themeColor="text1"/>
          <w:spacing w:val="-56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pertinente;</w:t>
      </w:r>
    </w:p>
    <w:p w14:paraId="247C899B" w14:textId="77777777" w:rsidR="003C3FF1" w:rsidRPr="00FB5F92" w:rsidRDefault="003C3FF1" w:rsidP="003C3FF1">
      <w:pPr>
        <w:pStyle w:val="Corpodetexto"/>
        <w:spacing w:before="10"/>
        <w:ind w:right="-1"/>
        <w:jc w:val="both"/>
        <w:rPr>
          <w:rFonts w:ascii="Garamond" w:hAnsi="Garamond"/>
          <w:color w:val="000000" w:themeColor="text1"/>
        </w:rPr>
      </w:pPr>
    </w:p>
    <w:p w14:paraId="58B7B422" w14:textId="77777777" w:rsidR="003C3FF1" w:rsidRPr="00FB5F92" w:rsidRDefault="003C3FF1" w:rsidP="003C3FF1">
      <w:pPr>
        <w:pStyle w:val="PargrafodaLista"/>
        <w:numPr>
          <w:ilvl w:val="0"/>
          <w:numId w:val="18"/>
        </w:numPr>
        <w:tabs>
          <w:tab w:val="left" w:pos="809"/>
        </w:tabs>
        <w:spacing w:before="1"/>
        <w:ind w:left="0" w:right="-1" w:firstLine="0"/>
        <w:jc w:val="both"/>
        <w:rPr>
          <w:rFonts w:ascii="Garamond" w:hAnsi="Garamond"/>
          <w:color w:val="000000" w:themeColor="text1"/>
        </w:rPr>
      </w:pPr>
      <w:r w:rsidRPr="00FB5F92">
        <w:rPr>
          <w:rFonts w:ascii="Garamond" w:hAnsi="Garamond"/>
          <w:color w:val="000000" w:themeColor="text1"/>
          <w:w w:val="105"/>
        </w:rPr>
        <w:t>- o signatário é representante legal desta empresa, assumindo o compromisso de informar à</w:t>
      </w:r>
      <w:r w:rsidRPr="00FB5F92">
        <w:rPr>
          <w:rFonts w:ascii="Garamond" w:hAnsi="Garamond"/>
          <w:color w:val="000000" w:themeColor="text1"/>
          <w:spacing w:val="1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Secretaria da Receita Federal do Brasil e à pessoa jurídica pagadora, imediatamente, eventual</w:t>
      </w:r>
      <w:r w:rsidRPr="00FB5F92">
        <w:rPr>
          <w:rFonts w:ascii="Garamond" w:hAnsi="Garamond"/>
          <w:color w:val="000000" w:themeColor="text1"/>
          <w:spacing w:val="1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desenquadramento da presente situação e está ciente de que a falsidade na prestação dessas</w:t>
      </w:r>
      <w:r w:rsidRPr="00FB5F92">
        <w:rPr>
          <w:rFonts w:ascii="Garamond" w:hAnsi="Garamond"/>
          <w:color w:val="000000" w:themeColor="text1"/>
          <w:spacing w:val="1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informações, sem prejuízo do disposto no art. 32 da Lei nº 9.430, de 1996, o sujeitará, com as</w:t>
      </w:r>
      <w:r w:rsidRPr="00FB5F92">
        <w:rPr>
          <w:rFonts w:ascii="Garamond" w:hAnsi="Garamond"/>
          <w:color w:val="000000" w:themeColor="text1"/>
          <w:spacing w:val="1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demais pessoas que para ela concorrem, às penalidades previstas na legislação criminal e tributá-</w:t>
      </w:r>
      <w:r w:rsidRPr="00FB5F92">
        <w:rPr>
          <w:rFonts w:ascii="Garamond" w:hAnsi="Garamond"/>
          <w:color w:val="000000" w:themeColor="text1"/>
          <w:spacing w:val="-56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ria, relativas à falsidade ideológica (art. 299 do Decreto-Lei nº 2.848, de 7 de dezembro de 1940 -</w:t>
      </w:r>
      <w:r w:rsidRPr="00FB5F92">
        <w:rPr>
          <w:rFonts w:ascii="Garamond" w:hAnsi="Garamond"/>
          <w:color w:val="000000" w:themeColor="text1"/>
          <w:spacing w:val="1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Código Penal) e ao crime contra a ordem tributária (art. 1º da Lei nº 8.137, de 27 de dezembro de</w:t>
      </w:r>
      <w:r w:rsidRPr="00FB5F92">
        <w:rPr>
          <w:rFonts w:ascii="Garamond" w:hAnsi="Garamond"/>
          <w:color w:val="000000" w:themeColor="text1"/>
          <w:spacing w:val="1"/>
          <w:w w:val="105"/>
        </w:rPr>
        <w:t xml:space="preserve"> </w:t>
      </w:r>
      <w:r w:rsidRPr="00FB5F92">
        <w:rPr>
          <w:rFonts w:ascii="Garamond" w:hAnsi="Garamond"/>
          <w:color w:val="000000" w:themeColor="text1"/>
          <w:w w:val="105"/>
        </w:rPr>
        <w:t>1990).</w:t>
      </w:r>
    </w:p>
    <w:p w14:paraId="1A86585E" w14:textId="77777777" w:rsidR="003C3FF1" w:rsidRPr="00FB5F92" w:rsidRDefault="003C3FF1" w:rsidP="003C3FF1">
      <w:pPr>
        <w:pStyle w:val="Corpodetexto"/>
        <w:spacing w:before="10"/>
        <w:jc w:val="both"/>
        <w:rPr>
          <w:rFonts w:ascii="Garamond" w:hAnsi="Garamond"/>
          <w:color w:val="000000" w:themeColor="text1"/>
        </w:rPr>
      </w:pPr>
    </w:p>
    <w:p w14:paraId="2EF8C3B9" w14:textId="77777777" w:rsidR="003C3FF1" w:rsidRPr="00FB5F92" w:rsidRDefault="003C3FF1" w:rsidP="003C3FF1">
      <w:pPr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FB5F92">
        <w:rPr>
          <w:rFonts w:ascii="Garamond" w:hAnsi="Garamond"/>
          <w:color w:val="000000" w:themeColor="text1"/>
          <w:spacing w:val="-1"/>
          <w:w w:val="105"/>
          <w:sz w:val="22"/>
          <w:szCs w:val="22"/>
        </w:rPr>
        <w:t>Local</w:t>
      </w:r>
      <w:r w:rsidRPr="00FB5F92">
        <w:rPr>
          <w:rFonts w:ascii="Garamond" w:hAnsi="Garamond"/>
          <w:color w:val="000000" w:themeColor="text1"/>
          <w:spacing w:val="3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spacing w:val="-1"/>
          <w:w w:val="105"/>
          <w:sz w:val="22"/>
          <w:szCs w:val="22"/>
        </w:rPr>
        <w:t>e</w:t>
      </w:r>
      <w:r w:rsidRPr="00FB5F92">
        <w:rPr>
          <w:rFonts w:ascii="Garamond" w:hAnsi="Garamond"/>
          <w:color w:val="000000" w:themeColor="text1"/>
          <w:spacing w:val="4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color w:val="000000" w:themeColor="text1"/>
          <w:spacing w:val="-1"/>
          <w:w w:val="105"/>
          <w:sz w:val="22"/>
          <w:szCs w:val="22"/>
        </w:rPr>
        <w:t>data.....................................................</w:t>
      </w:r>
    </w:p>
    <w:p w14:paraId="1879652E" w14:textId="77777777" w:rsidR="003C3FF1" w:rsidRPr="00FB5F92" w:rsidRDefault="003C3FF1" w:rsidP="003C3FF1">
      <w:pPr>
        <w:pStyle w:val="Corpodetexto"/>
        <w:jc w:val="both"/>
        <w:rPr>
          <w:rFonts w:ascii="Garamond" w:hAnsi="Garamond"/>
          <w:color w:val="000000" w:themeColor="text1"/>
        </w:rPr>
      </w:pPr>
    </w:p>
    <w:p w14:paraId="042B4871" w14:textId="77777777" w:rsidR="003C3FF1" w:rsidRPr="00FB5F92" w:rsidRDefault="003C3FF1" w:rsidP="003C3FF1">
      <w:pPr>
        <w:ind w:right="721"/>
        <w:jc w:val="both"/>
        <w:rPr>
          <w:rFonts w:ascii="Garamond" w:hAnsi="Garamond"/>
          <w:b/>
          <w:color w:val="000000" w:themeColor="text1"/>
          <w:sz w:val="22"/>
          <w:szCs w:val="22"/>
        </w:rPr>
      </w:pP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NOME</w:t>
      </w:r>
      <w:r w:rsidRPr="00FB5F92">
        <w:rPr>
          <w:rFonts w:ascii="Garamond" w:hAnsi="Garamond"/>
          <w:b/>
          <w:color w:val="000000" w:themeColor="text1"/>
          <w:spacing w:val="-5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DA</w:t>
      </w:r>
      <w:r w:rsidRPr="00FB5F92">
        <w:rPr>
          <w:rFonts w:ascii="Garamond" w:hAnsi="Garamond"/>
          <w:b/>
          <w:color w:val="000000" w:themeColor="text1"/>
          <w:spacing w:val="-3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ENTIDADE</w:t>
      </w:r>
    </w:p>
    <w:p w14:paraId="0B86C968" w14:textId="77777777" w:rsidR="003C3FF1" w:rsidRPr="00FB5F92" w:rsidRDefault="003C3FF1" w:rsidP="003C3FF1">
      <w:pPr>
        <w:spacing w:before="1"/>
        <w:ind w:right="721"/>
        <w:jc w:val="both"/>
        <w:rPr>
          <w:rFonts w:ascii="Garamond" w:hAnsi="Garamond"/>
          <w:b/>
          <w:color w:val="000000" w:themeColor="text1"/>
          <w:sz w:val="22"/>
          <w:szCs w:val="22"/>
        </w:rPr>
      </w:pP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Assinatura</w:t>
      </w:r>
      <w:r w:rsidRPr="00FB5F92">
        <w:rPr>
          <w:rFonts w:ascii="Garamond" w:hAnsi="Garamond"/>
          <w:b/>
          <w:color w:val="000000" w:themeColor="text1"/>
          <w:spacing w:val="-5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do</w:t>
      </w:r>
      <w:r w:rsidRPr="00FB5F92">
        <w:rPr>
          <w:rFonts w:ascii="Garamond" w:hAnsi="Garamond"/>
          <w:b/>
          <w:color w:val="000000" w:themeColor="text1"/>
          <w:spacing w:val="-4"/>
          <w:w w:val="105"/>
          <w:sz w:val="22"/>
          <w:szCs w:val="22"/>
        </w:rPr>
        <w:t xml:space="preserve"> </w:t>
      </w:r>
      <w:r w:rsidRPr="00FB5F92">
        <w:rPr>
          <w:rFonts w:ascii="Garamond" w:hAnsi="Garamond"/>
          <w:b/>
          <w:color w:val="000000" w:themeColor="text1"/>
          <w:w w:val="105"/>
          <w:sz w:val="22"/>
          <w:szCs w:val="22"/>
        </w:rPr>
        <w:t>Responsável</w:t>
      </w:r>
    </w:p>
    <w:p w14:paraId="4CE950A7" w14:textId="77777777" w:rsidR="003C3FF1" w:rsidRPr="00FB5F92" w:rsidRDefault="003C3FF1" w:rsidP="003C3FF1">
      <w:pPr>
        <w:spacing w:line="276" w:lineRule="auto"/>
        <w:jc w:val="both"/>
        <w:rPr>
          <w:rFonts w:ascii="Garamond" w:hAnsi="Garamond"/>
          <w:b/>
          <w:bCs/>
          <w:color w:val="000000" w:themeColor="text1"/>
          <w:sz w:val="22"/>
          <w:szCs w:val="22"/>
        </w:rPr>
      </w:pPr>
    </w:p>
    <w:p w14:paraId="6A58B6D7" w14:textId="77777777" w:rsidR="00013EB3" w:rsidRPr="00FB5F92" w:rsidRDefault="00013EB3">
      <w:pPr>
        <w:rPr>
          <w:sz w:val="22"/>
          <w:szCs w:val="22"/>
        </w:rPr>
      </w:pPr>
    </w:p>
    <w:sectPr w:rsidR="00013EB3" w:rsidRPr="00FB5F92" w:rsidSect="002824E1">
      <w:headerReference w:type="default" r:id="rId8"/>
      <w:pgSz w:w="11906" w:h="16838"/>
      <w:pgMar w:top="2101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C3054" w14:textId="77777777" w:rsidR="00322950" w:rsidRDefault="00322950">
      <w:r>
        <w:separator/>
      </w:r>
    </w:p>
  </w:endnote>
  <w:endnote w:type="continuationSeparator" w:id="0">
    <w:p w14:paraId="6DECE56C" w14:textId="77777777" w:rsidR="00322950" w:rsidRDefault="0032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FAAFB" w14:textId="77777777" w:rsidR="00322950" w:rsidRDefault="00322950">
      <w:r>
        <w:separator/>
      </w:r>
    </w:p>
  </w:footnote>
  <w:footnote w:type="continuationSeparator" w:id="0">
    <w:p w14:paraId="18293B06" w14:textId="77777777" w:rsidR="00322950" w:rsidRDefault="00322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F5961" w14:textId="77777777" w:rsidR="002824E1" w:rsidRPr="0004523D" w:rsidRDefault="00A118E7" w:rsidP="002824E1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36A4AC64" w14:textId="77777777" w:rsidR="002824E1" w:rsidRPr="0004523D" w:rsidRDefault="00A118E7" w:rsidP="002824E1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r>
      <w:rPr>
        <w:b/>
        <w:bCs/>
        <w:color w:val="003300"/>
        <w:sz w:val="18"/>
        <w:szCs w:val="18"/>
      </w:rPr>
      <w:t>–  MIZAEL BERNARDES</w:t>
    </w:r>
  </w:p>
  <w:p w14:paraId="66763D1C" w14:textId="77777777" w:rsidR="002824E1" w:rsidRPr="0004523D" w:rsidRDefault="00A118E7" w:rsidP="002824E1">
    <w:pPr>
      <w:pStyle w:val="Cabealho"/>
      <w:jc w:val="center"/>
      <w:rPr>
        <w:color w:val="003300"/>
        <w:sz w:val="18"/>
        <w:szCs w:val="18"/>
      </w:rPr>
    </w:pPr>
    <w:r>
      <w:rPr>
        <w:b/>
        <w:bCs/>
        <w:color w:val="003300"/>
        <w:sz w:val="18"/>
        <w:szCs w:val="18"/>
      </w:rPr>
      <w:t>CEP: 35.56</w:t>
    </w:r>
    <w:r w:rsidRPr="0004523D">
      <w:rPr>
        <w:b/>
        <w:bCs/>
        <w:color w:val="003300"/>
        <w:sz w:val="18"/>
        <w:szCs w:val="18"/>
      </w:rPr>
      <w:t>8-000 = CÓRREGO FUNDO -MG</w:t>
    </w:r>
  </w:p>
  <w:p w14:paraId="611351A2" w14:textId="77777777" w:rsidR="002824E1" w:rsidRDefault="00A118E7" w:rsidP="002824E1">
    <w:pPr>
      <w:pStyle w:val="Cabealho"/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FEC"/>
    <w:multiLevelType w:val="hybridMultilevel"/>
    <w:tmpl w:val="BAFE59C2"/>
    <w:lvl w:ilvl="0" w:tplc="DC24E6D6">
      <w:start w:val="1"/>
      <w:numFmt w:val="lowerLetter"/>
      <w:lvlText w:val="%1)"/>
      <w:lvlJc w:val="left"/>
      <w:pPr>
        <w:ind w:left="602" w:hanging="297"/>
        <w:jc w:val="left"/>
      </w:pPr>
      <w:rPr>
        <w:rFonts w:ascii="Arial MT" w:eastAsia="Arial MT" w:hAnsi="Arial MT" w:cs="Arial MT" w:hint="default"/>
        <w:w w:val="105"/>
        <w:sz w:val="20"/>
        <w:szCs w:val="20"/>
        <w:lang w:val="pt-PT" w:eastAsia="en-US" w:bidi="ar-SA"/>
      </w:rPr>
    </w:lvl>
    <w:lvl w:ilvl="1" w:tplc="4DF06592">
      <w:numFmt w:val="bullet"/>
      <w:lvlText w:val="•"/>
      <w:lvlJc w:val="left"/>
      <w:pPr>
        <w:ind w:left="1578" w:hanging="297"/>
      </w:pPr>
      <w:rPr>
        <w:rFonts w:hint="default"/>
        <w:lang w:val="pt-PT" w:eastAsia="en-US" w:bidi="ar-SA"/>
      </w:rPr>
    </w:lvl>
    <w:lvl w:ilvl="2" w:tplc="FD08E0C4">
      <w:numFmt w:val="bullet"/>
      <w:lvlText w:val="•"/>
      <w:lvlJc w:val="left"/>
      <w:pPr>
        <w:ind w:left="2557" w:hanging="297"/>
      </w:pPr>
      <w:rPr>
        <w:rFonts w:hint="default"/>
        <w:lang w:val="pt-PT" w:eastAsia="en-US" w:bidi="ar-SA"/>
      </w:rPr>
    </w:lvl>
    <w:lvl w:ilvl="3" w:tplc="44F2513C">
      <w:numFmt w:val="bullet"/>
      <w:lvlText w:val="•"/>
      <w:lvlJc w:val="left"/>
      <w:pPr>
        <w:ind w:left="3535" w:hanging="297"/>
      </w:pPr>
      <w:rPr>
        <w:rFonts w:hint="default"/>
        <w:lang w:val="pt-PT" w:eastAsia="en-US" w:bidi="ar-SA"/>
      </w:rPr>
    </w:lvl>
    <w:lvl w:ilvl="4" w:tplc="02AE202E">
      <w:numFmt w:val="bullet"/>
      <w:lvlText w:val="•"/>
      <w:lvlJc w:val="left"/>
      <w:pPr>
        <w:ind w:left="4514" w:hanging="297"/>
      </w:pPr>
      <w:rPr>
        <w:rFonts w:hint="default"/>
        <w:lang w:val="pt-PT" w:eastAsia="en-US" w:bidi="ar-SA"/>
      </w:rPr>
    </w:lvl>
    <w:lvl w:ilvl="5" w:tplc="F6BAD0AC">
      <w:numFmt w:val="bullet"/>
      <w:lvlText w:val="•"/>
      <w:lvlJc w:val="left"/>
      <w:pPr>
        <w:ind w:left="5492" w:hanging="297"/>
      </w:pPr>
      <w:rPr>
        <w:rFonts w:hint="default"/>
        <w:lang w:val="pt-PT" w:eastAsia="en-US" w:bidi="ar-SA"/>
      </w:rPr>
    </w:lvl>
    <w:lvl w:ilvl="6" w:tplc="DBCCAF18">
      <w:numFmt w:val="bullet"/>
      <w:lvlText w:val="•"/>
      <w:lvlJc w:val="left"/>
      <w:pPr>
        <w:ind w:left="6471" w:hanging="297"/>
      </w:pPr>
      <w:rPr>
        <w:rFonts w:hint="default"/>
        <w:lang w:val="pt-PT" w:eastAsia="en-US" w:bidi="ar-SA"/>
      </w:rPr>
    </w:lvl>
    <w:lvl w:ilvl="7" w:tplc="B0040CD8">
      <w:numFmt w:val="bullet"/>
      <w:lvlText w:val="•"/>
      <w:lvlJc w:val="left"/>
      <w:pPr>
        <w:ind w:left="7449" w:hanging="297"/>
      </w:pPr>
      <w:rPr>
        <w:rFonts w:hint="default"/>
        <w:lang w:val="pt-PT" w:eastAsia="en-US" w:bidi="ar-SA"/>
      </w:rPr>
    </w:lvl>
    <w:lvl w:ilvl="8" w:tplc="0E4493AC">
      <w:numFmt w:val="bullet"/>
      <w:lvlText w:val="•"/>
      <w:lvlJc w:val="left"/>
      <w:pPr>
        <w:ind w:left="8428" w:hanging="297"/>
      </w:pPr>
      <w:rPr>
        <w:rFonts w:hint="default"/>
        <w:lang w:val="pt-PT" w:eastAsia="en-US" w:bidi="ar-SA"/>
      </w:rPr>
    </w:lvl>
  </w:abstractNum>
  <w:abstractNum w:abstractNumId="1" w15:restartNumberingAfterBreak="0">
    <w:nsid w:val="02B16D9B"/>
    <w:multiLevelType w:val="hybridMultilevel"/>
    <w:tmpl w:val="28B070B8"/>
    <w:lvl w:ilvl="0" w:tplc="AA02A89C">
      <w:numFmt w:val="bullet"/>
      <w:lvlText w:val="•"/>
      <w:lvlJc w:val="left"/>
      <w:pPr>
        <w:ind w:left="87" w:hanging="152"/>
      </w:pPr>
      <w:rPr>
        <w:rFonts w:ascii="Arial MT" w:eastAsia="Arial MT" w:hAnsi="Arial MT" w:cs="Arial MT" w:hint="default"/>
        <w:w w:val="103"/>
        <w:sz w:val="22"/>
        <w:szCs w:val="22"/>
        <w:lang w:val="pt-PT" w:eastAsia="en-US" w:bidi="ar-SA"/>
      </w:rPr>
    </w:lvl>
    <w:lvl w:ilvl="1" w:tplc="D7BCFD72">
      <w:numFmt w:val="bullet"/>
      <w:lvlText w:val="•"/>
      <w:lvlJc w:val="left"/>
      <w:pPr>
        <w:ind w:left="808" w:hanging="152"/>
      </w:pPr>
      <w:rPr>
        <w:rFonts w:hint="default"/>
        <w:lang w:val="pt-PT" w:eastAsia="en-US" w:bidi="ar-SA"/>
      </w:rPr>
    </w:lvl>
    <w:lvl w:ilvl="2" w:tplc="C464A4D2">
      <w:numFmt w:val="bullet"/>
      <w:lvlText w:val="•"/>
      <w:lvlJc w:val="left"/>
      <w:pPr>
        <w:ind w:left="1537" w:hanging="152"/>
      </w:pPr>
      <w:rPr>
        <w:rFonts w:hint="default"/>
        <w:lang w:val="pt-PT" w:eastAsia="en-US" w:bidi="ar-SA"/>
      </w:rPr>
    </w:lvl>
    <w:lvl w:ilvl="3" w:tplc="A492FFF4">
      <w:numFmt w:val="bullet"/>
      <w:lvlText w:val="•"/>
      <w:lvlJc w:val="left"/>
      <w:pPr>
        <w:ind w:left="2266" w:hanging="152"/>
      </w:pPr>
      <w:rPr>
        <w:rFonts w:hint="default"/>
        <w:lang w:val="pt-PT" w:eastAsia="en-US" w:bidi="ar-SA"/>
      </w:rPr>
    </w:lvl>
    <w:lvl w:ilvl="4" w:tplc="C9624EE8">
      <w:numFmt w:val="bullet"/>
      <w:lvlText w:val="•"/>
      <w:lvlJc w:val="left"/>
      <w:pPr>
        <w:ind w:left="2995" w:hanging="152"/>
      </w:pPr>
      <w:rPr>
        <w:rFonts w:hint="default"/>
        <w:lang w:val="pt-PT" w:eastAsia="en-US" w:bidi="ar-SA"/>
      </w:rPr>
    </w:lvl>
    <w:lvl w:ilvl="5" w:tplc="7E56293C">
      <w:numFmt w:val="bullet"/>
      <w:lvlText w:val="•"/>
      <w:lvlJc w:val="left"/>
      <w:pPr>
        <w:ind w:left="3723" w:hanging="152"/>
      </w:pPr>
      <w:rPr>
        <w:rFonts w:hint="default"/>
        <w:lang w:val="pt-PT" w:eastAsia="en-US" w:bidi="ar-SA"/>
      </w:rPr>
    </w:lvl>
    <w:lvl w:ilvl="6" w:tplc="2DB4A990">
      <w:numFmt w:val="bullet"/>
      <w:lvlText w:val="•"/>
      <w:lvlJc w:val="left"/>
      <w:pPr>
        <w:ind w:left="4452" w:hanging="152"/>
      </w:pPr>
      <w:rPr>
        <w:rFonts w:hint="default"/>
        <w:lang w:val="pt-PT" w:eastAsia="en-US" w:bidi="ar-SA"/>
      </w:rPr>
    </w:lvl>
    <w:lvl w:ilvl="7" w:tplc="75DC19A6">
      <w:numFmt w:val="bullet"/>
      <w:lvlText w:val="•"/>
      <w:lvlJc w:val="left"/>
      <w:pPr>
        <w:ind w:left="5181" w:hanging="152"/>
      </w:pPr>
      <w:rPr>
        <w:rFonts w:hint="default"/>
        <w:lang w:val="pt-PT" w:eastAsia="en-US" w:bidi="ar-SA"/>
      </w:rPr>
    </w:lvl>
    <w:lvl w:ilvl="8" w:tplc="7B26CB72">
      <w:numFmt w:val="bullet"/>
      <w:lvlText w:val="•"/>
      <w:lvlJc w:val="left"/>
      <w:pPr>
        <w:ind w:left="5910" w:hanging="152"/>
      </w:pPr>
      <w:rPr>
        <w:rFonts w:hint="default"/>
        <w:lang w:val="pt-PT" w:eastAsia="en-US" w:bidi="ar-SA"/>
      </w:rPr>
    </w:lvl>
  </w:abstractNum>
  <w:abstractNum w:abstractNumId="2" w15:restartNumberingAfterBreak="0">
    <w:nsid w:val="05E97059"/>
    <w:multiLevelType w:val="hybridMultilevel"/>
    <w:tmpl w:val="BF8E32BA"/>
    <w:lvl w:ilvl="0" w:tplc="61C405A2">
      <w:start w:val="1"/>
      <w:numFmt w:val="decimal"/>
      <w:lvlText w:val="%1."/>
      <w:lvlJc w:val="left"/>
      <w:pPr>
        <w:ind w:left="602" w:hanging="220"/>
        <w:jc w:val="left"/>
      </w:pPr>
      <w:rPr>
        <w:rFonts w:ascii="Arial MT" w:eastAsia="Arial MT" w:hAnsi="Arial MT" w:cs="Arial MT" w:hint="default"/>
        <w:w w:val="105"/>
        <w:sz w:val="18"/>
        <w:szCs w:val="18"/>
        <w:lang w:val="pt-PT" w:eastAsia="en-US" w:bidi="ar-SA"/>
      </w:rPr>
    </w:lvl>
    <w:lvl w:ilvl="1" w:tplc="6802703A">
      <w:numFmt w:val="bullet"/>
      <w:lvlText w:val="•"/>
      <w:lvlJc w:val="left"/>
      <w:pPr>
        <w:ind w:left="1578" w:hanging="220"/>
      </w:pPr>
      <w:rPr>
        <w:rFonts w:hint="default"/>
        <w:lang w:val="pt-PT" w:eastAsia="en-US" w:bidi="ar-SA"/>
      </w:rPr>
    </w:lvl>
    <w:lvl w:ilvl="2" w:tplc="B9DA8FBA">
      <w:numFmt w:val="bullet"/>
      <w:lvlText w:val="•"/>
      <w:lvlJc w:val="left"/>
      <w:pPr>
        <w:ind w:left="2557" w:hanging="220"/>
      </w:pPr>
      <w:rPr>
        <w:rFonts w:hint="default"/>
        <w:lang w:val="pt-PT" w:eastAsia="en-US" w:bidi="ar-SA"/>
      </w:rPr>
    </w:lvl>
    <w:lvl w:ilvl="3" w:tplc="76FC19B4">
      <w:numFmt w:val="bullet"/>
      <w:lvlText w:val="•"/>
      <w:lvlJc w:val="left"/>
      <w:pPr>
        <w:ind w:left="3535" w:hanging="220"/>
      </w:pPr>
      <w:rPr>
        <w:rFonts w:hint="default"/>
        <w:lang w:val="pt-PT" w:eastAsia="en-US" w:bidi="ar-SA"/>
      </w:rPr>
    </w:lvl>
    <w:lvl w:ilvl="4" w:tplc="96CEE6FE">
      <w:numFmt w:val="bullet"/>
      <w:lvlText w:val="•"/>
      <w:lvlJc w:val="left"/>
      <w:pPr>
        <w:ind w:left="4514" w:hanging="220"/>
      </w:pPr>
      <w:rPr>
        <w:rFonts w:hint="default"/>
        <w:lang w:val="pt-PT" w:eastAsia="en-US" w:bidi="ar-SA"/>
      </w:rPr>
    </w:lvl>
    <w:lvl w:ilvl="5" w:tplc="3EA6CB78">
      <w:numFmt w:val="bullet"/>
      <w:lvlText w:val="•"/>
      <w:lvlJc w:val="left"/>
      <w:pPr>
        <w:ind w:left="5492" w:hanging="220"/>
      </w:pPr>
      <w:rPr>
        <w:rFonts w:hint="default"/>
        <w:lang w:val="pt-PT" w:eastAsia="en-US" w:bidi="ar-SA"/>
      </w:rPr>
    </w:lvl>
    <w:lvl w:ilvl="6" w:tplc="578044FC">
      <w:numFmt w:val="bullet"/>
      <w:lvlText w:val="•"/>
      <w:lvlJc w:val="left"/>
      <w:pPr>
        <w:ind w:left="6471" w:hanging="220"/>
      </w:pPr>
      <w:rPr>
        <w:rFonts w:hint="default"/>
        <w:lang w:val="pt-PT" w:eastAsia="en-US" w:bidi="ar-SA"/>
      </w:rPr>
    </w:lvl>
    <w:lvl w:ilvl="7" w:tplc="C504C230">
      <w:numFmt w:val="bullet"/>
      <w:lvlText w:val="•"/>
      <w:lvlJc w:val="left"/>
      <w:pPr>
        <w:ind w:left="7449" w:hanging="220"/>
      </w:pPr>
      <w:rPr>
        <w:rFonts w:hint="default"/>
        <w:lang w:val="pt-PT" w:eastAsia="en-US" w:bidi="ar-SA"/>
      </w:rPr>
    </w:lvl>
    <w:lvl w:ilvl="8" w:tplc="484C1152">
      <w:numFmt w:val="bullet"/>
      <w:lvlText w:val="•"/>
      <w:lvlJc w:val="left"/>
      <w:pPr>
        <w:ind w:left="8428" w:hanging="220"/>
      </w:pPr>
      <w:rPr>
        <w:rFonts w:hint="default"/>
        <w:lang w:val="pt-PT" w:eastAsia="en-US" w:bidi="ar-SA"/>
      </w:rPr>
    </w:lvl>
  </w:abstractNum>
  <w:abstractNum w:abstractNumId="3" w15:restartNumberingAfterBreak="0">
    <w:nsid w:val="11F753B3"/>
    <w:multiLevelType w:val="hybridMultilevel"/>
    <w:tmpl w:val="85C44318"/>
    <w:lvl w:ilvl="0" w:tplc="42EEF276">
      <w:numFmt w:val="bullet"/>
      <w:lvlText w:val="•"/>
      <w:lvlJc w:val="left"/>
      <w:pPr>
        <w:ind w:left="87" w:hanging="144"/>
      </w:pPr>
      <w:rPr>
        <w:rFonts w:ascii="Arial MT" w:eastAsia="Arial MT" w:hAnsi="Arial MT" w:cs="Arial MT" w:hint="default"/>
        <w:w w:val="103"/>
        <w:sz w:val="22"/>
        <w:szCs w:val="22"/>
        <w:lang w:val="pt-PT" w:eastAsia="en-US" w:bidi="ar-SA"/>
      </w:rPr>
    </w:lvl>
    <w:lvl w:ilvl="1" w:tplc="4CE8CCDA">
      <w:numFmt w:val="bullet"/>
      <w:lvlText w:val="•"/>
      <w:lvlJc w:val="left"/>
      <w:pPr>
        <w:ind w:left="808" w:hanging="144"/>
      </w:pPr>
      <w:rPr>
        <w:rFonts w:hint="default"/>
        <w:lang w:val="pt-PT" w:eastAsia="en-US" w:bidi="ar-SA"/>
      </w:rPr>
    </w:lvl>
    <w:lvl w:ilvl="2" w:tplc="8118D2D6">
      <w:numFmt w:val="bullet"/>
      <w:lvlText w:val="•"/>
      <w:lvlJc w:val="left"/>
      <w:pPr>
        <w:ind w:left="1537" w:hanging="144"/>
      </w:pPr>
      <w:rPr>
        <w:rFonts w:hint="default"/>
        <w:lang w:val="pt-PT" w:eastAsia="en-US" w:bidi="ar-SA"/>
      </w:rPr>
    </w:lvl>
    <w:lvl w:ilvl="3" w:tplc="F70ABAD2">
      <w:numFmt w:val="bullet"/>
      <w:lvlText w:val="•"/>
      <w:lvlJc w:val="left"/>
      <w:pPr>
        <w:ind w:left="2266" w:hanging="144"/>
      </w:pPr>
      <w:rPr>
        <w:rFonts w:hint="default"/>
        <w:lang w:val="pt-PT" w:eastAsia="en-US" w:bidi="ar-SA"/>
      </w:rPr>
    </w:lvl>
    <w:lvl w:ilvl="4" w:tplc="8D66195E">
      <w:numFmt w:val="bullet"/>
      <w:lvlText w:val="•"/>
      <w:lvlJc w:val="left"/>
      <w:pPr>
        <w:ind w:left="2995" w:hanging="144"/>
      </w:pPr>
      <w:rPr>
        <w:rFonts w:hint="default"/>
        <w:lang w:val="pt-PT" w:eastAsia="en-US" w:bidi="ar-SA"/>
      </w:rPr>
    </w:lvl>
    <w:lvl w:ilvl="5" w:tplc="9DDEC23A">
      <w:numFmt w:val="bullet"/>
      <w:lvlText w:val="•"/>
      <w:lvlJc w:val="left"/>
      <w:pPr>
        <w:ind w:left="3723" w:hanging="144"/>
      </w:pPr>
      <w:rPr>
        <w:rFonts w:hint="default"/>
        <w:lang w:val="pt-PT" w:eastAsia="en-US" w:bidi="ar-SA"/>
      </w:rPr>
    </w:lvl>
    <w:lvl w:ilvl="6" w:tplc="D1262FC2">
      <w:numFmt w:val="bullet"/>
      <w:lvlText w:val="•"/>
      <w:lvlJc w:val="left"/>
      <w:pPr>
        <w:ind w:left="4452" w:hanging="144"/>
      </w:pPr>
      <w:rPr>
        <w:rFonts w:hint="default"/>
        <w:lang w:val="pt-PT" w:eastAsia="en-US" w:bidi="ar-SA"/>
      </w:rPr>
    </w:lvl>
    <w:lvl w:ilvl="7" w:tplc="9EF23626">
      <w:numFmt w:val="bullet"/>
      <w:lvlText w:val="•"/>
      <w:lvlJc w:val="left"/>
      <w:pPr>
        <w:ind w:left="5181" w:hanging="144"/>
      </w:pPr>
      <w:rPr>
        <w:rFonts w:hint="default"/>
        <w:lang w:val="pt-PT" w:eastAsia="en-US" w:bidi="ar-SA"/>
      </w:rPr>
    </w:lvl>
    <w:lvl w:ilvl="8" w:tplc="DF7AC482">
      <w:numFmt w:val="bullet"/>
      <w:lvlText w:val="•"/>
      <w:lvlJc w:val="left"/>
      <w:pPr>
        <w:ind w:left="5910" w:hanging="144"/>
      </w:pPr>
      <w:rPr>
        <w:rFonts w:hint="default"/>
        <w:lang w:val="pt-PT" w:eastAsia="en-US" w:bidi="ar-SA"/>
      </w:rPr>
    </w:lvl>
  </w:abstractNum>
  <w:abstractNum w:abstractNumId="4" w15:restartNumberingAfterBreak="0">
    <w:nsid w:val="143C0024"/>
    <w:multiLevelType w:val="hybridMultilevel"/>
    <w:tmpl w:val="3B42C5E6"/>
    <w:lvl w:ilvl="0" w:tplc="B3E00A98">
      <w:start w:val="1"/>
      <w:numFmt w:val="upperRoman"/>
      <w:lvlText w:val="%1"/>
      <w:lvlJc w:val="left"/>
      <w:pPr>
        <w:ind w:left="719" w:hanging="118"/>
        <w:jc w:val="left"/>
      </w:pPr>
      <w:rPr>
        <w:rFonts w:ascii="Arial MT" w:eastAsia="Arial MT" w:hAnsi="Arial MT" w:cs="Arial MT" w:hint="default"/>
        <w:w w:val="105"/>
        <w:sz w:val="20"/>
        <w:szCs w:val="20"/>
        <w:lang w:val="pt-PT" w:eastAsia="en-US" w:bidi="ar-SA"/>
      </w:rPr>
    </w:lvl>
    <w:lvl w:ilvl="1" w:tplc="ACE09B9C">
      <w:numFmt w:val="bullet"/>
      <w:lvlText w:val="•"/>
      <w:lvlJc w:val="left"/>
      <w:pPr>
        <w:ind w:left="1686" w:hanging="118"/>
      </w:pPr>
      <w:rPr>
        <w:rFonts w:hint="default"/>
        <w:lang w:val="pt-PT" w:eastAsia="en-US" w:bidi="ar-SA"/>
      </w:rPr>
    </w:lvl>
    <w:lvl w:ilvl="2" w:tplc="5B043690">
      <w:numFmt w:val="bullet"/>
      <w:lvlText w:val="•"/>
      <w:lvlJc w:val="left"/>
      <w:pPr>
        <w:ind w:left="2653" w:hanging="118"/>
      </w:pPr>
      <w:rPr>
        <w:rFonts w:hint="default"/>
        <w:lang w:val="pt-PT" w:eastAsia="en-US" w:bidi="ar-SA"/>
      </w:rPr>
    </w:lvl>
    <w:lvl w:ilvl="3" w:tplc="AB406AB4">
      <w:numFmt w:val="bullet"/>
      <w:lvlText w:val="•"/>
      <w:lvlJc w:val="left"/>
      <w:pPr>
        <w:ind w:left="3619" w:hanging="118"/>
      </w:pPr>
      <w:rPr>
        <w:rFonts w:hint="default"/>
        <w:lang w:val="pt-PT" w:eastAsia="en-US" w:bidi="ar-SA"/>
      </w:rPr>
    </w:lvl>
    <w:lvl w:ilvl="4" w:tplc="F50A127E">
      <w:numFmt w:val="bullet"/>
      <w:lvlText w:val="•"/>
      <w:lvlJc w:val="left"/>
      <w:pPr>
        <w:ind w:left="4586" w:hanging="118"/>
      </w:pPr>
      <w:rPr>
        <w:rFonts w:hint="default"/>
        <w:lang w:val="pt-PT" w:eastAsia="en-US" w:bidi="ar-SA"/>
      </w:rPr>
    </w:lvl>
    <w:lvl w:ilvl="5" w:tplc="BC327988">
      <w:numFmt w:val="bullet"/>
      <w:lvlText w:val="•"/>
      <w:lvlJc w:val="left"/>
      <w:pPr>
        <w:ind w:left="5552" w:hanging="118"/>
      </w:pPr>
      <w:rPr>
        <w:rFonts w:hint="default"/>
        <w:lang w:val="pt-PT" w:eastAsia="en-US" w:bidi="ar-SA"/>
      </w:rPr>
    </w:lvl>
    <w:lvl w:ilvl="6" w:tplc="B360E9F0">
      <w:numFmt w:val="bullet"/>
      <w:lvlText w:val="•"/>
      <w:lvlJc w:val="left"/>
      <w:pPr>
        <w:ind w:left="6519" w:hanging="118"/>
      </w:pPr>
      <w:rPr>
        <w:rFonts w:hint="default"/>
        <w:lang w:val="pt-PT" w:eastAsia="en-US" w:bidi="ar-SA"/>
      </w:rPr>
    </w:lvl>
    <w:lvl w:ilvl="7" w:tplc="3B908F7C">
      <w:numFmt w:val="bullet"/>
      <w:lvlText w:val="•"/>
      <w:lvlJc w:val="left"/>
      <w:pPr>
        <w:ind w:left="7485" w:hanging="118"/>
      </w:pPr>
      <w:rPr>
        <w:rFonts w:hint="default"/>
        <w:lang w:val="pt-PT" w:eastAsia="en-US" w:bidi="ar-SA"/>
      </w:rPr>
    </w:lvl>
    <w:lvl w:ilvl="8" w:tplc="026E8208">
      <w:numFmt w:val="bullet"/>
      <w:lvlText w:val="•"/>
      <w:lvlJc w:val="left"/>
      <w:pPr>
        <w:ind w:left="8452" w:hanging="118"/>
      </w:pPr>
      <w:rPr>
        <w:rFonts w:hint="default"/>
        <w:lang w:val="pt-PT" w:eastAsia="en-US" w:bidi="ar-SA"/>
      </w:rPr>
    </w:lvl>
  </w:abstractNum>
  <w:abstractNum w:abstractNumId="5" w15:restartNumberingAfterBreak="0">
    <w:nsid w:val="162244A2"/>
    <w:multiLevelType w:val="hybridMultilevel"/>
    <w:tmpl w:val="75A4845C"/>
    <w:lvl w:ilvl="0" w:tplc="3B243876">
      <w:start w:val="1"/>
      <w:numFmt w:val="upperRoman"/>
      <w:lvlText w:val="%1"/>
      <w:lvlJc w:val="left"/>
      <w:pPr>
        <w:ind w:left="719" w:hanging="118"/>
        <w:jc w:val="left"/>
      </w:pPr>
      <w:rPr>
        <w:rFonts w:ascii="Arial MT" w:eastAsia="Arial MT" w:hAnsi="Arial MT" w:cs="Arial MT" w:hint="default"/>
        <w:w w:val="105"/>
        <w:sz w:val="20"/>
        <w:szCs w:val="20"/>
        <w:lang w:val="pt-PT" w:eastAsia="en-US" w:bidi="ar-SA"/>
      </w:rPr>
    </w:lvl>
    <w:lvl w:ilvl="1" w:tplc="93164952">
      <w:numFmt w:val="bullet"/>
      <w:lvlText w:val="•"/>
      <w:lvlJc w:val="left"/>
      <w:pPr>
        <w:ind w:left="1686" w:hanging="118"/>
      </w:pPr>
      <w:rPr>
        <w:rFonts w:hint="default"/>
        <w:lang w:val="pt-PT" w:eastAsia="en-US" w:bidi="ar-SA"/>
      </w:rPr>
    </w:lvl>
    <w:lvl w:ilvl="2" w:tplc="1C0C38A2">
      <w:numFmt w:val="bullet"/>
      <w:lvlText w:val="•"/>
      <w:lvlJc w:val="left"/>
      <w:pPr>
        <w:ind w:left="2653" w:hanging="118"/>
      </w:pPr>
      <w:rPr>
        <w:rFonts w:hint="default"/>
        <w:lang w:val="pt-PT" w:eastAsia="en-US" w:bidi="ar-SA"/>
      </w:rPr>
    </w:lvl>
    <w:lvl w:ilvl="3" w:tplc="1116F34E">
      <w:numFmt w:val="bullet"/>
      <w:lvlText w:val="•"/>
      <w:lvlJc w:val="left"/>
      <w:pPr>
        <w:ind w:left="3619" w:hanging="118"/>
      </w:pPr>
      <w:rPr>
        <w:rFonts w:hint="default"/>
        <w:lang w:val="pt-PT" w:eastAsia="en-US" w:bidi="ar-SA"/>
      </w:rPr>
    </w:lvl>
    <w:lvl w:ilvl="4" w:tplc="813E925C">
      <w:numFmt w:val="bullet"/>
      <w:lvlText w:val="•"/>
      <w:lvlJc w:val="left"/>
      <w:pPr>
        <w:ind w:left="4586" w:hanging="118"/>
      </w:pPr>
      <w:rPr>
        <w:rFonts w:hint="default"/>
        <w:lang w:val="pt-PT" w:eastAsia="en-US" w:bidi="ar-SA"/>
      </w:rPr>
    </w:lvl>
    <w:lvl w:ilvl="5" w:tplc="76D8BA50">
      <w:numFmt w:val="bullet"/>
      <w:lvlText w:val="•"/>
      <w:lvlJc w:val="left"/>
      <w:pPr>
        <w:ind w:left="5552" w:hanging="118"/>
      </w:pPr>
      <w:rPr>
        <w:rFonts w:hint="default"/>
        <w:lang w:val="pt-PT" w:eastAsia="en-US" w:bidi="ar-SA"/>
      </w:rPr>
    </w:lvl>
    <w:lvl w:ilvl="6" w:tplc="13868130">
      <w:numFmt w:val="bullet"/>
      <w:lvlText w:val="•"/>
      <w:lvlJc w:val="left"/>
      <w:pPr>
        <w:ind w:left="6519" w:hanging="118"/>
      </w:pPr>
      <w:rPr>
        <w:rFonts w:hint="default"/>
        <w:lang w:val="pt-PT" w:eastAsia="en-US" w:bidi="ar-SA"/>
      </w:rPr>
    </w:lvl>
    <w:lvl w:ilvl="7" w:tplc="7BA86704">
      <w:numFmt w:val="bullet"/>
      <w:lvlText w:val="•"/>
      <w:lvlJc w:val="left"/>
      <w:pPr>
        <w:ind w:left="7485" w:hanging="118"/>
      </w:pPr>
      <w:rPr>
        <w:rFonts w:hint="default"/>
        <w:lang w:val="pt-PT" w:eastAsia="en-US" w:bidi="ar-SA"/>
      </w:rPr>
    </w:lvl>
    <w:lvl w:ilvl="8" w:tplc="952E92E2">
      <w:numFmt w:val="bullet"/>
      <w:lvlText w:val="•"/>
      <w:lvlJc w:val="left"/>
      <w:pPr>
        <w:ind w:left="8452" w:hanging="118"/>
      </w:pPr>
      <w:rPr>
        <w:rFonts w:hint="default"/>
        <w:lang w:val="pt-PT" w:eastAsia="en-US" w:bidi="ar-SA"/>
      </w:rPr>
    </w:lvl>
  </w:abstractNum>
  <w:abstractNum w:abstractNumId="6" w15:restartNumberingAfterBreak="0">
    <w:nsid w:val="194B0088"/>
    <w:multiLevelType w:val="hybridMultilevel"/>
    <w:tmpl w:val="390E5A08"/>
    <w:lvl w:ilvl="0" w:tplc="4BBCE0B0">
      <w:start w:val="1"/>
      <w:numFmt w:val="lowerLetter"/>
      <w:lvlText w:val="%1)"/>
      <w:lvlJc w:val="left"/>
      <w:pPr>
        <w:ind w:left="602" w:hanging="231"/>
        <w:jc w:val="left"/>
      </w:pPr>
      <w:rPr>
        <w:rFonts w:ascii="Arial MT" w:eastAsia="Arial MT" w:hAnsi="Arial MT" w:cs="Arial MT" w:hint="default"/>
        <w:w w:val="105"/>
        <w:sz w:val="18"/>
        <w:szCs w:val="18"/>
        <w:lang w:val="pt-PT" w:eastAsia="en-US" w:bidi="ar-SA"/>
      </w:rPr>
    </w:lvl>
    <w:lvl w:ilvl="1" w:tplc="704EDA78">
      <w:numFmt w:val="bullet"/>
      <w:lvlText w:val="•"/>
      <w:lvlJc w:val="left"/>
      <w:pPr>
        <w:ind w:left="1578" w:hanging="231"/>
      </w:pPr>
      <w:rPr>
        <w:rFonts w:hint="default"/>
        <w:lang w:val="pt-PT" w:eastAsia="en-US" w:bidi="ar-SA"/>
      </w:rPr>
    </w:lvl>
    <w:lvl w:ilvl="2" w:tplc="AC1065FC">
      <w:numFmt w:val="bullet"/>
      <w:lvlText w:val="•"/>
      <w:lvlJc w:val="left"/>
      <w:pPr>
        <w:ind w:left="2557" w:hanging="231"/>
      </w:pPr>
      <w:rPr>
        <w:rFonts w:hint="default"/>
        <w:lang w:val="pt-PT" w:eastAsia="en-US" w:bidi="ar-SA"/>
      </w:rPr>
    </w:lvl>
    <w:lvl w:ilvl="3" w:tplc="D7B84222">
      <w:numFmt w:val="bullet"/>
      <w:lvlText w:val="•"/>
      <w:lvlJc w:val="left"/>
      <w:pPr>
        <w:ind w:left="3535" w:hanging="231"/>
      </w:pPr>
      <w:rPr>
        <w:rFonts w:hint="default"/>
        <w:lang w:val="pt-PT" w:eastAsia="en-US" w:bidi="ar-SA"/>
      </w:rPr>
    </w:lvl>
    <w:lvl w:ilvl="4" w:tplc="63760E4C">
      <w:numFmt w:val="bullet"/>
      <w:lvlText w:val="•"/>
      <w:lvlJc w:val="left"/>
      <w:pPr>
        <w:ind w:left="4514" w:hanging="231"/>
      </w:pPr>
      <w:rPr>
        <w:rFonts w:hint="default"/>
        <w:lang w:val="pt-PT" w:eastAsia="en-US" w:bidi="ar-SA"/>
      </w:rPr>
    </w:lvl>
    <w:lvl w:ilvl="5" w:tplc="D35E58D0">
      <w:numFmt w:val="bullet"/>
      <w:lvlText w:val="•"/>
      <w:lvlJc w:val="left"/>
      <w:pPr>
        <w:ind w:left="5492" w:hanging="231"/>
      </w:pPr>
      <w:rPr>
        <w:rFonts w:hint="default"/>
        <w:lang w:val="pt-PT" w:eastAsia="en-US" w:bidi="ar-SA"/>
      </w:rPr>
    </w:lvl>
    <w:lvl w:ilvl="6" w:tplc="773CC5DA">
      <w:numFmt w:val="bullet"/>
      <w:lvlText w:val="•"/>
      <w:lvlJc w:val="left"/>
      <w:pPr>
        <w:ind w:left="6471" w:hanging="231"/>
      </w:pPr>
      <w:rPr>
        <w:rFonts w:hint="default"/>
        <w:lang w:val="pt-PT" w:eastAsia="en-US" w:bidi="ar-SA"/>
      </w:rPr>
    </w:lvl>
    <w:lvl w:ilvl="7" w:tplc="C01EE11C">
      <w:numFmt w:val="bullet"/>
      <w:lvlText w:val="•"/>
      <w:lvlJc w:val="left"/>
      <w:pPr>
        <w:ind w:left="7449" w:hanging="231"/>
      </w:pPr>
      <w:rPr>
        <w:rFonts w:hint="default"/>
        <w:lang w:val="pt-PT" w:eastAsia="en-US" w:bidi="ar-SA"/>
      </w:rPr>
    </w:lvl>
    <w:lvl w:ilvl="8" w:tplc="9B86FA04">
      <w:numFmt w:val="bullet"/>
      <w:lvlText w:val="•"/>
      <w:lvlJc w:val="left"/>
      <w:pPr>
        <w:ind w:left="8428" w:hanging="231"/>
      </w:pPr>
      <w:rPr>
        <w:rFonts w:hint="default"/>
        <w:lang w:val="pt-PT" w:eastAsia="en-US" w:bidi="ar-SA"/>
      </w:rPr>
    </w:lvl>
  </w:abstractNum>
  <w:abstractNum w:abstractNumId="7" w15:restartNumberingAfterBreak="0">
    <w:nsid w:val="32B80A01"/>
    <w:multiLevelType w:val="hybridMultilevel"/>
    <w:tmpl w:val="F2EE4B46"/>
    <w:lvl w:ilvl="0" w:tplc="0416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8" w15:restartNumberingAfterBreak="0">
    <w:nsid w:val="37AB60EC"/>
    <w:multiLevelType w:val="hybridMultilevel"/>
    <w:tmpl w:val="0E52E158"/>
    <w:lvl w:ilvl="0" w:tplc="84CE68F0">
      <w:start w:val="1"/>
      <w:numFmt w:val="decimal"/>
      <w:lvlText w:val="%1."/>
      <w:lvlJc w:val="left"/>
      <w:pPr>
        <w:ind w:left="602" w:hanging="215"/>
        <w:jc w:val="left"/>
      </w:pPr>
      <w:rPr>
        <w:rFonts w:ascii="Arial MT" w:eastAsia="Arial MT" w:hAnsi="Arial MT" w:cs="Arial MT" w:hint="default"/>
        <w:w w:val="105"/>
        <w:sz w:val="18"/>
        <w:szCs w:val="18"/>
        <w:lang w:val="pt-PT" w:eastAsia="en-US" w:bidi="ar-SA"/>
      </w:rPr>
    </w:lvl>
    <w:lvl w:ilvl="1" w:tplc="5EF44936">
      <w:numFmt w:val="bullet"/>
      <w:lvlText w:val="•"/>
      <w:lvlJc w:val="left"/>
      <w:pPr>
        <w:ind w:left="1578" w:hanging="215"/>
      </w:pPr>
      <w:rPr>
        <w:rFonts w:hint="default"/>
        <w:lang w:val="pt-PT" w:eastAsia="en-US" w:bidi="ar-SA"/>
      </w:rPr>
    </w:lvl>
    <w:lvl w:ilvl="2" w:tplc="24E258D6">
      <w:numFmt w:val="bullet"/>
      <w:lvlText w:val="•"/>
      <w:lvlJc w:val="left"/>
      <w:pPr>
        <w:ind w:left="2557" w:hanging="215"/>
      </w:pPr>
      <w:rPr>
        <w:rFonts w:hint="default"/>
        <w:lang w:val="pt-PT" w:eastAsia="en-US" w:bidi="ar-SA"/>
      </w:rPr>
    </w:lvl>
    <w:lvl w:ilvl="3" w:tplc="6DF499A4">
      <w:numFmt w:val="bullet"/>
      <w:lvlText w:val="•"/>
      <w:lvlJc w:val="left"/>
      <w:pPr>
        <w:ind w:left="3535" w:hanging="215"/>
      </w:pPr>
      <w:rPr>
        <w:rFonts w:hint="default"/>
        <w:lang w:val="pt-PT" w:eastAsia="en-US" w:bidi="ar-SA"/>
      </w:rPr>
    </w:lvl>
    <w:lvl w:ilvl="4" w:tplc="8D8CD9BE">
      <w:numFmt w:val="bullet"/>
      <w:lvlText w:val="•"/>
      <w:lvlJc w:val="left"/>
      <w:pPr>
        <w:ind w:left="4514" w:hanging="215"/>
      </w:pPr>
      <w:rPr>
        <w:rFonts w:hint="default"/>
        <w:lang w:val="pt-PT" w:eastAsia="en-US" w:bidi="ar-SA"/>
      </w:rPr>
    </w:lvl>
    <w:lvl w:ilvl="5" w:tplc="08A4B8A6">
      <w:numFmt w:val="bullet"/>
      <w:lvlText w:val="•"/>
      <w:lvlJc w:val="left"/>
      <w:pPr>
        <w:ind w:left="5492" w:hanging="215"/>
      </w:pPr>
      <w:rPr>
        <w:rFonts w:hint="default"/>
        <w:lang w:val="pt-PT" w:eastAsia="en-US" w:bidi="ar-SA"/>
      </w:rPr>
    </w:lvl>
    <w:lvl w:ilvl="6" w:tplc="27E0044A">
      <w:numFmt w:val="bullet"/>
      <w:lvlText w:val="•"/>
      <w:lvlJc w:val="left"/>
      <w:pPr>
        <w:ind w:left="6471" w:hanging="215"/>
      </w:pPr>
      <w:rPr>
        <w:rFonts w:hint="default"/>
        <w:lang w:val="pt-PT" w:eastAsia="en-US" w:bidi="ar-SA"/>
      </w:rPr>
    </w:lvl>
    <w:lvl w:ilvl="7" w:tplc="07387332">
      <w:numFmt w:val="bullet"/>
      <w:lvlText w:val="•"/>
      <w:lvlJc w:val="left"/>
      <w:pPr>
        <w:ind w:left="7449" w:hanging="215"/>
      </w:pPr>
      <w:rPr>
        <w:rFonts w:hint="default"/>
        <w:lang w:val="pt-PT" w:eastAsia="en-US" w:bidi="ar-SA"/>
      </w:rPr>
    </w:lvl>
    <w:lvl w:ilvl="8" w:tplc="CB1EB172">
      <w:numFmt w:val="bullet"/>
      <w:lvlText w:val="•"/>
      <w:lvlJc w:val="left"/>
      <w:pPr>
        <w:ind w:left="8428" w:hanging="215"/>
      </w:pPr>
      <w:rPr>
        <w:rFonts w:hint="default"/>
        <w:lang w:val="pt-PT" w:eastAsia="en-US" w:bidi="ar-SA"/>
      </w:rPr>
    </w:lvl>
  </w:abstractNum>
  <w:abstractNum w:abstractNumId="9" w15:restartNumberingAfterBreak="0">
    <w:nsid w:val="3CDC0DC6"/>
    <w:multiLevelType w:val="hybridMultilevel"/>
    <w:tmpl w:val="497A417E"/>
    <w:lvl w:ilvl="0" w:tplc="12E64824">
      <w:numFmt w:val="bullet"/>
      <w:lvlText w:val="•"/>
      <w:lvlJc w:val="left"/>
      <w:pPr>
        <w:ind w:left="84" w:hanging="144"/>
      </w:pPr>
      <w:rPr>
        <w:rFonts w:ascii="Arial MT" w:eastAsia="Arial MT" w:hAnsi="Arial MT" w:cs="Arial MT" w:hint="default"/>
        <w:w w:val="103"/>
        <w:sz w:val="22"/>
        <w:szCs w:val="22"/>
        <w:lang w:val="pt-PT" w:eastAsia="en-US" w:bidi="ar-SA"/>
      </w:rPr>
    </w:lvl>
    <w:lvl w:ilvl="1" w:tplc="241835DE">
      <w:numFmt w:val="bullet"/>
      <w:lvlText w:val="•"/>
      <w:lvlJc w:val="left"/>
      <w:pPr>
        <w:ind w:left="808" w:hanging="144"/>
      </w:pPr>
      <w:rPr>
        <w:rFonts w:hint="default"/>
        <w:lang w:val="pt-PT" w:eastAsia="en-US" w:bidi="ar-SA"/>
      </w:rPr>
    </w:lvl>
    <w:lvl w:ilvl="2" w:tplc="009E2EF0">
      <w:numFmt w:val="bullet"/>
      <w:lvlText w:val="•"/>
      <w:lvlJc w:val="left"/>
      <w:pPr>
        <w:ind w:left="1537" w:hanging="144"/>
      </w:pPr>
      <w:rPr>
        <w:rFonts w:hint="default"/>
        <w:lang w:val="pt-PT" w:eastAsia="en-US" w:bidi="ar-SA"/>
      </w:rPr>
    </w:lvl>
    <w:lvl w:ilvl="3" w:tplc="3AE82D74">
      <w:numFmt w:val="bullet"/>
      <w:lvlText w:val="•"/>
      <w:lvlJc w:val="left"/>
      <w:pPr>
        <w:ind w:left="2265" w:hanging="144"/>
      </w:pPr>
      <w:rPr>
        <w:rFonts w:hint="default"/>
        <w:lang w:val="pt-PT" w:eastAsia="en-US" w:bidi="ar-SA"/>
      </w:rPr>
    </w:lvl>
    <w:lvl w:ilvl="4" w:tplc="1890B216">
      <w:numFmt w:val="bullet"/>
      <w:lvlText w:val="•"/>
      <w:lvlJc w:val="left"/>
      <w:pPr>
        <w:ind w:left="2994" w:hanging="144"/>
      </w:pPr>
      <w:rPr>
        <w:rFonts w:hint="default"/>
        <w:lang w:val="pt-PT" w:eastAsia="en-US" w:bidi="ar-SA"/>
      </w:rPr>
    </w:lvl>
    <w:lvl w:ilvl="5" w:tplc="6DC22D50">
      <w:numFmt w:val="bullet"/>
      <w:lvlText w:val="•"/>
      <w:lvlJc w:val="left"/>
      <w:pPr>
        <w:ind w:left="3722" w:hanging="144"/>
      </w:pPr>
      <w:rPr>
        <w:rFonts w:hint="default"/>
        <w:lang w:val="pt-PT" w:eastAsia="en-US" w:bidi="ar-SA"/>
      </w:rPr>
    </w:lvl>
    <w:lvl w:ilvl="6" w:tplc="D2A0BBC0">
      <w:numFmt w:val="bullet"/>
      <w:lvlText w:val="•"/>
      <w:lvlJc w:val="left"/>
      <w:pPr>
        <w:ind w:left="4451" w:hanging="144"/>
      </w:pPr>
      <w:rPr>
        <w:rFonts w:hint="default"/>
        <w:lang w:val="pt-PT" w:eastAsia="en-US" w:bidi="ar-SA"/>
      </w:rPr>
    </w:lvl>
    <w:lvl w:ilvl="7" w:tplc="421483F8">
      <w:numFmt w:val="bullet"/>
      <w:lvlText w:val="•"/>
      <w:lvlJc w:val="left"/>
      <w:pPr>
        <w:ind w:left="5180" w:hanging="144"/>
      </w:pPr>
      <w:rPr>
        <w:rFonts w:hint="default"/>
        <w:lang w:val="pt-PT" w:eastAsia="en-US" w:bidi="ar-SA"/>
      </w:rPr>
    </w:lvl>
    <w:lvl w:ilvl="8" w:tplc="681C9B40">
      <w:numFmt w:val="bullet"/>
      <w:lvlText w:val="•"/>
      <w:lvlJc w:val="left"/>
      <w:pPr>
        <w:ind w:left="5908" w:hanging="144"/>
      </w:pPr>
      <w:rPr>
        <w:rFonts w:hint="default"/>
        <w:lang w:val="pt-PT" w:eastAsia="en-US" w:bidi="ar-SA"/>
      </w:rPr>
    </w:lvl>
  </w:abstractNum>
  <w:abstractNum w:abstractNumId="10" w15:restartNumberingAfterBreak="0">
    <w:nsid w:val="410D5312"/>
    <w:multiLevelType w:val="hybridMultilevel"/>
    <w:tmpl w:val="79E6C96E"/>
    <w:lvl w:ilvl="0" w:tplc="FBF22624">
      <w:numFmt w:val="bullet"/>
      <w:lvlText w:val="•"/>
      <w:lvlJc w:val="left"/>
      <w:pPr>
        <w:ind w:left="87" w:hanging="145"/>
      </w:pPr>
      <w:rPr>
        <w:rFonts w:ascii="Arial MT" w:eastAsia="Arial MT" w:hAnsi="Arial MT" w:cs="Arial MT" w:hint="default"/>
        <w:w w:val="103"/>
        <w:sz w:val="22"/>
        <w:szCs w:val="22"/>
        <w:lang w:val="pt-PT" w:eastAsia="en-US" w:bidi="ar-SA"/>
      </w:rPr>
    </w:lvl>
    <w:lvl w:ilvl="1" w:tplc="77A0A48A">
      <w:numFmt w:val="bullet"/>
      <w:lvlText w:val="•"/>
      <w:lvlJc w:val="left"/>
      <w:pPr>
        <w:ind w:left="808" w:hanging="145"/>
      </w:pPr>
      <w:rPr>
        <w:rFonts w:hint="default"/>
        <w:lang w:val="pt-PT" w:eastAsia="en-US" w:bidi="ar-SA"/>
      </w:rPr>
    </w:lvl>
    <w:lvl w:ilvl="2" w:tplc="E8187C12">
      <w:numFmt w:val="bullet"/>
      <w:lvlText w:val="•"/>
      <w:lvlJc w:val="left"/>
      <w:pPr>
        <w:ind w:left="1537" w:hanging="145"/>
      </w:pPr>
      <w:rPr>
        <w:rFonts w:hint="default"/>
        <w:lang w:val="pt-PT" w:eastAsia="en-US" w:bidi="ar-SA"/>
      </w:rPr>
    </w:lvl>
    <w:lvl w:ilvl="3" w:tplc="30CE96F8">
      <w:numFmt w:val="bullet"/>
      <w:lvlText w:val="•"/>
      <w:lvlJc w:val="left"/>
      <w:pPr>
        <w:ind w:left="2266" w:hanging="145"/>
      </w:pPr>
      <w:rPr>
        <w:rFonts w:hint="default"/>
        <w:lang w:val="pt-PT" w:eastAsia="en-US" w:bidi="ar-SA"/>
      </w:rPr>
    </w:lvl>
    <w:lvl w:ilvl="4" w:tplc="43404088">
      <w:numFmt w:val="bullet"/>
      <w:lvlText w:val="•"/>
      <w:lvlJc w:val="left"/>
      <w:pPr>
        <w:ind w:left="2995" w:hanging="145"/>
      </w:pPr>
      <w:rPr>
        <w:rFonts w:hint="default"/>
        <w:lang w:val="pt-PT" w:eastAsia="en-US" w:bidi="ar-SA"/>
      </w:rPr>
    </w:lvl>
    <w:lvl w:ilvl="5" w:tplc="22A6A0EA">
      <w:numFmt w:val="bullet"/>
      <w:lvlText w:val="•"/>
      <w:lvlJc w:val="left"/>
      <w:pPr>
        <w:ind w:left="3723" w:hanging="145"/>
      </w:pPr>
      <w:rPr>
        <w:rFonts w:hint="default"/>
        <w:lang w:val="pt-PT" w:eastAsia="en-US" w:bidi="ar-SA"/>
      </w:rPr>
    </w:lvl>
    <w:lvl w:ilvl="6" w:tplc="D2664562">
      <w:numFmt w:val="bullet"/>
      <w:lvlText w:val="•"/>
      <w:lvlJc w:val="left"/>
      <w:pPr>
        <w:ind w:left="4452" w:hanging="145"/>
      </w:pPr>
      <w:rPr>
        <w:rFonts w:hint="default"/>
        <w:lang w:val="pt-PT" w:eastAsia="en-US" w:bidi="ar-SA"/>
      </w:rPr>
    </w:lvl>
    <w:lvl w:ilvl="7" w:tplc="41780892">
      <w:numFmt w:val="bullet"/>
      <w:lvlText w:val="•"/>
      <w:lvlJc w:val="left"/>
      <w:pPr>
        <w:ind w:left="5181" w:hanging="145"/>
      </w:pPr>
      <w:rPr>
        <w:rFonts w:hint="default"/>
        <w:lang w:val="pt-PT" w:eastAsia="en-US" w:bidi="ar-SA"/>
      </w:rPr>
    </w:lvl>
    <w:lvl w:ilvl="8" w:tplc="283C135C">
      <w:numFmt w:val="bullet"/>
      <w:lvlText w:val="•"/>
      <w:lvlJc w:val="left"/>
      <w:pPr>
        <w:ind w:left="5910" w:hanging="145"/>
      </w:pPr>
      <w:rPr>
        <w:rFonts w:hint="default"/>
        <w:lang w:val="pt-PT" w:eastAsia="en-US" w:bidi="ar-SA"/>
      </w:rPr>
    </w:lvl>
  </w:abstractNum>
  <w:abstractNum w:abstractNumId="11" w15:restartNumberingAfterBreak="0">
    <w:nsid w:val="445119C4"/>
    <w:multiLevelType w:val="hybridMultilevel"/>
    <w:tmpl w:val="6010B1C8"/>
    <w:lvl w:ilvl="0" w:tplc="E15AB9CC">
      <w:start w:val="1"/>
      <w:numFmt w:val="lowerLetter"/>
      <w:lvlText w:val="%1)"/>
      <w:lvlJc w:val="left"/>
      <w:pPr>
        <w:ind w:left="849" w:hanging="248"/>
        <w:jc w:val="left"/>
      </w:pPr>
      <w:rPr>
        <w:rFonts w:ascii="Arial MT" w:eastAsia="Arial MT" w:hAnsi="Arial MT" w:cs="Arial MT" w:hint="default"/>
        <w:spacing w:val="-1"/>
        <w:w w:val="105"/>
        <w:sz w:val="20"/>
        <w:szCs w:val="20"/>
        <w:lang w:val="pt-PT" w:eastAsia="en-US" w:bidi="ar-SA"/>
      </w:rPr>
    </w:lvl>
    <w:lvl w:ilvl="1" w:tplc="78561838">
      <w:numFmt w:val="bullet"/>
      <w:lvlText w:val="•"/>
      <w:lvlJc w:val="left"/>
      <w:pPr>
        <w:ind w:left="1794" w:hanging="248"/>
      </w:pPr>
      <w:rPr>
        <w:rFonts w:hint="default"/>
        <w:lang w:val="pt-PT" w:eastAsia="en-US" w:bidi="ar-SA"/>
      </w:rPr>
    </w:lvl>
    <w:lvl w:ilvl="2" w:tplc="816CA420">
      <w:numFmt w:val="bullet"/>
      <w:lvlText w:val="•"/>
      <w:lvlJc w:val="left"/>
      <w:pPr>
        <w:ind w:left="2749" w:hanging="248"/>
      </w:pPr>
      <w:rPr>
        <w:rFonts w:hint="default"/>
        <w:lang w:val="pt-PT" w:eastAsia="en-US" w:bidi="ar-SA"/>
      </w:rPr>
    </w:lvl>
    <w:lvl w:ilvl="3" w:tplc="CF80035E">
      <w:numFmt w:val="bullet"/>
      <w:lvlText w:val="•"/>
      <w:lvlJc w:val="left"/>
      <w:pPr>
        <w:ind w:left="3703" w:hanging="248"/>
      </w:pPr>
      <w:rPr>
        <w:rFonts w:hint="default"/>
        <w:lang w:val="pt-PT" w:eastAsia="en-US" w:bidi="ar-SA"/>
      </w:rPr>
    </w:lvl>
    <w:lvl w:ilvl="4" w:tplc="AC604BB6">
      <w:numFmt w:val="bullet"/>
      <w:lvlText w:val="•"/>
      <w:lvlJc w:val="left"/>
      <w:pPr>
        <w:ind w:left="4658" w:hanging="248"/>
      </w:pPr>
      <w:rPr>
        <w:rFonts w:hint="default"/>
        <w:lang w:val="pt-PT" w:eastAsia="en-US" w:bidi="ar-SA"/>
      </w:rPr>
    </w:lvl>
    <w:lvl w:ilvl="5" w:tplc="D368F616">
      <w:numFmt w:val="bullet"/>
      <w:lvlText w:val="•"/>
      <w:lvlJc w:val="left"/>
      <w:pPr>
        <w:ind w:left="5612" w:hanging="248"/>
      </w:pPr>
      <w:rPr>
        <w:rFonts w:hint="default"/>
        <w:lang w:val="pt-PT" w:eastAsia="en-US" w:bidi="ar-SA"/>
      </w:rPr>
    </w:lvl>
    <w:lvl w:ilvl="6" w:tplc="5B346E34">
      <w:numFmt w:val="bullet"/>
      <w:lvlText w:val="•"/>
      <w:lvlJc w:val="left"/>
      <w:pPr>
        <w:ind w:left="6567" w:hanging="248"/>
      </w:pPr>
      <w:rPr>
        <w:rFonts w:hint="default"/>
        <w:lang w:val="pt-PT" w:eastAsia="en-US" w:bidi="ar-SA"/>
      </w:rPr>
    </w:lvl>
    <w:lvl w:ilvl="7" w:tplc="27A8A096">
      <w:numFmt w:val="bullet"/>
      <w:lvlText w:val="•"/>
      <w:lvlJc w:val="left"/>
      <w:pPr>
        <w:ind w:left="7521" w:hanging="248"/>
      </w:pPr>
      <w:rPr>
        <w:rFonts w:hint="default"/>
        <w:lang w:val="pt-PT" w:eastAsia="en-US" w:bidi="ar-SA"/>
      </w:rPr>
    </w:lvl>
    <w:lvl w:ilvl="8" w:tplc="24D2CF36">
      <w:numFmt w:val="bullet"/>
      <w:lvlText w:val="•"/>
      <w:lvlJc w:val="left"/>
      <w:pPr>
        <w:ind w:left="8476" w:hanging="248"/>
      </w:pPr>
      <w:rPr>
        <w:rFonts w:hint="default"/>
        <w:lang w:val="pt-PT" w:eastAsia="en-US" w:bidi="ar-SA"/>
      </w:rPr>
    </w:lvl>
  </w:abstractNum>
  <w:abstractNum w:abstractNumId="12" w15:restartNumberingAfterBreak="0">
    <w:nsid w:val="4ED054CF"/>
    <w:multiLevelType w:val="hybridMultilevel"/>
    <w:tmpl w:val="9B3A7618"/>
    <w:lvl w:ilvl="0" w:tplc="D20E1A30">
      <w:numFmt w:val="bullet"/>
      <w:lvlText w:val="•"/>
      <w:lvlJc w:val="left"/>
      <w:pPr>
        <w:ind w:left="87" w:hanging="145"/>
      </w:pPr>
      <w:rPr>
        <w:rFonts w:ascii="Arial MT" w:eastAsia="Arial MT" w:hAnsi="Arial MT" w:cs="Arial MT" w:hint="default"/>
        <w:w w:val="103"/>
        <w:sz w:val="22"/>
        <w:szCs w:val="22"/>
        <w:lang w:val="pt-PT" w:eastAsia="en-US" w:bidi="ar-SA"/>
      </w:rPr>
    </w:lvl>
    <w:lvl w:ilvl="1" w:tplc="EC1ED582">
      <w:numFmt w:val="bullet"/>
      <w:lvlText w:val="•"/>
      <w:lvlJc w:val="left"/>
      <w:pPr>
        <w:ind w:left="808" w:hanging="145"/>
      </w:pPr>
      <w:rPr>
        <w:rFonts w:hint="default"/>
        <w:lang w:val="pt-PT" w:eastAsia="en-US" w:bidi="ar-SA"/>
      </w:rPr>
    </w:lvl>
    <w:lvl w:ilvl="2" w:tplc="76D2D32C">
      <w:numFmt w:val="bullet"/>
      <w:lvlText w:val="•"/>
      <w:lvlJc w:val="left"/>
      <w:pPr>
        <w:ind w:left="1537" w:hanging="145"/>
      </w:pPr>
      <w:rPr>
        <w:rFonts w:hint="default"/>
        <w:lang w:val="pt-PT" w:eastAsia="en-US" w:bidi="ar-SA"/>
      </w:rPr>
    </w:lvl>
    <w:lvl w:ilvl="3" w:tplc="EB70AEF0">
      <w:numFmt w:val="bullet"/>
      <w:lvlText w:val="•"/>
      <w:lvlJc w:val="left"/>
      <w:pPr>
        <w:ind w:left="2266" w:hanging="145"/>
      </w:pPr>
      <w:rPr>
        <w:rFonts w:hint="default"/>
        <w:lang w:val="pt-PT" w:eastAsia="en-US" w:bidi="ar-SA"/>
      </w:rPr>
    </w:lvl>
    <w:lvl w:ilvl="4" w:tplc="D1509ADC">
      <w:numFmt w:val="bullet"/>
      <w:lvlText w:val="•"/>
      <w:lvlJc w:val="left"/>
      <w:pPr>
        <w:ind w:left="2995" w:hanging="145"/>
      </w:pPr>
      <w:rPr>
        <w:rFonts w:hint="default"/>
        <w:lang w:val="pt-PT" w:eastAsia="en-US" w:bidi="ar-SA"/>
      </w:rPr>
    </w:lvl>
    <w:lvl w:ilvl="5" w:tplc="7910DBF8">
      <w:numFmt w:val="bullet"/>
      <w:lvlText w:val="•"/>
      <w:lvlJc w:val="left"/>
      <w:pPr>
        <w:ind w:left="3723" w:hanging="145"/>
      </w:pPr>
      <w:rPr>
        <w:rFonts w:hint="default"/>
        <w:lang w:val="pt-PT" w:eastAsia="en-US" w:bidi="ar-SA"/>
      </w:rPr>
    </w:lvl>
    <w:lvl w:ilvl="6" w:tplc="3C5AD456">
      <w:numFmt w:val="bullet"/>
      <w:lvlText w:val="•"/>
      <w:lvlJc w:val="left"/>
      <w:pPr>
        <w:ind w:left="4452" w:hanging="145"/>
      </w:pPr>
      <w:rPr>
        <w:rFonts w:hint="default"/>
        <w:lang w:val="pt-PT" w:eastAsia="en-US" w:bidi="ar-SA"/>
      </w:rPr>
    </w:lvl>
    <w:lvl w:ilvl="7" w:tplc="A44A398C">
      <w:numFmt w:val="bullet"/>
      <w:lvlText w:val="•"/>
      <w:lvlJc w:val="left"/>
      <w:pPr>
        <w:ind w:left="5181" w:hanging="145"/>
      </w:pPr>
      <w:rPr>
        <w:rFonts w:hint="default"/>
        <w:lang w:val="pt-PT" w:eastAsia="en-US" w:bidi="ar-SA"/>
      </w:rPr>
    </w:lvl>
    <w:lvl w:ilvl="8" w:tplc="162C10C6">
      <w:numFmt w:val="bullet"/>
      <w:lvlText w:val="•"/>
      <w:lvlJc w:val="left"/>
      <w:pPr>
        <w:ind w:left="5910" w:hanging="145"/>
      </w:pPr>
      <w:rPr>
        <w:rFonts w:hint="default"/>
        <w:lang w:val="pt-PT" w:eastAsia="en-US" w:bidi="ar-SA"/>
      </w:rPr>
    </w:lvl>
  </w:abstractNum>
  <w:abstractNum w:abstractNumId="13" w15:restartNumberingAfterBreak="0">
    <w:nsid w:val="61A41599"/>
    <w:multiLevelType w:val="hybridMultilevel"/>
    <w:tmpl w:val="77AC8A10"/>
    <w:lvl w:ilvl="0" w:tplc="13C83A18">
      <w:numFmt w:val="bullet"/>
      <w:lvlText w:val="•"/>
      <w:lvlJc w:val="left"/>
      <w:pPr>
        <w:ind w:left="230" w:hanging="144"/>
      </w:pPr>
      <w:rPr>
        <w:rFonts w:ascii="Arial MT" w:eastAsia="Arial MT" w:hAnsi="Arial MT" w:cs="Arial MT" w:hint="default"/>
        <w:w w:val="103"/>
        <w:sz w:val="22"/>
        <w:szCs w:val="22"/>
        <w:lang w:val="pt-PT" w:eastAsia="en-US" w:bidi="ar-SA"/>
      </w:rPr>
    </w:lvl>
    <w:lvl w:ilvl="1" w:tplc="1138046C">
      <w:numFmt w:val="bullet"/>
      <w:lvlText w:val="•"/>
      <w:lvlJc w:val="left"/>
      <w:pPr>
        <w:ind w:left="952" w:hanging="144"/>
      </w:pPr>
      <w:rPr>
        <w:rFonts w:hint="default"/>
        <w:lang w:val="pt-PT" w:eastAsia="en-US" w:bidi="ar-SA"/>
      </w:rPr>
    </w:lvl>
    <w:lvl w:ilvl="2" w:tplc="0F0CA642">
      <w:numFmt w:val="bullet"/>
      <w:lvlText w:val="•"/>
      <w:lvlJc w:val="left"/>
      <w:pPr>
        <w:ind w:left="1665" w:hanging="144"/>
      </w:pPr>
      <w:rPr>
        <w:rFonts w:hint="default"/>
        <w:lang w:val="pt-PT" w:eastAsia="en-US" w:bidi="ar-SA"/>
      </w:rPr>
    </w:lvl>
    <w:lvl w:ilvl="3" w:tplc="B86A734E">
      <w:numFmt w:val="bullet"/>
      <w:lvlText w:val="•"/>
      <w:lvlJc w:val="left"/>
      <w:pPr>
        <w:ind w:left="2378" w:hanging="144"/>
      </w:pPr>
      <w:rPr>
        <w:rFonts w:hint="default"/>
        <w:lang w:val="pt-PT" w:eastAsia="en-US" w:bidi="ar-SA"/>
      </w:rPr>
    </w:lvl>
    <w:lvl w:ilvl="4" w:tplc="FC54C4F8">
      <w:numFmt w:val="bullet"/>
      <w:lvlText w:val="•"/>
      <w:lvlJc w:val="left"/>
      <w:pPr>
        <w:ind w:left="3091" w:hanging="144"/>
      </w:pPr>
      <w:rPr>
        <w:rFonts w:hint="default"/>
        <w:lang w:val="pt-PT" w:eastAsia="en-US" w:bidi="ar-SA"/>
      </w:rPr>
    </w:lvl>
    <w:lvl w:ilvl="5" w:tplc="03681EE6">
      <w:numFmt w:val="bullet"/>
      <w:lvlText w:val="•"/>
      <w:lvlJc w:val="left"/>
      <w:pPr>
        <w:ind w:left="3803" w:hanging="144"/>
      </w:pPr>
      <w:rPr>
        <w:rFonts w:hint="default"/>
        <w:lang w:val="pt-PT" w:eastAsia="en-US" w:bidi="ar-SA"/>
      </w:rPr>
    </w:lvl>
    <w:lvl w:ilvl="6" w:tplc="CAD83BA4">
      <w:numFmt w:val="bullet"/>
      <w:lvlText w:val="•"/>
      <w:lvlJc w:val="left"/>
      <w:pPr>
        <w:ind w:left="4516" w:hanging="144"/>
      </w:pPr>
      <w:rPr>
        <w:rFonts w:hint="default"/>
        <w:lang w:val="pt-PT" w:eastAsia="en-US" w:bidi="ar-SA"/>
      </w:rPr>
    </w:lvl>
    <w:lvl w:ilvl="7" w:tplc="5C94321C">
      <w:numFmt w:val="bullet"/>
      <w:lvlText w:val="•"/>
      <w:lvlJc w:val="left"/>
      <w:pPr>
        <w:ind w:left="5229" w:hanging="144"/>
      </w:pPr>
      <w:rPr>
        <w:rFonts w:hint="default"/>
        <w:lang w:val="pt-PT" w:eastAsia="en-US" w:bidi="ar-SA"/>
      </w:rPr>
    </w:lvl>
    <w:lvl w:ilvl="8" w:tplc="E5126EBA">
      <w:numFmt w:val="bullet"/>
      <w:lvlText w:val="•"/>
      <w:lvlJc w:val="left"/>
      <w:pPr>
        <w:ind w:left="5942" w:hanging="144"/>
      </w:pPr>
      <w:rPr>
        <w:rFonts w:hint="default"/>
        <w:lang w:val="pt-PT" w:eastAsia="en-US" w:bidi="ar-SA"/>
      </w:rPr>
    </w:lvl>
  </w:abstractNum>
  <w:abstractNum w:abstractNumId="14" w15:restartNumberingAfterBreak="0">
    <w:nsid w:val="664E1BD8"/>
    <w:multiLevelType w:val="hybridMultilevel"/>
    <w:tmpl w:val="B2223C5A"/>
    <w:lvl w:ilvl="0" w:tplc="937430F2">
      <w:numFmt w:val="bullet"/>
      <w:lvlText w:val="•"/>
      <w:lvlJc w:val="left"/>
      <w:pPr>
        <w:ind w:left="230" w:hanging="144"/>
      </w:pPr>
      <w:rPr>
        <w:rFonts w:ascii="Arial MT" w:eastAsia="Arial MT" w:hAnsi="Arial MT" w:cs="Arial MT" w:hint="default"/>
        <w:w w:val="103"/>
        <w:sz w:val="22"/>
        <w:szCs w:val="22"/>
        <w:lang w:val="pt-PT" w:eastAsia="en-US" w:bidi="ar-SA"/>
      </w:rPr>
    </w:lvl>
    <w:lvl w:ilvl="1" w:tplc="FA5C382A">
      <w:numFmt w:val="bullet"/>
      <w:lvlText w:val="•"/>
      <w:lvlJc w:val="left"/>
      <w:pPr>
        <w:ind w:left="952" w:hanging="144"/>
      </w:pPr>
      <w:rPr>
        <w:rFonts w:hint="default"/>
        <w:lang w:val="pt-PT" w:eastAsia="en-US" w:bidi="ar-SA"/>
      </w:rPr>
    </w:lvl>
    <w:lvl w:ilvl="2" w:tplc="016252F0">
      <w:numFmt w:val="bullet"/>
      <w:lvlText w:val="•"/>
      <w:lvlJc w:val="left"/>
      <w:pPr>
        <w:ind w:left="1665" w:hanging="144"/>
      </w:pPr>
      <w:rPr>
        <w:rFonts w:hint="default"/>
        <w:lang w:val="pt-PT" w:eastAsia="en-US" w:bidi="ar-SA"/>
      </w:rPr>
    </w:lvl>
    <w:lvl w:ilvl="3" w:tplc="1BA01668">
      <w:numFmt w:val="bullet"/>
      <w:lvlText w:val="•"/>
      <w:lvlJc w:val="left"/>
      <w:pPr>
        <w:ind w:left="2378" w:hanging="144"/>
      </w:pPr>
      <w:rPr>
        <w:rFonts w:hint="default"/>
        <w:lang w:val="pt-PT" w:eastAsia="en-US" w:bidi="ar-SA"/>
      </w:rPr>
    </w:lvl>
    <w:lvl w:ilvl="4" w:tplc="05E2059E">
      <w:numFmt w:val="bullet"/>
      <w:lvlText w:val="•"/>
      <w:lvlJc w:val="left"/>
      <w:pPr>
        <w:ind w:left="3091" w:hanging="144"/>
      </w:pPr>
      <w:rPr>
        <w:rFonts w:hint="default"/>
        <w:lang w:val="pt-PT" w:eastAsia="en-US" w:bidi="ar-SA"/>
      </w:rPr>
    </w:lvl>
    <w:lvl w:ilvl="5" w:tplc="CBAC2508">
      <w:numFmt w:val="bullet"/>
      <w:lvlText w:val="•"/>
      <w:lvlJc w:val="left"/>
      <w:pPr>
        <w:ind w:left="3803" w:hanging="144"/>
      </w:pPr>
      <w:rPr>
        <w:rFonts w:hint="default"/>
        <w:lang w:val="pt-PT" w:eastAsia="en-US" w:bidi="ar-SA"/>
      </w:rPr>
    </w:lvl>
    <w:lvl w:ilvl="6" w:tplc="F42A90A4">
      <w:numFmt w:val="bullet"/>
      <w:lvlText w:val="•"/>
      <w:lvlJc w:val="left"/>
      <w:pPr>
        <w:ind w:left="4516" w:hanging="144"/>
      </w:pPr>
      <w:rPr>
        <w:rFonts w:hint="default"/>
        <w:lang w:val="pt-PT" w:eastAsia="en-US" w:bidi="ar-SA"/>
      </w:rPr>
    </w:lvl>
    <w:lvl w:ilvl="7" w:tplc="8850D536">
      <w:numFmt w:val="bullet"/>
      <w:lvlText w:val="•"/>
      <w:lvlJc w:val="left"/>
      <w:pPr>
        <w:ind w:left="5229" w:hanging="144"/>
      </w:pPr>
      <w:rPr>
        <w:rFonts w:hint="default"/>
        <w:lang w:val="pt-PT" w:eastAsia="en-US" w:bidi="ar-SA"/>
      </w:rPr>
    </w:lvl>
    <w:lvl w:ilvl="8" w:tplc="FA74FB24">
      <w:numFmt w:val="bullet"/>
      <w:lvlText w:val="•"/>
      <w:lvlJc w:val="left"/>
      <w:pPr>
        <w:ind w:left="5942" w:hanging="144"/>
      </w:pPr>
      <w:rPr>
        <w:rFonts w:hint="default"/>
        <w:lang w:val="pt-PT" w:eastAsia="en-US" w:bidi="ar-SA"/>
      </w:rPr>
    </w:lvl>
  </w:abstractNum>
  <w:abstractNum w:abstractNumId="15" w15:restartNumberingAfterBreak="0">
    <w:nsid w:val="6D8B3994"/>
    <w:multiLevelType w:val="hybridMultilevel"/>
    <w:tmpl w:val="2F9E3012"/>
    <w:lvl w:ilvl="0" w:tplc="A8CC22B2">
      <w:numFmt w:val="bullet"/>
      <w:lvlText w:val="•"/>
      <w:lvlJc w:val="left"/>
      <w:pPr>
        <w:ind w:left="87" w:hanging="177"/>
      </w:pPr>
      <w:rPr>
        <w:rFonts w:ascii="Arial MT" w:eastAsia="Arial MT" w:hAnsi="Arial MT" w:cs="Arial MT" w:hint="default"/>
        <w:w w:val="103"/>
        <w:sz w:val="22"/>
        <w:szCs w:val="22"/>
        <w:lang w:val="pt-PT" w:eastAsia="en-US" w:bidi="ar-SA"/>
      </w:rPr>
    </w:lvl>
    <w:lvl w:ilvl="1" w:tplc="536CD2E0">
      <w:numFmt w:val="bullet"/>
      <w:lvlText w:val="•"/>
      <w:lvlJc w:val="left"/>
      <w:pPr>
        <w:ind w:left="808" w:hanging="177"/>
      </w:pPr>
      <w:rPr>
        <w:rFonts w:hint="default"/>
        <w:lang w:val="pt-PT" w:eastAsia="en-US" w:bidi="ar-SA"/>
      </w:rPr>
    </w:lvl>
    <w:lvl w:ilvl="2" w:tplc="8F402B80">
      <w:numFmt w:val="bullet"/>
      <w:lvlText w:val="•"/>
      <w:lvlJc w:val="left"/>
      <w:pPr>
        <w:ind w:left="1537" w:hanging="177"/>
      </w:pPr>
      <w:rPr>
        <w:rFonts w:hint="default"/>
        <w:lang w:val="pt-PT" w:eastAsia="en-US" w:bidi="ar-SA"/>
      </w:rPr>
    </w:lvl>
    <w:lvl w:ilvl="3" w:tplc="5C1E6B7A">
      <w:numFmt w:val="bullet"/>
      <w:lvlText w:val="•"/>
      <w:lvlJc w:val="left"/>
      <w:pPr>
        <w:ind w:left="2266" w:hanging="177"/>
      </w:pPr>
      <w:rPr>
        <w:rFonts w:hint="default"/>
        <w:lang w:val="pt-PT" w:eastAsia="en-US" w:bidi="ar-SA"/>
      </w:rPr>
    </w:lvl>
    <w:lvl w:ilvl="4" w:tplc="A344FDF2">
      <w:numFmt w:val="bullet"/>
      <w:lvlText w:val="•"/>
      <w:lvlJc w:val="left"/>
      <w:pPr>
        <w:ind w:left="2995" w:hanging="177"/>
      </w:pPr>
      <w:rPr>
        <w:rFonts w:hint="default"/>
        <w:lang w:val="pt-PT" w:eastAsia="en-US" w:bidi="ar-SA"/>
      </w:rPr>
    </w:lvl>
    <w:lvl w:ilvl="5" w:tplc="C6E4A696">
      <w:numFmt w:val="bullet"/>
      <w:lvlText w:val="•"/>
      <w:lvlJc w:val="left"/>
      <w:pPr>
        <w:ind w:left="3723" w:hanging="177"/>
      </w:pPr>
      <w:rPr>
        <w:rFonts w:hint="default"/>
        <w:lang w:val="pt-PT" w:eastAsia="en-US" w:bidi="ar-SA"/>
      </w:rPr>
    </w:lvl>
    <w:lvl w:ilvl="6" w:tplc="72FA5662">
      <w:numFmt w:val="bullet"/>
      <w:lvlText w:val="•"/>
      <w:lvlJc w:val="left"/>
      <w:pPr>
        <w:ind w:left="4452" w:hanging="177"/>
      </w:pPr>
      <w:rPr>
        <w:rFonts w:hint="default"/>
        <w:lang w:val="pt-PT" w:eastAsia="en-US" w:bidi="ar-SA"/>
      </w:rPr>
    </w:lvl>
    <w:lvl w:ilvl="7" w:tplc="7C8A1E9C">
      <w:numFmt w:val="bullet"/>
      <w:lvlText w:val="•"/>
      <w:lvlJc w:val="left"/>
      <w:pPr>
        <w:ind w:left="5181" w:hanging="177"/>
      </w:pPr>
      <w:rPr>
        <w:rFonts w:hint="default"/>
        <w:lang w:val="pt-PT" w:eastAsia="en-US" w:bidi="ar-SA"/>
      </w:rPr>
    </w:lvl>
    <w:lvl w:ilvl="8" w:tplc="886C0DFA">
      <w:numFmt w:val="bullet"/>
      <w:lvlText w:val="•"/>
      <w:lvlJc w:val="left"/>
      <w:pPr>
        <w:ind w:left="5910" w:hanging="177"/>
      </w:pPr>
      <w:rPr>
        <w:rFonts w:hint="default"/>
        <w:lang w:val="pt-PT" w:eastAsia="en-US" w:bidi="ar-SA"/>
      </w:rPr>
    </w:lvl>
  </w:abstractNum>
  <w:abstractNum w:abstractNumId="16" w15:restartNumberingAfterBreak="0">
    <w:nsid w:val="6EF32DE9"/>
    <w:multiLevelType w:val="hybridMultilevel"/>
    <w:tmpl w:val="1C8211E8"/>
    <w:lvl w:ilvl="0" w:tplc="48EA9826">
      <w:start w:val="1"/>
      <w:numFmt w:val="upperRoman"/>
      <w:lvlText w:val="%1"/>
      <w:lvlJc w:val="left"/>
      <w:pPr>
        <w:ind w:left="707" w:hanging="106"/>
        <w:jc w:val="left"/>
      </w:pPr>
      <w:rPr>
        <w:rFonts w:ascii="Arial" w:eastAsia="Arial" w:hAnsi="Arial" w:cs="Arial" w:hint="default"/>
        <w:b/>
        <w:bCs/>
        <w:w w:val="105"/>
        <w:sz w:val="18"/>
        <w:szCs w:val="18"/>
        <w:lang w:val="pt-PT" w:eastAsia="en-US" w:bidi="ar-SA"/>
      </w:rPr>
    </w:lvl>
    <w:lvl w:ilvl="1" w:tplc="9080F216">
      <w:numFmt w:val="bullet"/>
      <w:lvlText w:val="•"/>
      <w:lvlJc w:val="left"/>
      <w:pPr>
        <w:ind w:left="1668" w:hanging="106"/>
      </w:pPr>
      <w:rPr>
        <w:rFonts w:hint="default"/>
        <w:lang w:val="pt-PT" w:eastAsia="en-US" w:bidi="ar-SA"/>
      </w:rPr>
    </w:lvl>
    <w:lvl w:ilvl="2" w:tplc="ED5EC4E0">
      <w:numFmt w:val="bullet"/>
      <w:lvlText w:val="•"/>
      <w:lvlJc w:val="left"/>
      <w:pPr>
        <w:ind w:left="2637" w:hanging="106"/>
      </w:pPr>
      <w:rPr>
        <w:rFonts w:hint="default"/>
        <w:lang w:val="pt-PT" w:eastAsia="en-US" w:bidi="ar-SA"/>
      </w:rPr>
    </w:lvl>
    <w:lvl w:ilvl="3" w:tplc="7B644562">
      <w:numFmt w:val="bullet"/>
      <w:lvlText w:val="•"/>
      <w:lvlJc w:val="left"/>
      <w:pPr>
        <w:ind w:left="3605" w:hanging="106"/>
      </w:pPr>
      <w:rPr>
        <w:rFonts w:hint="default"/>
        <w:lang w:val="pt-PT" w:eastAsia="en-US" w:bidi="ar-SA"/>
      </w:rPr>
    </w:lvl>
    <w:lvl w:ilvl="4" w:tplc="3B36E7E0">
      <w:numFmt w:val="bullet"/>
      <w:lvlText w:val="•"/>
      <w:lvlJc w:val="left"/>
      <w:pPr>
        <w:ind w:left="4574" w:hanging="106"/>
      </w:pPr>
      <w:rPr>
        <w:rFonts w:hint="default"/>
        <w:lang w:val="pt-PT" w:eastAsia="en-US" w:bidi="ar-SA"/>
      </w:rPr>
    </w:lvl>
    <w:lvl w:ilvl="5" w:tplc="1D0A60AE">
      <w:numFmt w:val="bullet"/>
      <w:lvlText w:val="•"/>
      <w:lvlJc w:val="left"/>
      <w:pPr>
        <w:ind w:left="5542" w:hanging="106"/>
      </w:pPr>
      <w:rPr>
        <w:rFonts w:hint="default"/>
        <w:lang w:val="pt-PT" w:eastAsia="en-US" w:bidi="ar-SA"/>
      </w:rPr>
    </w:lvl>
    <w:lvl w:ilvl="6" w:tplc="77D21B08">
      <w:numFmt w:val="bullet"/>
      <w:lvlText w:val="•"/>
      <w:lvlJc w:val="left"/>
      <w:pPr>
        <w:ind w:left="6511" w:hanging="106"/>
      </w:pPr>
      <w:rPr>
        <w:rFonts w:hint="default"/>
        <w:lang w:val="pt-PT" w:eastAsia="en-US" w:bidi="ar-SA"/>
      </w:rPr>
    </w:lvl>
    <w:lvl w:ilvl="7" w:tplc="78C487F6">
      <w:numFmt w:val="bullet"/>
      <w:lvlText w:val="•"/>
      <w:lvlJc w:val="left"/>
      <w:pPr>
        <w:ind w:left="7479" w:hanging="106"/>
      </w:pPr>
      <w:rPr>
        <w:rFonts w:hint="default"/>
        <w:lang w:val="pt-PT" w:eastAsia="en-US" w:bidi="ar-SA"/>
      </w:rPr>
    </w:lvl>
    <w:lvl w:ilvl="8" w:tplc="8BA60530">
      <w:numFmt w:val="bullet"/>
      <w:lvlText w:val="•"/>
      <w:lvlJc w:val="left"/>
      <w:pPr>
        <w:ind w:left="8448" w:hanging="106"/>
      </w:pPr>
      <w:rPr>
        <w:rFonts w:hint="default"/>
        <w:lang w:val="pt-PT" w:eastAsia="en-US" w:bidi="ar-SA"/>
      </w:rPr>
    </w:lvl>
  </w:abstractNum>
  <w:abstractNum w:abstractNumId="17" w15:restartNumberingAfterBreak="0">
    <w:nsid w:val="7284022C"/>
    <w:multiLevelType w:val="hybridMultilevel"/>
    <w:tmpl w:val="276A7B48"/>
    <w:lvl w:ilvl="0" w:tplc="D6228054">
      <w:numFmt w:val="bullet"/>
      <w:lvlText w:val="•"/>
      <w:lvlJc w:val="left"/>
      <w:pPr>
        <w:ind w:left="87" w:hanging="166"/>
      </w:pPr>
      <w:rPr>
        <w:rFonts w:ascii="Arial MT" w:eastAsia="Arial MT" w:hAnsi="Arial MT" w:cs="Arial MT" w:hint="default"/>
        <w:w w:val="103"/>
        <w:sz w:val="22"/>
        <w:szCs w:val="22"/>
        <w:lang w:val="pt-PT" w:eastAsia="en-US" w:bidi="ar-SA"/>
      </w:rPr>
    </w:lvl>
    <w:lvl w:ilvl="1" w:tplc="B2865CF8">
      <w:numFmt w:val="bullet"/>
      <w:lvlText w:val="•"/>
      <w:lvlJc w:val="left"/>
      <w:pPr>
        <w:ind w:left="808" w:hanging="166"/>
      </w:pPr>
      <w:rPr>
        <w:rFonts w:hint="default"/>
        <w:lang w:val="pt-PT" w:eastAsia="en-US" w:bidi="ar-SA"/>
      </w:rPr>
    </w:lvl>
    <w:lvl w:ilvl="2" w:tplc="102E0482">
      <w:numFmt w:val="bullet"/>
      <w:lvlText w:val="•"/>
      <w:lvlJc w:val="left"/>
      <w:pPr>
        <w:ind w:left="1537" w:hanging="166"/>
      </w:pPr>
      <w:rPr>
        <w:rFonts w:hint="default"/>
        <w:lang w:val="pt-PT" w:eastAsia="en-US" w:bidi="ar-SA"/>
      </w:rPr>
    </w:lvl>
    <w:lvl w:ilvl="3" w:tplc="5900B384">
      <w:numFmt w:val="bullet"/>
      <w:lvlText w:val="•"/>
      <w:lvlJc w:val="left"/>
      <w:pPr>
        <w:ind w:left="2266" w:hanging="166"/>
      </w:pPr>
      <w:rPr>
        <w:rFonts w:hint="default"/>
        <w:lang w:val="pt-PT" w:eastAsia="en-US" w:bidi="ar-SA"/>
      </w:rPr>
    </w:lvl>
    <w:lvl w:ilvl="4" w:tplc="4F8403D2">
      <w:numFmt w:val="bullet"/>
      <w:lvlText w:val="•"/>
      <w:lvlJc w:val="left"/>
      <w:pPr>
        <w:ind w:left="2995" w:hanging="166"/>
      </w:pPr>
      <w:rPr>
        <w:rFonts w:hint="default"/>
        <w:lang w:val="pt-PT" w:eastAsia="en-US" w:bidi="ar-SA"/>
      </w:rPr>
    </w:lvl>
    <w:lvl w:ilvl="5" w:tplc="F85EEC28">
      <w:numFmt w:val="bullet"/>
      <w:lvlText w:val="•"/>
      <w:lvlJc w:val="left"/>
      <w:pPr>
        <w:ind w:left="3723" w:hanging="166"/>
      </w:pPr>
      <w:rPr>
        <w:rFonts w:hint="default"/>
        <w:lang w:val="pt-PT" w:eastAsia="en-US" w:bidi="ar-SA"/>
      </w:rPr>
    </w:lvl>
    <w:lvl w:ilvl="6" w:tplc="68643B30">
      <w:numFmt w:val="bullet"/>
      <w:lvlText w:val="•"/>
      <w:lvlJc w:val="left"/>
      <w:pPr>
        <w:ind w:left="4452" w:hanging="166"/>
      </w:pPr>
      <w:rPr>
        <w:rFonts w:hint="default"/>
        <w:lang w:val="pt-PT" w:eastAsia="en-US" w:bidi="ar-SA"/>
      </w:rPr>
    </w:lvl>
    <w:lvl w:ilvl="7" w:tplc="199A784A">
      <w:numFmt w:val="bullet"/>
      <w:lvlText w:val="•"/>
      <w:lvlJc w:val="left"/>
      <w:pPr>
        <w:ind w:left="5181" w:hanging="166"/>
      </w:pPr>
      <w:rPr>
        <w:rFonts w:hint="default"/>
        <w:lang w:val="pt-PT" w:eastAsia="en-US" w:bidi="ar-SA"/>
      </w:rPr>
    </w:lvl>
    <w:lvl w:ilvl="8" w:tplc="1CB22EE4">
      <w:numFmt w:val="bullet"/>
      <w:lvlText w:val="•"/>
      <w:lvlJc w:val="left"/>
      <w:pPr>
        <w:ind w:left="5910" w:hanging="166"/>
      </w:pPr>
      <w:rPr>
        <w:rFonts w:hint="default"/>
        <w:lang w:val="pt-PT" w:eastAsia="en-US" w:bidi="ar-SA"/>
      </w:rPr>
    </w:lvl>
  </w:abstractNum>
  <w:num w:numId="1" w16cid:durableId="1895695700">
    <w:abstractNumId w:val="1"/>
  </w:num>
  <w:num w:numId="2" w16cid:durableId="1095711553">
    <w:abstractNumId w:val="10"/>
  </w:num>
  <w:num w:numId="3" w16cid:durableId="742677943">
    <w:abstractNumId w:val="13"/>
  </w:num>
  <w:num w:numId="4" w16cid:durableId="1406951409">
    <w:abstractNumId w:val="14"/>
  </w:num>
  <w:num w:numId="5" w16cid:durableId="1205363577">
    <w:abstractNumId w:val="3"/>
  </w:num>
  <w:num w:numId="6" w16cid:durableId="639264202">
    <w:abstractNumId w:val="17"/>
  </w:num>
  <w:num w:numId="7" w16cid:durableId="1413969425">
    <w:abstractNumId w:val="15"/>
  </w:num>
  <w:num w:numId="8" w16cid:durableId="1425877694">
    <w:abstractNumId w:val="12"/>
  </w:num>
  <w:num w:numId="9" w16cid:durableId="405692235">
    <w:abstractNumId w:val="11"/>
  </w:num>
  <w:num w:numId="10" w16cid:durableId="988903328">
    <w:abstractNumId w:val="9"/>
  </w:num>
  <w:num w:numId="11" w16cid:durableId="34430228">
    <w:abstractNumId w:val="7"/>
  </w:num>
  <w:num w:numId="12" w16cid:durableId="262037534">
    <w:abstractNumId w:val="6"/>
  </w:num>
  <w:num w:numId="13" w16cid:durableId="915439353">
    <w:abstractNumId w:val="8"/>
  </w:num>
  <w:num w:numId="14" w16cid:durableId="942960564">
    <w:abstractNumId w:val="2"/>
  </w:num>
  <w:num w:numId="15" w16cid:durableId="1301307503">
    <w:abstractNumId w:val="16"/>
  </w:num>
  <w:num w:numId="16" w16cid:durableId="1053165062">
    <w:abstractNumId w:val="5"/>
  </w:num>
  <w:num w:numId="17" w16cid:durableId="1570924319">
    <w:abstractNumId w:val="0"/>
  </w:num>
  <w:num w:numId="18" w16cid:durableId="10067152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FF1"/>
    <w:rsid w:val="00013EB3"/>
    <w:rsid w:val="00322950"/>
    <w:rsid w:val="003C3FF1"/>
    <w:rsid w:val="00600AED"/>
    <w:rsid w:val="008B5A84"/>
    <w:rsid w:val="00985B8F"/>
    <w:rsid w:val="00A118E7"/>
    <w:rsid w:val="00E259ED"/>
    <w:rsid w:val="00FB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F8EF"/>
  <w15:chartTrackingRefBased/>
  <w15:docId w15:val="{DCFA61DF-86E9-458C-A7EB-C6A3416AB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FF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C3F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3FF1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NormalWeb">
    <w:name w:val="Normal (Web)"/>
    <w:basedOn w:val="Normal"/>
    <w:uiPriority w:val="99"/>
    <w:unhideWhenUsed/>
    <w:rsid w:val="003C3FF1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3C3FF1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C3FF1"/>
    <w:rPr>
      <w:rFonts w:ascii="Arial MT" w:eastAsia="Arial MT" w:hAnsi="Arial MT" w:cs="Arial MT"/>
      <w:kern w:val="0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C3FF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C3FF1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Rodap">
    <w:name w:val="footer"/>
    <w:basedOn w:val="Normal"/>
    <w:link w:val="RodapChar"/>
    <w:uiPriority w:val="99"/>
    <w:unhideWhenUsed/>
    <w:rsid w:val="003C3FF1"/>
    <w:pPr>
      <w:widowControl w:val="0"/>
      <w:tabs>
        <w:tab w:val="center" w:pos="4252"/>
        <w:tab w:val="right" w:pos="8504"/>
      </w:tabs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3C3FF1"/>
    <w:rPr>
      <w:rFonts w:ascii="Arial MT" w:eastAsia="Arial MT" w:hAnsi="Arial MT" w:cs="Arial MT"/>
      <w:kern w:val="0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3C3FF1"/>
    <w:pPr>
      <w:widowControl w:val="0"/>
      <w:autoSpaceDE w:val="0"/>
      <w:autoSpaceDN w:val="0"/>
      <w:ind w:left="602"/>
      <w:jc w:val="both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3142</Words>
  <Characters>16967</Characters>
  <Application>Microsoft Office Word</Application>
  <DocSecurity>0</DocSecurity>
  <Lines>141</Lines>
  <Paragraphs>40</Paragraphs>
  <ScaleCrop>false</ScaleCrop>
  <Company/>
  <LinksUpToDate>false</LinksUpToDate>
  <CharactersWithSpaces>20069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cp:lastPrinted>2023-07-14T15:15:00Z</cp:lastPrinted>
  <dcterms:created xsi:type="dcterms:W3CDTF">2023-07-14T15:21:00Z</dcterms:created>
  <dcterms:modified xsi:type="dcterms:W3CDTF">2023-07-14T15:21:00Z</dcterms:modified>
</cp:coreProperties>
</file>