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1FE" w:rsidRPr="00C571FE" w:rsidRDefault="00C571FE" w:rsidP="00C571FE">
      <w:pPr>
        <w:keepNext/>
        <w:jc w:val="center"/>
        <w:outlineLvl w:val="7"/>
        <w:rPr>
          <w:rFonts w:ascii="Verdana" w:hAnsi="Verdana" w:cs="Arial"/>
          <w:b/>
          <w:sz w:val="23"/>
          <w:szCs w:val="23"/>
        </w:rPr>
      </w:pPr>
      <w:r w:rsidRPr="00C571FE">
        <w:rPr>
          <w:rFonts w:ascii="Verdana" w:hAnsi="Verdana" w:cs="Arial"/>
          <w:b/>
          <w:sz w:val="23"/>
          <w:szCs w:val="23"/>
        </w:rPr>
        <w:t xml:space="preserve">LEI Nº. </w:t>
      </w:r>
      <w:r>
        <w:rPr>
          <w:rFonts w:ascii="Verdana" w:hAnsi="Verdana" w:cs="Arial"/>
          <w:b/>
          <w:sz w:val="23"/>
          <w:szCs w:val="23"/>
        </w:rPr>
        <w:t>880</w:t>
      </w:r>
      <w:r w:rsidRPr="00C571FE">
        <w:rPr>
          <w:rFonts w:ascii="Verdana" w:hAnsi="Verdana" w:cs="Arial"/>
          <w:b/>
          <w:sz w:val="23"/>
          <w:szCs w:val="23"/>
        </w:rPr>
        <w:t xml:space="preserve"> DE </w:t>
      </w:r>
      <w:r w:rsidRPr="00C571FE">
        <w:rPr>
          <w:rFonts w:ascii="Verdana" w:hAnsi="Verdana" w:cs="Arial"/>
          <w:b/>
          <w:sz w:val="23"/>
          <w:szCs w:val="23"/>
        </w:rPr>
        <w:t>30</w:t>
      </w:r>
      <w:r w:rsidRPr="00C571FE">
        <w:rPr>
          <w:rFonts w:ascii="Verdana" w:hAnsi="Verdana" w:cs="Arial"/>
          <w:b/>
          <w:sz w:val="23"/>
          <w:szCs w:val="23"/>
        </w:rPr>
        <w:t xml:space="preserve"> DE </w:t>
      </w:r>
      <w:r w:rsidRPr="00C571FE">
        <w:rPr>
          <w:rFonts w:ascii="Verdana" w:hAnsi="Verdana" w:cs="Arial"/>
          <w:b/>
          <w:sz w:val="23"/>
          <w:szCs w:val="23"/>
        </w:rPr>
        <w:t>MAIO</w:t>
      </w:r>
      <w:r w:rsidRPr="00C571FE">
        <w:rPr>
          <w:rFonts w:ascii="Verdana" w:hAnsi="Verdana" w:cs="Arial"/>
          <w:b/>
          <w:sz w:val="23"/>
          <w:szCs w:val="23"/>
        </w:rPr>
        <w:t xml:space="preserve"> DE 2023.</w:t>
      </w:r>
    </w:p>
    <w:p w:rsidR="00C571FE" w:rsidRPr="00C571FE" w:rsidRDefault="00C571FE" w:rsidP="00C571FE">
      <w:pPr>
        <w:keepNext/>
        <w:jc w:val="center"/>
        <w:outlineLvl w:val="7"/>
        <w:rPr>
          <w:rFonts w:ascii="Verdana" w:hAnsi="Verdana" w:cs="Arial"/>
          <w:b/>
          <w:sz w:val="23"/>
          <w:szCs w:val="23"/>
        </w:rPr>
      </w:pPr>
    </w:p>
    <w:p w:rsidR="00C571FE" w:rsidRPr="00C571FE" w:rsidRDefault="00C571FE" w:rsidP="00C571FE">
      <w:pPr>
        <w:keepNext/>
        <w:jc w:val="center"/>
        <w:outlineLvl w:val="7"/>
        <w:rPr>
          <w:rFonts w:ascii="Verdana" w:hAnsi="Verdana" w:cs="Arial"/>
          <w:b/>
          <w:sz w:val="23"/>
          <w:szCs w:val="23"/>
        </w:rPr>
      </w:pPr>
    </w:p>
    <w:p w:rsidR="00C571FE" w:rsidRPr="00C571FE" w:rsidRDefault="00C571FE" w:rsidP="00C571FE">
      <w:pPr>
        <w:pStyle w:val="SemEspaamento"/>
        <w:ind w:left="3402"/>
        <w:jc w:val="both"/>
        <w:rPr>
          <w:rFonts w:ascii="Verdana" w:hAnsi="Verdana"/>
          <w:sz w:val="23"/>
          <w:szCs w:val="23"/>
          <w:shd w:val="clear" w:color="auto" w:fill="FFFFFF"/>
        </w:rPr>
      </w:pPr>
      <w:r w:rsidRPr="00C571FE">
        <w:rPr>
          <w:rFonts w:ascii="Verdana" w:hAnsi="Verdana"/>
          <w:sz w:val="23"/>
          <w:szCs w:val="23"/>
          <w:shd w:val="clear" w:color="auto" w:fill="FFFFFF"/>
        </w:rPr>
        <w:t xml:space="preserve">AUTORIZA O MUNICÍPIO A CONTRATAR, EM REGIME DE URGÊNCIA, PROFISSIONAIS DE SEGURANÇA ESPECIALIZADOS E A ADIQUIRIR </w:t>
      </w:r>
      <w:proofErr w:type="gramStart"/>
      <w:r w:rsidRPr="00C571FE">
        <w:rPr>
          <w:rFonts w:ascii="Verdana" w:hAnsi="Verdana"/>
          <w:sz w:val="23"/>
          <w:szCs w:val="23"/>
          <w:shd w:val="clear" w:color="auto" w:fill="FFFFFF"/>
        </w:rPr>
        <w:t>EQUIPAMENTOS  PARA</w:t>
      </w:r>
      <w:proofErr w:type="gramEnd"/>
      <w:r w:rsidRPr="00C571FE">
        <w:rPr>
          <w:rFonts w:ascii="Verdana" w:hAnsi="Verdana"/>
          <w:sz w:val="23"/>
          <w:szCs w:val="23"/>
          <w:shd w:val="clear" w:color="auto" w:fill="FFFFFF"/>
        </w:rPr>
        <w:t xml:space="preserve"> TODAS AS UNIDADES EDUCACIONAIS DA REDE PÚBLICA MUNICIPAL DE EDUCAÇÃO.</w:t>
      </w:r>
    </w:p>
    <w:p w:rsidR="00C571FE" w:rsidRPr="00C571FE" w:rsidRDefault="00C571FE" w:rsidP="00C571FE">
      <w:pPr>
        <w:keepNext/>
        <w:ind w:left="3402" w:firstLine="851"/>
        <w:jc w:val="both"/>
        <w:outlineLvl w:val="7"/>
        <w:rPr>
          <w:rFonts w:ascii="Verdana" w:hAnsi="Verdana" w:cs="Arial"/>
          <w:sz w:val="23"/>
          <w:szCs w:val="23"/>
        </w:rPr>
      </w:pPr>
    </w:p>
    <w:p w:rsidR="00C571FE" w:rsidRPr="00C571FE" w:rsidRDefault="00C571FE" w:rsidP="00C571FE">
      <w:pPr>
        <w:keepNext/>
        <w:ind w:firstLine="851"/>
        <w:jc w:val="both"/>
        <w:outlineLvl w:val="7"/>
        <w:rPr>
          <w:rFonts w:ascii="Verdana" w:hAnsi="Verdana" w:cs="Arial"/>
          <w:sz w:val="23"/>
          <w:szCs w:val="23"/>
        </w:rPr>
      </w:pPr>
    </w:p>
    <w:p w:rsidR="00C571FE" w:rsidRPr="00C571FE" w:rsidRDefault="00C571FE" w:rsidP="00C571FE">
      <w:pPr>
        <w:jc w:val="both"/>
        <w:rPr>
          <w:rFonts w:ascii="Verdana" w:hAnsi="Verdana" w:cs="Arial"/>
          <w:b/>
          <w:sz w:val="23"/>
          <w:szCs w:val="23"/>
        </w:rPr>
      </w:pPr>
      <w:r w:rsidRPr="00C571FE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C571FE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C571FE">
        <w:rPr>
          <w:rFonts w:ascii="Verdana" w:hAnsi="Verdana" w:cs="Arial"/>
          <w:b/>
          <w:sz w:val="23"/>
          <w:szCs w:val="23"/>
        </w:rPr>
        <w:t>:</w:t>
      </w:r>
    </w:p>
    <w:p w:rsidR="00C571FE" w:rsidRPr="00C571FE" w:rsidRDefault="00C571FE" w:rsidP="00C571FE">
      <w:pPr>
        <w:keepNext/>
        <w:jc w:val="both"/>
        <w:outlineLvl w:val="7"/>
        <w:rPr>
          <w:rFonts w:ascii="Verdana" w:hAnsi="Verdana" w:cs="Arial"/>
          <w:sz w:val="23"/>
          <w:szCs w:val="23"/>
        </w:rPr>
      </w:pPr>
    </w:p>
    <w:p w:rsidR="00C571FE" w:rsidRPr="00C571FE" w:rsidRDefault="00C571FE" w:rsidP="00C571FE">
      <w:pPr>
        <w:jc w:val="both"/>
        <w:rPr>
          <w:rFonts w:ascii="Verdana" w:hAnsi="Verdana"/>
          <w:sz w:val="23"/>
          <w:szCs w:val="23"/>
        </w:rPr>
      </w:pPr>
    </w:p>
    <w:p w:rsidR="00C571FE" w:rsidRPr="00C571FE" w:rsidRDefault="00C571FE" w:rsidP="00C571FE">
      <w:pPr>
        <w:spacing w:line="283" w:lineRule="auto"/>
        <w:jc w:val="both"/>
        <w:rPr>
          <w:rFonts w:ascii="Verdana" w:hAnsi="Verdana"/>
          <w:sz w:val="23"/>
          <w:szCs w:val="23"/>
        </w:rPr>
      </w:pPr>
      <w:r w:rsidRPr="00C571FE">
        <w:rPr>
          <w:rFonts w:ascii="Verdana" w:hAnsi="Verdana"/>
          <w:b/>
          <w:sz w:val="23"/>
          <w:szCs w:val="23"/>
        </w:rPr>
        <w:t>Art. 1º</w:t>
      </w:r>
      <w:r>
        <w:rPr>
          <w:rFonts w:ascii="Verdana" w:hAnsi="Verdana"/>
          <w:b/>
          <w:sz w:val="23"/>
          <w:szCs w:val="23"/>
        </w:rPr>
        <w:t>.</w:t>
      </w:r>
      <w:r w:rsidRPr="00C571FE">
        <w:rPr>
          <w:rFonts w:ascii="Verdana" w:hAnsi="Verdana"/>
          <w:b/>
          <w:sz w:val="23"/>
          <w:szCs w:val="23"/>
        </w:rPr>
        <w:t xml:space="preserve"> </w:t>
      </w:r>
      <w:r w:rsidRPr="00C571FE">
        <w:rPr>
          <w:rFonts w:ascii="Verdana" w:hAnsi="Verdana"/>
          <w:sz w:val="23"/>
          <w:szCs w:val="23"/>
          <w:shd w:val="clear" w:color="auto" w:fill="FBFBFB"/>
        </w:rPr>
        <w:t>Fica o Município de Córrego Fundo-MG autorizado a contratar, em regime de urgência, profissionais de segurança especializados para todas as unidades educacionais da rede pública municipal de educação, câmaras de segurança, cerca elétrica e portas com detectores de metal.</w:t>
      </w:r>
    </w:p>
    <w:p w:rsidR="00C571FE" w:rsidRPr="00C571FE" w:rsidRDefault="00C571FE" w:rsidP="00C571FE">
      <w:pPr>
        <w:pStyle w:val="SemEspaamento"/>
        <w:jc w:val="both"/>
        <w:rPr>
          <w:rFonts w:ascii="Verdana" w:hAnsi="Verdana"/>
          <w:sz w:val="23"/>
          <w:szCs w:val="23"/>
        </w:rPr>
      </w:pPr>
    </w:p>
    <w:p w:rsidR="00C571FE" w:rsidRPr="00C571FE" w:rsidRDefault="00C571FE" w:rsidP="00C571FE">
      <w:pPr>
        <w:pStyle w:val="SemEspaamento"/>
        <w:jc w:val="both"/>
        <w:rPr>
          <w:rFonts w:ascii="Verdana" w:hAnsi="Verdana"/>
          <w:sz w:val="23"/>
          <w:szCs w:val="23"/>
        </w:rPr>
      </w:pPr>
      <w:r w:rsidRPr="00C571FE">
        <w:rPr>
          <w:rFonts w:ascii="Verdana" w:hAnsi="Verdana"/>
          <w:b/>
          <w:sz w:val="23"/>
          <w:szCs w:val="23"/>
        </w:rPr>
        <w:t>Art. 2º</w:t>
      </w:r>
      <w:r>
        <w:rPr>
          <w:rFonts w:ascii="Verdana" w:hAnsi="Verdana"/>
          <w:b/>
          <w:sz w:val="23"/>
          <w:szCs w:val="23"/>
        </w:rPr>
        <w:t>.</w:t>
      </w:r>
      <w:r w:rsidRPr="00C571FE">
        <w:rPr>
          <w:rFonts w:ascii="Verdana" w:hAnsi="Verdana"/>
          <w:sz w:val="23"/>
          <w:szCs w:val="23"/>
        </w:rPr>
        <w:t xml:space="preserve"> Os profissionais a que se referem o parágrafo anterior deverão permanecer na unidade de ensino durante todo o período de funcionamento, inclusive em eventos fora dos horários de aula.</w:t>
      </w:r>
    </w:p>
    <w:p w:rsidR="00C571FE" w:rsidRPr="00C571FE" w:rsidRDefault="00C571FE" w:rsidP="00C571FE">
      <w:pPr>
        <w:pStyle w:val="SemEspaamento"/>
        <w:jc w:val="both"/>
        <w:rPr>
          <w:rFonts w:ascii="Verdana" w:hAnsi="Verdana"/>
          <w:sz w:val="23"/>
          <w:szCs w:val="23"/>
        </w:rPr>
      </w:pPr>
    </w:p>
    <w:p w:rsidR="00C571FE" w:rsidRPr="00C571FE" w:rsidRDefault="00C571FE" w:rsidP="00C571FE">
      <w:pPr>
        <w:pStyle w:val="SemEspaamento"/>
        <w:jc w:val="both"/>
        <w:rPr>
          <w:rFonts w:ascii="Verdana" w:hAnsi="Verdana"/>
          <w:sz w:val="23"/>
          <w:szCs w:val="23"/>
        </w:rPr>
      </w:pPr>
      <w:r w:rsidRPr="00C571FE">
        <w:rPr>
          <w:rFonts w:ascii="Verdana" w:hAnsi="Verdana"/>
          <w:b/>
          <w:sz w:val="23"/>
          <w:szCs w:val="23"/>
        </w:rPr>
        <w:t>Art. 3º</w:t>
      </w:r>
      <w:r>
        <w:rPr>
          <w:rFonts w:ascii="Verdana" w:hAnsi="Verdana"/>
          <w:b/>
          <w:sz w:val="23"/>
          <w:szCs w:val="23"/>
        </w:rPr>
        <w:t>.</w:t>
      </w:r>
      <w:r w:rsidRPr="00C571FE">
        <w:rPr>
          <w:rFonts w:ascii="Verdana" w:hAnsi="Verdana"/>
          <w:sz w:val="23"/>
          <w:szCs w:val="23"/>
        </w:rPr>
        <w:t xml:space="preserve"> Entende-se por unidades educacionais, todas aquelas em que seja um espaço coletivo que propicie atendimento educacional, inclusive creches e berçários.</w:t>
      </w:r>
    </w:p>
    <w:p w:rsidR="00C571FE" w:rsidRPr="00C571FE" w:rsidRDefault="00C571FE" w:rsidP="00C571FE">
      <w:pPr>
        <w:pStyle w:val="SemEspaamento"/>
        <w:jc w:val="both"/>
        <w:rPr>
          <w:rFonts w:ascii="Verdana" w:hAnsi="Verdana"/>
          <w:sz w:val="23"/>
          <w:szCs w:val="23"/>
        </w:rPr>
      </w:pPr>
      <w:r w:rsidRPr="00C571FE">
        <w:rPr>
          <w:rFonts w:ascii="Verdana" w:hAnsi="Verdana"/>
          <w:sz w:val="23"/>
          <w:szCs w:val="23"/>
        </w:rPr>
        <w:t xml:space="preserve"> </w:t>
      </w:r>
    </w:p>
    <w:p w:rsidR="00C571FE" w:rsidRPr="00C571FE" w:rsidRDefault="00C571FE" w:rsidP="00C571FE">
      <w:pPr>
        <w:pStyle w:val="SemEspaamento"/>
        <w:jc w:val="both"/>
        <w:rPr>
          <w:rFonts w:ascii="Verdana" w:hAnsi="Verdana"/>
          <w:sz w:val="23"/>
          <w:szCs w:val="23"/>
        </w:rPr>
      </w:pPr>
      <w:r w:rsidRPr="00C571FE">
        <w:rPr>
          <w:rFonts w:ascii="Verdana" w:hAnsi="Verdana"/>
          <w:b/>
          <w:sz w:val="23"/>
          <w:szCs w:val="23"/>
        </w:rPr>
        <w:t>Art. 4º</w:t>
      </w:r>
      <w:r>
        <w:rPr>
          <w:rFonts w:ascii="Verdana" w:hAnsi="Verdana"/>
          <w:b/>
          <w:sz w:val="23"/>
          <w:szCs w:val="23"/>
        </w:rPr>
        <w:t>.</w:t>
      </w:r>
      <w:r w:rsidRPr="00C571FE">
        <w:rPr>
          <w:rFonts w:ascii="Verdana" w:hAnsi="Verdana"/>
          <w:sz w:val="23"/>
          <w:szCs w:val="23"/>
        </w:rPr>
        <w:t xml:space="preserve"> Essa Lei entra em vigor na data de sua publicação.</w:t>
      </w:r>
    </w:p>
    <w:p w:rsidR="00C571FE" w:rsidRPr="00C571FE" w:rsidRDefault="00C571FE" w:rsidP="00C571FE">
      <w:pPr>
        <w:spacing w:line="283" w:lineRule="auto"/>
        <w:jc w:val="both"/>
        <w:rPr>
          <w:rFonts w:ascii="Verdana" w:hAnsi="Verdana"/>
          <w:sz w:val="23"/>
          <w:szCs w:val="23"/>
        </w:rPr>
      </w:pPr>
    </w:p>
    <w:p w:rsidR="00C571FE" w:rsidRPr="00C571FE" w:rsidRDefault="00C571FE" w:rsidP="00C571FE">
      <w:pPr>
        <w:jc w:val="both"/>
        <w:rPr>
          <w:rFonts w:ascii="Verdana" w:hAnsi="Verdana"/>
          <w:sz w:val="23"/>
          <w:szCs w:val="23"/>
        </w:rPr>
      </w:pPr>
    </w:p>
    <w:p w:rsidR="00C571FE" w:rsidRPr="00C571FE" w:rsidRDefault="00C571FE" w:rsidP="00C571FE">
      <w:pPr>
        <w:jc w:val="both"/>
        <w:rPr>
          <w:rFonts w:ascii="Verdana" w:hAnsi="Verdana"/>
          <w:sz w:val="23"/>
          <w:szCs w:val="23"/>
        </w:rPr>
      </w:pPr>
    </w:p>
    <w:p w:rsidR="00C571FE" w:rsidRPr="00C571FE" w:rsidRDefault="00C571FE" w:rsidP="00C571FE">
      <w:pPr>
        <w:ind w:firstLine="1418"/>
        <w:jc w:val="both"/>
        <w:rPr>
          <w:rFonts w:ascii="Verdana" w:hAnsi="Verdana"/>
          <w:sz w:val="23"/>
          <w:szCs w:val="23"/>
        </w:rPr>
      </w:pPr>
      <w:r w:rsidRPr="00C571FE">
        <w:rPr>
          <w:rFonts w:ascii="Verdana" w:hAnsi="Verdana"/>
          <w:sz w:val="23"/>
          <w:szCs w:val="23"/>
        </w:rPr>
        <w:t xml:space="preserve">Córrego Fundo/MG, </w:t>
      </w:r>
      <w:r>
        <w:rPr>
          <w:rFonts w:ascii="Verdana" w:hAnsi="Verdana"/>
          <w:sz w:val="23"/>
          <w:szCs w:val="23"/>
        </w:rPr>
        <w:t>30</w:t>
      </w:r>
      <w:r w:rsidRPr="00C571FE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maio</w:t>
      </w:r>
      <w:r w:rsidRPr="00C571FE">
        <w:rPr>
          <w:rFonts w:ascii="Verdana" w:hAnsi="Verdana"/>
          <w:sz w:val="23"/>
          <w:szCs w:val="23"/>
        </w:rPr>
        <w:t xml:space="preserve"> de 2023.</w:t>
      </w:r>
    </w:p>
    <w:p w:rsidR="00C571FE" w:rsidRPr="00C571FE" w:rsidRDefault="00C571FE" w:rsidP="00C571FE">
      <w:pPr>
        <w:jc w:val="both"/>
        <w:rPr>
          <w:rFonts w:ascii="Verdana" w:hAnsi="Verdana"/>
          <w:sz w:val="23"/>
          <w:szCs w:val="23"/>
        </w:rPr>
      </w:pPr>
    </w:p>
    <w:p w:rsidR="00C571FE" w:rsidRPr="00C571FE" w:rsidRDefault="00C571FE" w:rsidP="00C571FE">
      <w:pPr>
        <w:jc w:val="both"/>
        <w:rPr>
          <w:rFonts w:ascii="Verdana" w:hAnsi="Verdana"/>
          <w:sz w:val="23"/>
          <w:szCs w:val="23"/>
        </w:rPr>
      </w:pPr>
    </w:p>
    <w:p w:rsidR="00C571FE" w:rsidRPr="00C571FE" w:rsidRDefault="00C571FE" w:rsidP="00C571FE">
      <w:pPr>
        <w:keepNext/>
        <w:jc w:val="both"/>
        <w:outlineLvl w:val="7"/>
        <w:rPr>
          <w:rFonts w:ascii="Verdana" w:hAnsi="Verdana" w:cs="Arial"/>
          <w:sz w:val="23"/>
          <w:szCs w:val="23"/>
        </w:rPr>
      </w:pPr>
    </w:p>
    <w:p w:rsidR="00C571FE" w:rsidRPr="00C571FE" w:rsidRDefault="00C571FE" w:rsidP="00C571FE">
      <w:pPr>
        <w:jc w:val="center"/>
        <w:rPr>
          <w:rFonts w:ascii="Verdana" w:hAnsi="Verdana" w:cs="Arial"/>
          <w:b/>
          <w:sz w:val="23"/>
          <w:szCs w:val="23"/>
        </w:rPr>
      </w:pPr>
      <w:r w:rsidRPr="00C571FE">
        <w:rPr>
          <w:rFonts w:ascii="Verdana" w:hAnsi="Verdana" w:cs="Arial"/>
          <w:b/>
          <w:sz w:val="23"/>
          <w:szCs w:val="23"/>
        </w:rPr>
        <w:t>DANILO OLIVEIRA CAMPOS</w:t>
      </w:r>
    </w:p>
    <w:p w:rsidR="00C571FE" w:rsidRPr="00C571FE" w:rsidRDefault="00C571FE" w:rsidP="00C571FE">
      <w:pPr>
        <w:jc w:val="center"/>
        <w:rPr>
          <w:sz w:val="23"/>
          <w:szCs w:val="23"/>
        </w:rPr>
      </w:pPr>
      <w:r w:rsidRPr="00C571FE">
        <w:rPr>
          <w:rFonts w:ascii="Verdana" w:hAnsi="Verdana" w:cs="Arial"/>
          <w:sz w:val="23"/>
          <w:szCs w:val="23"/>
        </w:rPr>
        <w:t>Prefeito</w:t>
      </w:r>
    </w:p>
    <w:p w:rsidR="00C571FE" w:rsidRPr="00C571FE" w:rsidRDefault="00C571FE" w:rsidP="00C571FE">
      <w:pPr>
        <w:rPr>
          <w:sz w:val="23"/>
          <w:szCs w:val="23"/>
        </w:rPr>
      </w:pPr>
    </w:p>
    <w:p w:rsidR="00C571FE" w:rsidRPr="00C571FE" w:rsidRDefault="00C571FE" w:rsidP="00C571FE">
      <w:pPr>
        <w:rPr>
          <w:sz w:val="23"/>
          <w:szCs w:val="23"/>
        </w:rPr>
      </w:pPr>
    </w:p>
    <w:p w:rsidR="00C571FE" w:rsidRPr="00C571FE" w:rsidRDefault="00C571FE" w:rsidP="00C571FE">
      <w:pPr>
        <w:rPr>
          <w:sz w:val="23"/>
          <w:szCs w:val="23"/>
        </w:rPr>
      </w:pPr>
    </w:p>
    <w:p w:rsidR="00013EB3" w:rsidRPr="00C571FE" w:rsidRDefault="00013EB3">
      <w:pPr>
        <w:rPr>
          <w:sz w:val="23"/>
          <w:szCs w:val="23"/>
        </w:rPr>
      </w:pPr>
    </w:p>
    <w:sectPr w:rsidR="00013EB3" w:rsidRPr="00C571FE" w:rsidSect="00D625DD">
      <w:headerReference w:type="default" r:id="rId4"/>
      <w:footerReference w:type="default" r:id="rId5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8E" w:rsidRDefault="00000000" w:rsidP="004C3F8E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4C3F8E" w:rsidRDefault="00000000" w:rsidP="004C3F8E">
    <w:pPr>
      <w:pStyle w:val="Rodap"/>
      <w:ind w:right="360"/>
      <w:jc w:val="center"/>
      <w:rPr>
        <w:sz w:val="10"/>
        <w:szCs w:val="10"/>
      </w:rPr>
    </w:pPr>
  </w:p>
  <w:p w:rsidR="004C3F8E" w:rsidRDefault="00000000" w:rsidP="004C3F8E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4C3F8E" w:rsidRDefault="00000000" w:rsidP="004C3F8E">
    <w:pPr>
      <w:pStyle w:val="Rodap"/>
    </w:pPr>
  </w:p>
  <w:p w:rsidR="004C3F8E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8E" w:rsidRPr="0004523D" w:rsidRDefault="00000000" w:rsidP="004C3F8E">
    <w:pPr>
      <w:pStyle w:val="Cabealho"/>
      <w:jc w:val="both"/>
      <w:rPr>
        <w:b/>
        <w:color w:val="003300"/>
        <w:sz w:val="28"/>
        <w:szCs w:val="28"/>
      </w:rPr>
    </w:pPr>
    <w:r>
      <w:rPr>
        <w:b/>
        <w:noProof/>
        <w:color w:val="00330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FCE3D53" wp14:editId="161352ED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8E" w:rsidRDefault="00000000">
                            <w:pPr>
                              <w:pStyle w:val="Cabealho"/>
                              <w:jc w:val="center"/>
                            </w:pP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D102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B3DF9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E3D53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4C3F8E" w:rsidRDefault="00000000">
                      <w:pPr>
                        <w:pStyle w:val="Cabealho"/>
                        <w:jc w:val="center"/>
                      </w:pPr>
                      <w:r w:rsidRPr="008B3DF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B3DF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2D102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B3DF9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4C3F8E" w:rsidRPr="0004523D" w:rsidRDefault="00000000" w:rsidP="004C3F8E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4C3F8E" w:rsidRPr="0004523D" w:rsidRDefault="00000000" w:rsidP="004C3F8E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4C3F8E" w:rsidRDefault="00000000" w:rsidP="004C3F8E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4C3F8E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61034B" wp14:editId="6AC85319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FE"/>
    <w:rsid w:val="00013EB3"/>
    <w:rsid w:val="00985B8F"/>
    <w:rsid w:val="00C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D48F"/>
  <w15:chartTrackingRefBased/>
  <w15:docId w15:val="{C487B6AA-04B6-42BE-A886-C1ADAC85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1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1F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C571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71F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C571FE"/>
  </w:style>
  <w:style w:type="paragraph" w:styleId="SemEspaamento">
    <w:name w:val="No Spacing"/>
    <w:uiPriority w:val="1"/>
    <w:qFormat/>
    <w:rsid w:val="00C571F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2023-05-30T15:27:00Z</dcterms:created>
  <dcterms:modified xsi:type="dcterms:W3CDTF">2023-05-30T15:31:00Z</dcterms:modified>
</cp:coreProperties>
</file>