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14F7" w14:textId="5B1B139E" w:rsidR="00FD5704" w:rsidRPr="002E2C2B" w:rsidRDefault="00FD5704" w:rsidP="00FD5704">
      <w:pPr>
        <w:pStyle w:val="Cabealho"/>
        <w:jc w:val="center"/>
        <w:rPr>
          <w:b/>
          <w:sz w:val="21"/>
          <w:szCs w:val="21"/>
        </w:rPr>
      </w:pPr>
      <w:r w:rsidRPr="002E2C2B">
        <w:rPr>
          <w:b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62D8817A" wp14:editId="6C33ACC8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800100" cy="676910"/>
            <wp:effectExtent l="0" t="0" r="0" b="8890"/>
            <wp:wrapNone/>
            <wp:docPr id="1829751767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C2B">
        <w:rPr>
          <w:b/>
          <w:sz w:val="21"/>
          <w:szCs w:val="21"/>
        </w:rPr>
        <w:t>PREFEITURA MUNICIPAL DE CÓRREGO FUNDO</w:t>
      </w:r>
    </w:p>
    <w:p w14:paraId="49ED13EF" w14:textId="69B32D02" w:rsidR="00FD5704" w:rsidRPr="002E2C2B" w:rsidRDefault="00FD5704" w:rsidP="00FD5704">
      <w:pPr>
        <w:pStyle w:val="Cabealho"/>
        <w:jc w:val="center"/>
        <w:rPr>
          <w:b/>
          <w:sz w:val="21"/>
          <w:szCs w:val="21"/>
        </w:rPr>
      </w:pPr>
      <w:r w:rsidRPr="002E2C2B">
        <w:rPr>
          <w:b/>
          <w:sz w:val="21"/>
          <w:szCs w:val="21"/>
        </w:rPr>
        <w:t xml:space="preserve">SECRETARIA MUNICIPAL DE SAÚDE </w:t>
      </w:r>
    </w:p>
    <w:p w14:paraId="3DD05431" w14:textId="2CCEBBC5" w:rsidR="00FD5704" w:rsidRPr="002E2C2B" w:rsidRDefault="00FD5704" w:rsidP="00FD5704">
      <w:pPr>
        <w:pStyle w:val="Cabealho"/>
        <w:jc w:val="center"/>
        <w:rPr>
          <w:sz w:val="21"/>
          <w:szCs w:val="21"/>
        </w:rPr>
      </w:pPr>
      <w:r w:rsidRPr="002E2C2B">
        <w:rPr>
          <w:b/>
          <w:sz w:val="21"/>
          <w:szCs w:val="21"/>
        </w:rPr>
        <w:t>SETOR DE VIGILÂNCIA SANITÁRIA</w:t>
      </w:r>
    </w:p>
    <w:p w14:paraId="27228740" w14:textId="6A477FA4" w:rsidR="00FD5704" w:rsidRPr="002E2C2B" w:rsidRDefault="00FD5704" w:rsidP="00FD5704">
      <w:pPr>
        <w:pStyle w:val="Cabealho"/>
        <w:jc w:val="center"/>
        <w:rPr>
          <w:b/>
          <w:bCs/>
          <w:sz w:val="21"/>
          <w:szCs w:val="21"/>
        </w:rPr>
      </w:pPr>
      <w:r w:rsidRPr="002E2C2B">
        <w:rPr>
          <w:b/>
          <w:bCs/>
          <w:sz w:val="21"/>
          <w:szCs w:val="21"/>
        </w:rPr>
        <w:tab/>
        <w:t>CNPJ 01.614.862/0001-77 – TEL. (37) 3322-9158 – FAX (37) 3322-9144</w:t>
      </w:r>
    </w:p>
    <w:p w14:paraId="72AB6A67" w14:textId="63B49B42" w:rsidR="00FD5704" w:rsidRPr="002E2C2B" w:rsidRDefault="00FD5704" w:rsidP="00FD5704">
      <w:pPr>
        <w:pStyle w:val="Cabealho"/>
        <w:jc w:val="center"/>
        <w:rPr>
          <w:b/>
          <w:bCs/>
          <w:sz w:val="21"/>
          <w:szCs w:val="21"/>
        </w:rPr>
      </w:pPr>
      <w:r w:rsidRPr="002E2C2B">
        <w:rPr>
          <w:b/>
          <w:bCs/>
          <w:sz w:val="21"/>
          <w:szCs w:val="21"/>
        </w:rPr>
        <w:tab/>
        <w:t>RUA JOAQUIM GONÇALVES DA FONSECA, 493 – MIZAEL BERNARDES</w:t>
      </w:r>
    </w:p>
    <w:p w14:paraId="351DEE8D" w14:textId="3607F0F1" w:rsidR="00FD5704" w:rsidRPr="002E2C2B" w:rsidRDefault="00FD5704" w:rsidP="00FD5704">
      <w:pPr>
        <w:pStyle w:val="Cabealho"/>
        <w:jc w:val="center"/>
        <w:rPr>
          <w:b/>
          <w:bCs/>
          <w:sz w:val="21"/>
          <w:szCs w:val="21"/>
        </w:rPr>
      </w:pPr>
      <w:r w:rsidRPr="002E2C2B">
        <w:rPr>
          <w:b/>
          <w:bCs/>
          <w:sz w:val="21"/>
          <w:szCs w:val="21"/>
        </w:rPr>
        <w:tab/>
        <w:t>CEP: 35.568-000 = CÓRREGO FUNDO -MG – coorprimariaepidemiologica@gmail.com</w:t>
      </w:r>
    </w:p>
    <w:p w14:paraId="62E95D14" w14:textId="77777777" w:rsidR="00744929" w:rsidRPr="002E2C2B" w:rsidRDefault="00744929" w:rsidP="00FD5704">
      <w:pPr>
        <w:jc w:val="center"/>
        <w:rPr>
          <w:sz w:val="21"/>
          <w:szCs w:val="21"/>
        </w:rPr>
      </w:pPr>
    </w:p>
    <w:p w14:paraId="12B94E78" w14:textId="20943CA9" w:rsidR="00FD5704" w:rsidRPr="000D2AD8" w:rsidRDefault="00120E85" w:rsidP="00FD5704">
      <w:pPr>
        <w:tabs>
          <w:tab w:val="left" w:pos="736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D2AD8">
        <w:rPr>
          <w:rFonts w:ascii="Arial" w:hAnsi="Arial" w:cs="Arial"/>
          <w:b/>
          <w:bCs/>
          <w:sz w:val="20"/>
          <w:szCs w:val="20"/>
        </w:rPr>
        <w:t>Comunicado com recomendações ao comércio de Fúmigenos e afins:</w:t>
      </w:r>
    </w:p>
    <w:p w14:paraId="73816524" w14:textId="77777777" w:rsidR="002E2C2B" w:rsidRPr="002E2C2B" w:rsidRDefault="002E2C2B" w:rsidP="002E2C2B">
      <w:pPr>
        <w:tabs>
          <w:tab w:val="left" w:pos="7365"/>
        </w:tabs>
        <w:jc w:val="both"/>
        <w:rPr>
          <w:rFonts w:ascii="Arial" w:hAnsi="Arial" w:cs="Arial"/>
          <w:sz w:val="20"/>
          <w:szCs w:val="20"/>
        </w:rPr>
      </w:pPr>
    </w:p>
    <w:p w14:paraId="691053A9" w14:textId="3CE68B79" w:rsidR="00FD5704" w:rsidRPr="002E2C2B" w:rsidRDefault="00FD5704" w:rsidP="002E2C2B">
      <w:pPr>
        <w:tabs>
          <w:tab w:val="left" w:pos="7365"/>
        </w:tabs>
        <w:jc w:val="both"/>
        <w:rPr>
          <w:rFonts w:ascii="Arial" w:hAnsi="Arial" w:cs="Arial"/>
          <w:sz w:val="20"/>
          <w:szCs w:val="20"/>
        </w:rPr>
      </w:pPr>
      <w:r w:rsidRPr="002E2C2B">
        <w:rPr>
          <w:rFonts w:ascii="Arial" w:hAnsi="Arial" w:cs="Arial"/>
          <w:sz w:val="20"/>
          <w:szCs w:val="20"/>
        </w:rPr>
        <w:t xml:space="preserve">A vigilância sanitária do município </w:t>
      </w:r>
      <w:r w:rsidR="00120E85" w:rsidRPr="002E2C2B">
        <w:rPr>
          <w:rFonts w:ascii="Arial" w:hAnsi="Arial" w:cs="Arial"/>
          <w:sz w:val="20"/>
          <w:szCs w:val="20"/>
        </w:rPr>
        <w:t xml:space="preserve">de </w:t>
      </w:r>
      <w:r w:rsidR="002E2C2B" w:rsidRPr="002E2C2B">
        <w:rPr>
          <w:rFonts w:ascii="Arial" w:hAnsi="Arial" w:cs="Arial"/>
          <w:sz w:val="20"/>
          <w:szCs w:val="20"/>
        </w:rPr>
        <w:t>C</w:t>
      </w:r>
      <w:r w:rsidR="00120E85" w:rsidRPr="002E2C2B">
        <w:rPr>
          <w:rFonts w:ascii="Arial" w:hAnsi="Arial" w:cs="Arial"/>
          <w:sz w:val="20"/>
          <w:szCs w:val="20"/>
        </w:rPr>
        <w:t xml:space="preserve">órrego </w:t>
      </w:r>
      <w:r w:rsidR="002E2C2B" w:rsidRPr="002E2C2B">
        <w:rPr>
          <w:rFonts w:ascii="Arial" w:hAnsi="Arial" w:cs="Arial"/>
          <w:sz w:val="20"/>
          <w:szCs w:val="20"/>
        </w:rPr>
        <w:t>F</w:t>
      </w:r>
      <w:r w:rsidR="00120E85" w:rsidRPr="002E2C2B">
        <w:rPr>
          <w:rFonts w:ascii="Arial" w:hAnsi="Arial" w:cs="Arial"/>
          <w:sz w:val="20"/>
          <w:szCs w:val="20"/>
        </w:rPr>
        <w:t>undo vem por meio dest</w:t>
      </w:r>
      <w:r w:rsidRPr="002E2C2B">
        <w:rPr>
          <w:rFonts w:ascii="Arial" w:hAnsi="Arial" w:cs="Arial"/>
          <w:sz w:val="20"/>
          <w:szCs w:val="20"/>
        </w:rPr>
        <w:t xml:space="preserve">a tornar claro algumas </w:t>
      </w:r>
      <w:r w:rsidR="00120E85" w:rsidRPr="002E2C2B">
        <w:rPr>
          <w:rFonts w:ascii="Arial" w:hAnsi="Arial" w:cs="Arial"/>
          <w:sz w:val="20"/>
          <w:szCs w:val="20"/>
        </w:rPr>
        <w:t>orientações referentes</w:t>
      </w:r>
      <w:r w:rsidRPr="002E2C2B">
        <w:rPr>
          <w:rFonts w:ascii="Arial" w:hAnsi="Arial" w:cs="Arial"/>
          <w:sz w:val="20"/>
          <w:szCs w:val="20"/>
        </w:rPr>
        <w:t xml:space="preserve"> a fabricação, comercialização de produtos fumígenos</w:t>
      </w:r>
      <w:r w:rsidR="002E2C2B" w:rsidRPr="002E2C2B">
        <w:rPr>
          <w:rFonts w:ascii="Arial" w:hAnsi="Arial" w:cs="Arial"/>
          <w:sz w:val="20"/>
          <w:szCs w:val="20"/>
        </w:rPr>
        <w:t xml:space="preserve"> com base nas Resoluções:</w:t>
      </w:r>
    </w:p>
    <w:p w14:paraId="3F947202" w14:textId="77777777" w:rsidR="002E2C2B" w:rsidRPr="002E2C2B" w:rsidRDefault="002E2C2B" w:rsidP="002E2C2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E2C2B">
        <w:rPr>
          <w:rFonts w:ascii="Arial" w:hAnsi="Arial" w:cs="Arial"/>
          <w:b/>
          <w:bCs/>
          <w:sz w:val="20"/>
          <w:szCs w:val="20"/>
        </w:rPr>
        <w:t>Resolução RDC Nº. 90, de 27 de dezembro de 2007</w:t>
      </w:r>
      <w:r w:rsidRPr="002E2C2B">
        <w:rPr>
          <w:rFonts w:ascii="Arial" w:hAnsi="Arial" w:cs="Arial"/>
          <w:sz w:val="20"/>
          <w:szCs w:val="20"/>
        </w:rPr>
        <w:t xml:space="preserve">: Define as regras para o registro de produtos fumígenos derivados do tabaco.  </w:t>
      </w:r>
    </w:p>
    <w:p w14:paraId="3CDD3A07" w14:textId="54A4566D" w:rsidR="002E2C2B" w:rsidRPr="002E2C2B" w:rsidRDefault="002E2C2B" w:rsidP="002E2C2B">
      <w:pPr>
        <w:pStyle w:val="SemEspaamen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E2C2B">
        <w:rPr>
          <w:rFonts w:ascii="Arial" w:hAnsi="Arial" w:cs="Arial"/>
          <w:b/>
          <w:bCs/>
          <w:i/>
          <w:iCs/>
          <w:sz w:val="20"/>
          <w:szCs w:val="20"/>
        </w:rPr>
        <w:t>http://portal.anvisa.gov.br/tabaco/consulta-a-registro.</w:t>
      </w:r>
    </w:p>
    <w:p w14:paraId="0E0801FA" w14:textId="77777777" w:rsidR="002E2C2B" w:rsidRPr="002E2C2B" w:rsidRDefault="002E2C2B" w:rsidP="002E2C2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644088B8" w14:textId="4793EE22" w:rsidR="002E2C2B" w:rsidRPr="002E2C2B" w:rsidRDefault="002E2C2B" w:rsidP="002E2C2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E2C2B">
        <w:rPr>
          <w:rFonts w:ascii="Arial" w:hAnsi="Arial" w:cs="Arial"/>
          <w:b/>
          <w:bCs/>
          <w:sz w:val="20"/>
          <w:szCs w:val="20"/>
        </w:rPr>
        <w:t>Resolução RDC Nº. 46, de 28 de agosto de 2009</w:t>
      </w:r>
      <w:r w:rsidRPr="002E2C2B">
        <w:rPr>
          <w:rFonts w:ascii="Arial" w:hAnsi="Arial" w:cs="Arial"/>
          <w:sz w:val="20"/>
          <w:szCs w:val="20"/>
        </w:rPr>
        <w:t>: Proibi a comercialização, a</w:t>
      </w:r>
    </w:p>
    <w:p w14:paraId="1AC9DDD4" w14:textId="77777777" w:rsidR="002E2C2B" w:rsidRPr="002E2C2B" w:rsidRDefault="002E2C2B" w:rsidP="002E2C2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E2C2B">
        <w:rPr>
          <w:rFonts w:ascii="Arial" w:hAnsi="Arial" w:cs="Arial"/>
          <w:sz w:val="20"/>
          <w:szCs w:val="20"/>
        </w:rPr>
        <w:t>importação e a propaganda de quaisquer dispositivos eletrônicos para</w:t>
      </w:r>
    </w:p>
    <w:p w14:paraId="077133F1" w14:textId="77777777" w:rsidR="002E2C2B" w:rsidRPr="002E2C2B" w:rsidRDefault="002E2C2B" w:rsidP="002E2C2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E2C2B">
        <w:rPr>
          <w:rFonts w:ascii="Arial" w:hAnsi="Arial" w:cs="Arial"/>
          <w:sz w:val="20"/>
          <w:szCs w:val="20"/>
        </w:rPr>
        <w:t>fumar, conhecidos como cigarros eletrônicos, e-cigarettes, e-ciggy, ecigar, entre</w:t>
      </w:r>
    </w:p>
    <w:p w14:paraId="1CE253C2" w14:textId="77777777" w:rsidR="002E2C2B" w:rsidRPr="002E2C2B" w:rsidRDefault="002E2C2B" w:rsidP="002E2C2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E2C2B">
        <w:rPr>
          <w:rFonts w:ascii="Arial" w:hAnsi="Arial" w:cs="Arial"/>
          <w:sz w:val="20"/>
          <w:szCs w:val="20"/>
        </w:rPr>
        <w:t>outros, especialmente os que aleguem substituição de cigarro, cigarrilha, charuto,</w:t>
      </w:r>
    </w:p>
    <w:p w14:paraId="6125902D" w14:textId="6037B840" w:rsidR="002E2C2B" w:rsidRPr="002E2C2B" w:rsidRDefault="002E2C2B" w:rsidP="002E2C2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E2C2B">
        <w:rPr>
          <w:rFonts w:ascii="Arial" w:hAnsi="Arial" w:cs="Arial"/>
          <w:sz w:val="20"/>
          <w:szCs w:val="20"/>
        </w:rPr>
        <w:t xml:space="preserve">cachimbo e similares no hábito de fumar ou objetivem alternativa no tratamento do tabagismo. </w:t>
      </w:r>
      <w:r w:rsidRPr="002E2C2B">
        <w:rPr>
          <w:rFonts w:ascii="Arial" w:hAnsi="Arial" w:cs="Arial"/>
          <w:b/>
          <w:bCs/>
          <w:i/>
          <w:iCs/>
          <w:sz w:val="20"/>
          <w:szCs w:val="20"/>
        </w:rPr>
        <w:t>https://bvsms.saude.gov.br/bvs/saudelegis/anvisa/2009/res0046_28_08_2009.html</w:t>
      </w:r>
    </w:p>
    <w:p w14:paraId="70D0727D" w14:textId="77777777" w:rsidR="002E2C2B" w:rsidRPr="002E2C2B" w:rsidRDefault="002E2C2B" w:rsidP="00FD5704">
      <w:pPr>
        <w:tabs>
          <w:tab w:val="left" w:pos="7365"/>
        </w:tabs>
        <w:rPr>
          <w:rFonts w:ascii="Arial" w:hAnsi="Arial" w:cs="Arial"/>
          <w:sz w:val="20"/>
          <w:szCs w:val="20"/>
        </w:rPr>
      </w:pPr>
    </w:p>
    <w:p w14:paraId="74015537" w14:textId="77777777" w:rsidR="00120E85" w:rsidRPr="002E2C2B" w:rsidRDefault="00120E85" w:rsidP="00120E85">
      <w:pPr>
        <w:tabs>
          <w:tab w:val="left" w:pos="7365"/>
        </w:tabs>
        <w:rPr>
          <w:rFonts w:ascii="Arial" w:hAnsi="Arial" w:cs="Arial"/>
          <w:sz w:val="20"/>
          <w:szCs w:val="20"/>
        </w:rPr>
      </w:pPr>
      <w:r w:rsidRPr="002E2C2B">
        <w:rPr>
          <w:rFonts w:ascii="Arial" w:hAnsi="Arial" w:cs="Arial"/>
          <w:sz w:val="20"/>
          <w:szCs w:val="20"/>
        </w:rPr>
        <w:t>É proibida a venda de produtos fumígenos para menores de 18 anos;</w:t>
      </w:r>
    </w:p>
    <w:p w14:paraId="64915CEE" w14:textId="01956BDF" w:rsidR="00120E85" w:rsidRPr="002E2C2B" w:rsidRDefault="00120E85" w:rsidP="00120E85">
      <w:pPr>
        <w:tabs>
          <w:tab w:val="left" w:pos="7365"/>
        </w:tabs>
        <w:rPr>
          <w:rFonts w:ascii="Arial" w:hAnsi="Arial" w:cs="Arial"/>
          <w:sz w:val="20"/>
          <w:szCs w:val="20"/>
        </w:rPr>
      </w:pPr>
      <w:r w:rsidRPr="002E2C2B">
        <w:rPr>
          <w:rFonts w:ascii="Arial" w:hAnsi="Arial" w:cs="Arial"/>
          <w:sz w:val="20"/>
          <w:szCs w:val="20"/>
        </w:rPr>
        <w:t>• É obrigatória a exposição de avisos sobre os malefícios do tabaco em locais de venda de produtos fumígenos: este produto contém mais de 4.700 substâncias tóxicas, e nicotina, que causa dependência Física ou Psíquica. Não existem níveis seguros para consumo destas substâncias;</w:t>
      </w:r>
    </w:p>
    <w:p w14:paraId="7B42CB3C" w14:textId="181909D4" w:rsidR="00120E85" w:rsidRPr="002E2C2B" w:rsidRDefault="00120E85" w:rsidP="00120E85">
      <w:pPr>
        <w:tabs>
          <w:tab w:val="left" w:pos="7365"/>
        </w:tabs>
        <w:rPr>
          <w:rFonts w:ascii="Arial" w:hAnsi="Arial" w:cs="Arial"/>
          <w:sz w:val="20"/>
          <w:szCs w:val="20"/>
        </w:rPr>
      </w:pPr>
      <w:r w:rsidRPr="002E2C2B">
        <w:rPr>
          <w:rFonts w:ascii="Arial" w:hAnsi="Arial" w:cs="Arial"/>
          <w:sz w:val="20"/>
          <w:szCs w:val="20"/>
        </w:rPr>
        <w:t>• As embalagens e as propagandas dos produtos fumígenos devem trazer informações claras sobre o conteúdo, o teor de nicotina e os malefícios do tabaco, com o uso de imagens e frases de advertência: este produto causa câncer, pare de fumar / disque saúde 136 / ouvidoria geral do sus www.saude.gov.br;</w:t>
      </w:r>
    </w:p>
    <w:p w14:paraId="42873551" w14:textId="18FAF4C0" w:rsidR="00120E85" w:rsidRPr="002E2C2B" w:rsidRDefault="00120E85" w:rsidP="00120E85">
      <w:pPr>
        <w:tabs>
          <w:tab w:val="left" w:pos="7365"/>
        </w:tabs>
        <w:rPr>
          <w:rFonts w:ascii="Arial" w:hAnsi="Arial" w:cs="Arial"/>
          <w:sz w:val="20"/>
          <w:szCs w:val="20"/>
        </w:rPr>
      </w:pPr>
      <w:r w:rsidRPr="002E2C2B">
        <w:rPr>
          <w:rFonts w:ascii="Arial" w:hAnsi="Arial" w:cs="Arial"/>
          <w:sz w:val="20"/>
          <w:szCs w:val="20"/>
        </w:rPr>
        <w:t>• É proibida, em embalagens de todos os produtos fumígenos derivados do tabaco, a utilização de qualquer expressão que possa induzir o consumidor a uma interpretação equivocada quanto aos teores contidos nesses produtos;</w:t>
      </w:r>
    </w:p>
    <w:p w14:paraId="400B7F02" w14:textId="73A1FAA2" w:rsidR="00120E85" w:rsidRPr="002E2C2B" w:rsidRDefault="00120E85" w:rsidP="00120E85">
      <w:pPr>
        <w:tabs>
          <w:tab w:val="left" w:pos="7365"/>
        </w:tabs>
        <w:rPr>
          <w:rFonts w:ascii="Arial" w:hAnsi="Arial" w:cs="Arial"/>
          <w:sz w:val="20"/>
          <w:szCs w:val="20"/>
        </w:rPr>
      </w:pPr>
      <w:r w:rsidRPr="002E2C2B">
        <w:rPr>
          <w:rFonts w:ascii="Arial" w:hAnsi="Arial" w:cs="Arial"/>
          <w:sz w:val="20"/>
          <w:szCs w:val="20"/>
        </w:rPr>
        <w:t>• As propagandas de produtos fumígenos derivados ou não do tabaco foram totalmente proibidas com a publicação Da lei n.12.546/2011, sendo permitida somente a exposição dos produtos nos locais de venda;</w:t>
      </w:r>
    </w:p>
    <w:p w14:paraId="14144167" w14:textId="71B5E22C" w:rsidR="00120E85" w:rsidRPr="002E2C2B" w:rsidRDefault="00120E85" w:rsidP="00120E85">
      <w:pPr>
        <w:tabs>
          <w:tab w:val="left" w:pos="7365"/>
        </w:tabs>
        <w:rPr>
          <w:rFonts w:ascii="Arial" w:hAnsi="Arial" w:cs="Arial"/>
          <w:sz w:val="20"/>
          <w:szCs w:val="20"/>
        </w:rPr>
      </w:pPr>
      <w:r w:rsidRPr="002E2C2B">
        <w:rPr>
          <w:rFonts w:ascii="Arial" w:hAnsi="Arial" w:cs="Arial"/>
          <w:sz w:val="20"/>
          <w:szCs w:val="20"/>
        </w:rPr>
        <w:t>• Proibições de patrocínios culturais, esportivos, entre outras;</w:t>
      </w:r>
    </w:p>
    <w:p w14:paraId="681DBF71" w14:textId="057F233A" w:rsidR="00120E85" w:rsidRPr="002E2C2B" w:rsidRDefault="00120E85" w:rsidP="00120E85">
      <w:pPr>
        <w:tabs>
          <w:tab w:val="left" w:pos="7365"/>
        </w:tabs>
        <w:rPr>
          <w:rFonts w:ascii="Arial" w:hAnsi="Arial" w:cs="Arial"/>
          <w:sz w:val="20"/>
          <w:szCs w:val="20"/>
        </w:rPr>
      </w:pPr>
      <w:r w:rsidRPr="002E2C2B">
        <w:rPr>
          <w:rFonts w:ascii="Arial" w:hAnsi="Arial" w:cs="Arial"/>
          <w:sz w:val="20"/>
          <w:szCs w:val="20"/>
        </w:rPr>
        <w:t>• Venda proibida pela internet;</w:t>
      </w:r>
    </w:p>
    <w:p w14:paraId="584646A3" w14:textId="6B76A3DD" w:rsidR="00120E85" w:rsidRPr="002E2C2B" w:rsidRDefault="00120E85" w:rsidP="00120E85">
      <w:pPr>
        <w:tabs>
          <w:tab w:val="left" w:pos="7365"/>
        </w:tabs>
        <w:rPr>
          <w:rFonts w:ascii="Arial" w:hAnsi="Arial" w:cs="Arial"/>
          <w:sz w:val="20"/>
          <w:szCs w:val="20"/>
        </w:rPr>
      </w:pPr>
      <w:r w:rsidRPr="002E2C2B">
        <w:rPr>
          <w:rFonts w:ascii="Arial" w:hAnsi="Arial" w:cs="Arial"/>
          <w:sz w:val="20"/>
          <w:szCs w:val="20"/>
        </w:rPr>
        <w:t>• Expositor e mostruário;</w:t>
      </w:r>
    </w:p>
    <w:p w14:paraId="1B10CD55" w14:textId="62FA5A62" w:rsidR="00120E85" w:rsidRPr="002E2C2B" w:rsidRDefault="00120E85" w:rsidP="00120E85">
      <w:pPr>
        <w:tabs>
          <w:tab w:val="left" w:pos="7365"/>
        </w:tabs>
        <w:rPr>
          <w:rFonts w:ascii="Arial" w:hAnsi="Arial" w:cs="Arial"/>
          <w:sz w:val="20"/>
          <w:szCs w:val="20"/>
        </w:rPr>
      </w:pPr>
      <w:r w:rsidRPr="002E2C2B">
        <w:rPr>
          <w:rFonts w:ascii="Arial" w:hAnsi="Arial" w:cs="Arial"/>
          <w:sz w:val="20"/>
          <w:szCs w:val="20"/>
        </w:rPr>
        <w:t>• É proibida a venda de produtos fumígenos em locais públicos, como praças e parques;</w:t>
      </w:r>
    </w:p>
    <w:p w14:paraId="6EA201DB" w14:textId="4D3145FE" w:rsidR="00120E85" w:rsidRPr="002E2C2B" w:rsidRDefault="00120E85" w:rsidP="00120E85">
      <w:pPr>
        <w:tabs>
          <w:tab w:val="left" w:pos="7365"/>
        </w:tabs>
        <w:rPr>
          <w:rFonts w:ascii="Arial" w:hAnsi="Arial" w:cs="Arial"/>
          <w:sz w:val="20"/>
          <w:szCs w:val="20"/>
        </w:rPr>
      </w:pPr>
      <w:r w:rsidRPr="002E2C2B">
        <w:rPr>
          <w:rFonts w:ascii="Arial" w:hAnsi="Arial" w:cs="Arial"/>
          <w:sz w:val="20"/>
          <w:szCs w:val="20"/>
        </w:rPr>
        <w:t xml:space="preserve">• É obrigatória a venda de produtos fumígenos com selo de controle de qualidade da </w:t>
      </w:r>
      <w:r w:rsidR="002E2C2B" w:rsidRPr="002E2C2B">
        <w:rPr>
          <w:rFonts w:ascii="Arial" w:hAnsi="Arial" w:cs="Arial"/>
          <w:sz w:val="20"/>
          <w:szCs w:val="20"/>
        </w:rPr>
        <w:t>ANVISA</w:t>
      </w:r>
      <w:r w:rsidRPr="002E2C2B">
        <w:rPr>
          <w:rFonts w:ascii="Arial" w:hAnsi="Arial" w:cs="Arial"/>
          <w:sz w:val="20"/>
          <w:szCs w:val="20"/>
        </w:rPr>
        <w:t>;</w:t>
      </w:r>
    </w:p>
    <w:p w14:paraId="77C9B5F9" w14:textId="4FF7A7D2" w:rsidR="00120E85" w:rsidRPr="002E2C2B" w:rsidRDefault="00120E85" w:rsidP="00FD5704">
      <w:pPr>
        <w:tabs>
          <w:tab w:val="left" w:pos="7365"/>
        </w:tabs>
        <w:rPr>
          <w:rFonts w:ascii="Arial" w:hAnsi="Arial" w:cs="Arial"/>
          <w:sz w:val="21"/>
          <w:szCs w:val="21"/>
        </w:rPr>
      </w:pPr>
      <w:r w:rsidRPr="002E2C2B">
        <w:rPr>
          <w:rFonts w:ascii="Arial" w:hAnsi="Arial" w:cs="Arial"/>
          <w:sz w:val="20"/>
          <w:szCs w:val="20"/>
        </w:rPr>
        <w:t>• É proibido a venda de cigarros picados</w:t>
      </w:r>
      <w:r w:rsidR="002E2C2B" w:rsidRPr="002E2C2B">
        <w:rPr>
          <w:rFonts w:ascii="Arial" w:hAnsi="Arial" w:cs="Arial"/>
          <w:sz w:val="20"/>
          <w:szCs w:val="20"/>
        </w:rPr>
        <w:t>.</w:t>
      </w:r>
    </w:p>
    <w:sectPr w:rsidR="00120E85" w:rsidRPr="002E2C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04"/>
    <w:rsid w:val="000D2AD8"/>
    <w:rsid w:val="00120E85"/>
    <w:rsid w:val="002E2C2B"/>
    <w:rsid w:val="00667D35"/>
    <w:rsid w:val="00744929"/>
    <w:rsid w:val="00A357A4"/>
    <w:rsid w:val="00DE4113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FBFE"/>
  <w15:chartTrackingRefBased/>
  <w15:docId w15:val="{117CB21A-796C-46B8-951C-4521C75A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5704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FD5704"/>
    <w:rPr>
      <w:rFonts w:ascii="Calibri" w:eastAsia="Calibri" w:hAnsi="Calibri" w:cs="Times New Roman"/>
      <w:kern w:val="0"/>
      <w14:ligatures w14:val="none"/>
    </w:rPr>
  </w:style>
  <w:style w:type="paragraph" w:styleId="SemEspaamento">
    <w:name w:val="No Spacing"/>
    <w:uiPriority w:val="1"/>
    <w:qFormat/>
    <w:rsid w:val="002E2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C021C-7CB7-4319-AF3B-CEFD4036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Corrego Fundo</cp:lastModifiedBy>
  <cp:revision>3</cp:revision>
  <cp:lastPrinted>2023-07-06T20:41:00Z</cp:lastPrinted>
  <dcterms:created xsi:type="dcterms:W3CDTF">2023-07-06T17:40:00Z</dcterms:created>
  <dcterms:modified xsi:type="dcterms:W3CDTF">2023-07-07T17:44:00Z</dcterms:modified>
</cp:coreProperties>
</file>