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0D620" w14:textId="77777777" w:rsidR="00833EDD" w:rsidRPr="00C84363" w:rsidRDefault="000C2136" w:rsidP="00C84363">
      <w:pPr>
        <w:spacing w:after="240"/>
        <w:jc w:val="center"/>
        <w:rPr>
          <w:rFonts w:ascii="Verdana" w:hAnsi="Verdana" w:cs="Tahoma"/>
          <w:b/>
          <w:bCs/>
          <w:sz w:val="21"/>
          <w:szCs w:val="21"/>
        </w:rPr>
      </w:pPr>
      <w:r w:rsidRPr="00C84363">
        <w:rPr>
          <w:rFonts w:ascii="Verdana" w:hAnsi="Verdana" w:cs="Tahoma"/>
          <w:b/>
          <w:bCs/>
          <w:sz w:val="21"/>
          <w:szCs w:val="21"/>
        </w:rPr>
        <w:t xml:space="preserve">DECRETO N.º </w:t>
      </w:r>
      <w:r w:rsidR="00833EDD" w:rsidRPr="00C84363">
        <w:rPr>
          <w:rFonts w:ascii="Verdana" w:hAnsi="Verdana" w:cs="Tahoma"/>
          <w:b/>
          <w:bCs/>
          <w:sz w:val="21"/>
          <w:szCs w:val="21"/>
        </w:rPr>
        <w:t>4158 DE 02 DE MAIO DE 2022.</w:t>
      </w:r>
    </w:p>
    <w:p w14:paraId="571B41A1" w14:textId="142057B1" w:rsidR="000C2136" w:rsidRPr="00C84363" w:rsidRDefault="00833EDD" w:rsidP="000C2136">
      <w:pPr>
        <w:spacing w:after="240"/>
        <w:ind w:left="3540"/>
        <w:jc w:val="both"/>
        <w:rPr>
          <w:rFonts w:ascii="Verdana" w:hAnsi="Verdana" w:cs="Tahoma"/>
          <w:b/>
          <w:bCs/>
          <w:sz w:val="21"/>
          <w:szCs w:val="21"/>
        </w:rPr>
      </w:pPr>
      <w:r w:rsidRPr="00C84363">
        <w:rPr>
          <w:rFonts w:ascii="Verdana" w:hAnsi="Verdana" w:cs="Tahoma"/>
          <w:b/>
          <w:bCs/>
          <w:sz w:val="21"/>
          <w:szCs w:val="21"/>
        </w:rPr>
        <w:t xml:space="preserve"> </w:t>
      </w:r>
    </w:p>
    <w:p w14:paraId="4BB190A9" w14:textId="0422009E" w:rsidR="000C2136" w:rsidRPr="00C84363" w:rsidRDefault="000C2136" w:rsidP="000C2136">
      <w:pPr>
        <w:spacing w:after="240"/>
        <w:ind w:left="3540"/>
        <w:jc w:val="both"/>
        <w:rPr>
          <w:rFonts w:ascii="Verdana" w:hAnsi="Verdana" w:cs="Tahoma"/>
          <w:b/>
          <w:bCs/>
          <w:sz w:val="21"/>
          <w:szCs w:val="21"/>
        </w:rPr>
      </w:pPr>
      <w:r w:rsidRPr="00C84363">
        <w:rPr>
          <w:rFonts w:ascii="Verdana" w:hAnsi="Verdana" w:cs="Tahoma"/>
          <w:b/>
          <w:bCs/>
          <w:sz w:val="21"/>
          <w:szCs w:val="21"/>
        </w:rPr>
        <w:t>Institui a Comissão Permanente de Contratação – CPC, regulamenta suas competências, funcionamento e remuneração no âmbito da Administração Pública Municipal Direta e dá outras Providências.</w:t>
      </w:r>
    </w:p>
    <w:p w14:paraId="76076EB2" w14:textId="77777777" w:rsidR="000C2136" w:rsidRPr="00C84363" w:rsidRDefault="000C2136" w:rsidP="000C2136">
      <w:pPr>
        <w:spacing w:after="240"/>
        <w:jc w:val="both"/>
        <w:rPr>
          <w:rFonts w:ascii="Verdana" w:hAnsi="Verdana" w:cs="Tahoma"/>
          <w:sz w:val="21"/>
          <w:szCs w:val="21"/>
        </w:rPr>
      </w:pPr>
    </w:p>
    <w:p w14:paraId="162E9190" w14:textId="77777777" w:rsidR="000C2136" w:rsidRPr="00C84363" w:rsidRDefault="000C2136" w:rsidP="000C2136">
      <w:pPr>
        <w:spacing w:after="240"/>
        <w:jc w:val="both"/>
        <w:rPr>
          <w:rFonts w:ascii="Verdana" w:hAnsi="Verdana" w:cs="Tahoma"/>
          <w:sz w:val="21"/>
          <w:szCs w:val="21"/>
        </w:rPr>
      </w:pPr>
      <w:r w:rsidRPr="00C84363">
        <w:rPr>
          <w:rFonts w:ascii="Verdana" w:hAnsi="Verdana" w:cs="Tahoma"/>
          <w:sz w:val="21"/>
          <w:szCs w:val="21"/>
        </w:rPr>
        <w:t>O Prefeito Municipal de Córrego Fundo/MG, no uso de suas atribuições que são conferidas pela Lei Orgânica Municipal e demais legislações aplicadas à espécie; e,</w:t>
      </w:r>
    </w:p>
    <w:p w14:paraId="1392EE33" w14:textId="77777777" w:rsidR="000C2136" w:rsidRPr="00C84363" w:rsidRDefault="000C2136" w:rsidP="000C2136">
      <w:pPr>
        <w:spacing w:after="240"/>
        <w:jc w:val="both"/>
        <w:rPr>
          <w:rFonts w:ascii="Verdana" w:hAnsi="Verdana" w:cs="Tahoma"/>
          <w:sz w:val="21"/>
          <w:szCs w:val="21"/>
        </w:rPr>
      </w:pPr>
      <w:r w:rsidRPr="00C84363">
        <w:rPr>
          <w:rFonts w:ascii="Verdana" w:hAnsi="Verdana" w:cs="Tahoma"/>
          <w:sz w:val="21"/>
          <w:szCs w:val="21"/>
        </w:rPr>
        <w:t>Considerando a necessidade de regulamentar, no âmbito do Município de Córrego Fundo/MG, a estrutura, a composição e o funcionamento da Comissão de Licitação e de Pregão nos termos da Lei 8.666/93 e 10.520/02, respectivamente;</w:t>
      </w:r>
    </w:p>
    <w:p w14:paraId="06C8C670" w14:textId="77777777" w:rsidR="000C2136" w:rsidRPr="00C84363" w:rsidRDefault="000C2136" w:rsidP="000C2136">
      <w:pPr>
        <w:spacing w:after="240"/>
        <w:jc w:val="both"/>
        <w:rPr>
          <w:rFonts w:ascii="Verdana" w:hAnsi="Verdana" w:cs="Tahoma"/>
          <w:sz w:val="21"/>
          <w:szCs w:val="21"/>
        </w:rPr>
      </w:pPr>
      <w:r w:rsidRPr="00C84363">
        <w:rPr>
          <w:rFonts w:ascii="Verdana" w:hAnsi="Verdana" w:cs="Tahoma"/>
          <w:sz w:val="21"/>
          <w:szCs w:val="21"/>
        </w:rPr>
        <w:t>Considerando a necessidade de regulamentar, no âmbito da Administração Pública Direta do Município de Córrego Fundo/MG, a figura do agente de contratação, do pregoeiro, da equipe de apoio, assim como da comissão de contratação, previstos no artigo 8º e parágrafos da Lei nº 14.133, de 1º de abril de 2021;</w:t>
      </w:r>
    </w:p>
    <w:p w14:paraId="5F717B18" w14:textId="77777777" w:rsidR="000C2136" w:rsidRPr="00C84363" w:rsidRDefault="000C2136" w:rsidP="000C2136">
      <w:pPr>
        <w:spacing w:after="240"/>
        <w:jc w:val="both"/>
        <w:rPr>
          <w:rFonts w:ascii="Verdana" w:hAnsi="Verdana" w:cs="Tahoma"/>
          <w:sz w:val="21"/>
          <w:szCs w:val="21"/>
        </w:rPr>
      </w:pPr>
      <w:r w:rsidRPr="00C84363">
        <w:rPr>
          <w:rFonts w:ascii="Verdana" w:hAnsi="Verdana" w:cs="Tahoma"/>
          <w:sz w:val="21"/>
          <w:szCs w:val="21"/>
        </w:rPr>
        <w:t>Considerando a sujeição da Administração Pública à rigorosa observância aos preceitos constitucionais, em especial aos princípios da legalidade, eficiência e economicidade;</w:t>
      </w:r>
    </w:p>
    <w:p w14:paraId="1F8C41B4" w14:textId="0C0C52D7" w:rsidR="000C2136" w:rsidRPr="00C84363" w:rsidRDefault="000C2136" w:rsidP="000C2136">
      <w:pPr>
        <w:spacing w:after="240"/>
        <w:jc w:val="both"/>
        <w:rPr>
          <w:rFonts w:ascii="Verdana" w:hAnsi="Verdana" w:cs="Tahoma"/>
          <w:sz w:val="21"/>
          <w:szCs w:val="21"/>
        </w:rPr>
      </w:pPr>
      <w:r w:rsidRPr="00C84363">
        <w:rPr>
          <w:rFonts w:ascii="Verdana" w:hAnsi="Verdana" w:cs="Tahoma"/>
          <w:sz w:val="21"/>
          <w:szCs w:val="21"/>
        </w:rPr>
        <w:t>Considerando as demais previsões das Leis nº 8.666/93, nº 10.520/02 e nº 14.133/21, relacionadas ao tema;</w:t>
      </w:r>
    </w:p>
    <w:p w14:paraId="62C16523" w14:textId="648C6445" w:rsidR="000C2136" w:rsidRPr="00C84363" w:rsidRDefault="000C2136" w:rsidP="00833EDD">
      <w:pPr>
        <w:spacing w:after="240"/>
        <w:jc w:val="center"/>
        <w:rPr>
          <w:rFonts w:ascii="Verdana" w:hAnsi="Verdana" w:cs="Tahoma"/>
          <w:b/>
          <w:bCs/>
          <w:sz w:val="21"/>
          <w:szCs w:val="21"/>
        </w:rPr>
      </w:pPr>
      <w:r w:rsidRPr="00C84363">
        <w:rPr>
          <w:rFonts w:ascii="Verdana" w:hAnsi="Verdana" w:cs="Tahoma"/>
          <w:b/>
          <w:bCs/>
          <w:sz w:val="21"/>
          <w:szCs w:val="21"/>
        </w:rPr>
        <w:t>DECRETA:</w:t>
      </w:r>
    </w:p>
    <w:p w14:paraId="78EF90AB" w14:textId="77777777" w:rsidR="00833EDD" w:rsidRPr="00C84363" w:rsidRDefault="00833EDD" w:rsidP="00833EDD">
      <w:pPr>
        <w:spacing w:after="240"/>
        <w:jc w:val="center"/>
        <w:rPr>
          <w:rFonts w:ascii="Verdana" w:hAnsi="Verdana" w:cs="Tahoma"/>
          <w:b/>
          <w:bCs/>
          <w:sz w:val="21"/>
          <w:szCs w:val="21"/>
        </w:rPr>
      </w:pPr>
    </w:p>
    <w:p w14:paraId="3051EC3F" w14:textId="198DD5A7" w:rsidR="000C2136" w:rsidRPr="00C84363" w:rsidRDefault="000C2136" w:rsidP="000C2136">
      <w:pPr>
        <w:spacing w:after="240"/>
        <w:jc w:val="both"/>
        <w:rPr>
          <w:rFonts w:ascii="Verdana" w:hAnsi="Verdana" w:cs="Tahoma"/>
          <w:sz w:val="21"/>
          <w:szCs w:val="21"/>
        </w:rPr>
      </w:pPr>
      <w:r w:rsidRPr="00C84363">
        <w:rPr>
          <w:rFonts w:ascii="Verdana" w:hAnsi="Verdana" w:cs="Tahoma"/>
          <w:b/>
          <w:bCs/>
          <w:sz w:val="21"/>
          <w:szCs w:val="21"/>
        </w:rPr>
        <w:t>Art. 1º</w:t>
      </w:r>
      <w:r w:rsidRPr="00C84363">
        <w:rPr>
          <w:rFonts w:ascii="Verdana" w:hAnsi="Verdana" w:cs="Tahoma"/>
          <w:sz w:val="21"/>
          <w:szCs w:val="21"/>
        </w:rPr>
        <w:t xml:space="preserve"> Fica instituída a Comissão Permanente de Contratação (CPC), regulamentadas suas competências, funcionamento e remuneração, no âmbito do Município de Córrego Fundo/MG.</w:t>
      </w:r>
    </w:p>
    <w:p w14:paraId="51E10261" w14:textId="714A1FF0" w:rsidR="000C2136" w:rsidRPr="00C84363" w:rsidRDefault="000C2136" w:rsidP="000C2136">
      <w:pPr>
        <w:spacing w:after="240"/>
        <w:jc w:val="both"/>
        <w:rPr>
          <w:rFonts w:ascii="Verdana" w:hAnsi="Verdana" w:cs="Tahoma"/>
          <w:sz w:val="21"/>
          <w:szCs w:val="21"/>
        </w:rPr>
      </w:pPr>
      <w:r w:rsidRPr="00C84363">
        <w:rPr>
          <w:rFonts w:ascii="Verdana" w:hAnsi="Verdana" w:cs="Tahoma"/>
          <w:b/>
          <w:bCs/>
          <w:sz w:val="21"/>
          <w:szCs w:val="21"/>
        </w:rPr>
        <w:t>Art. 2º</w:t>
      </w:r>
      <w:r w:rsidRPr="00C84363">
        <w:rPr>
          <w:rFonts w:ascii="Verdana" w:hAnsi="Verdana" w:cs="Tahoma"/>
          <w:sz w:val="21"/>
          <w:szCs w:val="21"/>
        </w:rPr>
        <w:t xml:space="preserve"> A Comissão Permanente de Contratação (CPC) será responsável pela condução dos procedimentos licitatórios originados no âmbito das Leis nº 8.666/1993, 10.520/2002 e 14.133/2021, seguindo estritamente as previsões e regras gerais estabelecidas para cada tipo de licitação, de acordo com o normativo utilizado, no âmbito do respectivo processo administrativo.</w:t>
      </w:r>
    </w:p>
    <w:p w14:paraId="402526BE" w14:textId="43B823D6" w:rsidR="000C2136" w:rsidRPr="00C84363" w:rsidRDefault="000C2136" w:rsidP="000C2136">
      <w:pPr>
        <w:spacing w:after="240"/>
        <w:jc w:val="both"/>
        <w:rPr>
          <w:rFonts w:ascii="Verdana" w:hAnsi="Verdana" w:cs="Tahoma"/>
          <w:sz w:val="21"/>
          <w:szCs w:val="21"/>
        </w:rPr>
      </w:pPr>
      <w:r w:rsidRPr="00C84363">
        <w:rPr>
          <w:rFonts w:ascii="Verdana" w:hAnsi="Verdana" w:cs="Tahoma"/>
          <w:b/>
          <w:bCs/>
          <w:sz w:val="21"/>
          <w:szCs w:val="21"/>
        </w:rPr>
        <w:t>Parágrafo único</w:t>
      </w:r>
      <w:r w:rsidRPr="00C84363">
        <w:rPr>
          <w:rFonts w:ascii="Verdana" w:hAnsi="Verdana" w:cs="Tahoma"/>
          <w:sz w:val="21"/>
          <w:szCs w:val="21"/>
        </w:rPr>
        <w:t>. A condução dos procedimentos licitatórios originados no âmbito das Leis nº 8.666/1993 e 10.520/2002 se dará tão somente enquanto perdurar o prazo estipulado no artigo 191 da Lei nº 14.133/2021.</w:t>
      </w:r>
    </w:p>
    <w:p w14:paraId="6C4C2941" w14:textId="0A43A715" w:rsidR="000C2136" w:rsidRPr="00C84363" w:rsidRDefault="000C2136" w:rsidP="000C2136">
      <w:pPr>
        <w:spacing w:after="240"/>
        <w:jc w:val="both"/>
        <w:rPr>
          <w:rFonts w:ascii="Verdana" w:hAnsi="Verdana" w:cs="Tahoma"/>
          <w:sz w:val="21"/>
          <w:szCs w:val="21"/>
        </w:rPr>
      </w:pPr>
      <w:r w:rsidRPr="00C84363">
        <w:rPr>
          <w:rFonts w:ascii="Verdana" w:hAnsi="Verdana" w:cs="Tahoma"/>
          <w:b/>
          <w:bCs/>
          <w:sz w:val="21"/>
          <w:szCs w:val="21"/>
        </w:rPr>
        <w:t>Art. 3º</w:t>
      </w:r>
      <w:r w:rsidRPr="00C84363">
        <w:rPr>
          <w:rFonts w:ascii="Verdana" w:hAnsi="Verdana" w:cs="Tahoma"/>
          <w:sz w:val="21"/>
          <w:szCs w:val="21"/>
        </w:rPr>
        <w:t xml:space="preserve"> Serão atribuídas e exercidas pelos membros da Comissão Permanente de Contratação (CPC), as competências e as funções da Comissão Permanente de Licitação (CPL), do Pregoeiro, da Equipe de Pregão, bem como as funções atribuídas pela Lei nº 14.133/2021 à comissão de contratação, ao agente de contratação e à equipe de apoio.</w:t>
      </w:r>
    </w:p>
    <w:p w14:paraId="40D78179" w14:textId="606D780A" w:rsidR="000C2136" w:rsidRPr="00C84363" w:rsidRDefault="000C2136" w:rsidP="000C2136">
      <w:pPr>
        <w:spacing w:after="240"/>
        <w:jc w:val="both"/>
        <w:rPr>
          <w:rFonts w:ascii="Verdana" w:hAnsi="Verdana" w:cs="Tahoma"/>
          <w:sz w:val="21"/>
          <w:szCs w:val="21"/>
        </w:rPr>
      </w:pPr>
      <w:r w:rsidRPr="00C84363">
        <w:rPr>
          <w:rFonts w:ascii="Verdana" w:hAnsi="Verdana" w:cs="Tahoma"/>
          <w:b/>
          <w:bCs/>
          <w:sz w:val="21"/>
          <w:szCs w:val="21"/>
        </w:rPr>
        <w:lastRenderedPageBreak/>
        <w:t>Art. 4º</w:t>
      </w:r>
      <w:r w:rsidRPr="00C84363">
        <w:rPr>
          <w:rFonts w:ascii="Verdana" w:hAnsi="Verdana" w:cs="Tahoma"/>
          <w:sz w:val="21"/>
          <w:szCs w:val="21"/>
        </w:rPr>
        <w:t xml:space="preserve"> A Comissão Permanente de Contratação (CPC), terá a seguinte estrutura:</w:t>
      </w:r>
    </w:p>
    <w:p w14:paraId="268ED74D" w14:textId="77777777" w:rsidR="000C2136" w:rsidRPr="00C84363" w:rsidRDefault="000C2136" w:rsidP="000C2136">
      <w:pPr>
        <w:spacing w:after="240"/>
        <w:jc w:val="both"/>
        <w:rPr>
          <w:rFonts w:ascii="Verdana" w:hAnsi="Verdana" w:cs="Tahoma"/>
          <w:sz w:val="21"/>
          <w:szCs w:val="21"/>
        </w:rPr>
      </w:pPr>
      <w:r w:rsidRPr="00C84363">
        <w:rPr>
          <w:rFonts w:ascii="Verdana" w:hAnsi="Verdana" w:cs="Tahoma"/>
          <w:sz w:val="21"/>
          <w:szCs w:val="21"/>
        </w:rPr>
        <w:tab/>
        <w:t xml:space="preserve">I – </w:t>
      </w:r>
      <w:r w:rsidRPr="00C84363">
        <w:rPr>
          <w:rFonts w:ascii="Verdana" w:hAnsi="Verdana" w:cs="Tahoma"/>
          <w:b/>
          <w:bCs/>
          <w:sz w:val="21"/>
          <w:szCs w:val="21"/>
        </w:rPr>
        <w:t>Coordenador</w:t>
      </w:r>
      <w:r w:rsidRPr="00C84363">
        <w:rPr>
          <w:rFonts w:ascii="Verdana" w:hAnsi="Verdana" w:cs="Tahoma"/>
          <w:sz w:val="21"/>
          <w:szCs w:val="21"/>
        </w:rPr>
        <w:t>: que acumulará as funções de Presidente da Comissão Permanente de Licitação e de Agente de Contratação, respectivamente, a depender do normativo utilizado no âmbito do processo administrativo;</w:t>
      </w:r>
    </w:p>
    <w:p w14:paraId="50E65E5E" w14:textId="77777777" w:rsidR="000C2136" w:rsidRPr="00C84363" w:rsidRDefault="000C2136" w:rsidP="000C2136">
      <w:pPr>
        <w:spacing w:after="240"/>
        <w:ind w:firstLine="708"/>
        <w:jc w:val="both"/>
        <w:rPr>
          <w:rFonts w:ascii="Verdana" w:hAnsi="Verdana" w:cs="Tahoma"/>
          <w:sz w:val="21"/>
          <w:szCs w:val="21"/>
        </w:rPr>
      </w:pPr>
      <w:r w:rsidRPr="00C84363">
        <w:rPr>
          <w:rFonts w:ascii="Verdana" w:hAnsi="Verdana" w:cs="Tahoma"/>
          <w:sz w:val="21"/>
          <w:szCs w:val="21"/>
        </w:rPr>
        <w:t xml:space="preserve">II </w:t>
      </w:r>
      <w:r w:rsidRPr="00C84363">
        <w:rPr>
          <w:rFonts w:ascii="Verdana" w:hAnsi="Verdana" w:cs="Tahoma"/>
          <w:b/>
          <w:bCs/>
          <w:sz w:val="21"/>
          <w:szCs w:val="21"/>
        </w:rPr>
        <w:t>– Pregoeiro:</w:t>
      </w:r>
      <w:r w:rsidRPr="00C84363">
        <w:rPr>
          <w:rFonts w:ascii="Verdana" w:hAnsi="Verdana" w:cs="Tahoma"/>
          <w:sz w:val="21"/>
          <w:szCs w:val="21"/>
        </w:rPr>
        <w:t xml:space="preserve"> será responsável pela condução dos procedimentos licitatórios na modalidade pregão, originados no âmbito das Leis nº 10.520/2002 e 14.133/2021, seguindo estritamente as previsões e regras gerais estabelecidas para cada tipo de licitação, de acordo com o normativo utilizado, no âmbito do processo administrativo;</w:t>
      </w:r>
    </w:p>
    <w:p w14:paraId="30BF1B3C" w14:textId="77777777" w:rsidR="000C2136" w:rsidRPr="00C84363" w:rsidRDefault="000C2136" w:rsidP="000C2136">
      <w:pPr>
        <w:spacing w:after="240"/>
        <w:jc w:val="both"/>
        <w:rPr>
          <w:rFonts w:ascii="Verdana" w:hAnsi="Verdana" w:cs="Tahoma"/>
          <w:sz w:val="21"/>
          <w:szCs w:val="21"/>
        </w:rPr>
      </w:pPr>
      <w:r w:rsidRPr="00C84363">
        <w:rPr>
          <w:rFonts w:ascii="Verdana" w:hAnsi="Verdana" w:cs="Tahoma"/>
          <w:sz w:val="21"/>
          <w:szCs w:val="21"/>
        </w:rPr>
        <w:tab/>
        <w:t xml:space="preserve">II – </w:t>
      </w:r>
      <w:r w:rsidRPr="00C84363">
        <w:rPr>
          <w:rFonts w:ascii="Verdana" w:hAnsi="Verdana" w:cs="Tahoma"/>
          <w:b/>
          <w:bCs/>
          <w:sz w:val="21"/>
          <w:szCs w:val="21"/>
        </w:rPr>
        <w:t>Equipe de Apoio</w:t>
      </w:r>
      <w:r w:rsidRPr="00C84363">
        <w:rPr>
          <w:rFonts w:ascii="Verdana" w:hAnsi="Verdana" w:cs="Tahoma"/>
          <w:sz w:val="21"/>
          <w:szCs w:val="21"/>
        </w:rPr>
        <w:t>: cujos componentes acumularão as atribuições dos membros da comissão permanente de licitação, da equipe de apoio do pregão e da equipe de apoio do agente de contratação e da comissão de contratação.</w:t>
      </w:r>
    </w:p>
    <w:p w14:paraId="2E849388" w14:textId="5FFC3F0D" w:rsidR="000C2136" w:rsidRPr="00C84363" w:rsidRDefault="000C2136" w:rsidP="000C2136">
      <w:pPr>
        <w:spacing w:after="240"/>
        <w:jc w:val="both"/>
        <w:rPr>
          <w:rFonts w:ascii="Verdana" w:hAnsi="Verdana" w:cs="Tahoma"/>
          <w:sz w:val="21"/>
          <w:szCs w:val="21"/>
        </w:rPr>
      </w:pPr>
      <w:r w:rsidRPr="00C84363">
        <w:rPr>
          <w:rFonts w:ascii="Verdana" w:hAnsi="Verdana" w:cs="Tahoma"/>
          <w:sz w:val="21"/>
          <w:szCs w:val="21"/>
        </w:rPr>
        <w:tab/>
        <w:t xml:space="preserve">§ 1º A Comissão Permanente de Contratação (CPC) será composta por </w:t>
      </w:r>
      <w:r w:rsidR="00833EDD" w:rsidRPr="00C84363">
        <w:rPr>
          <w:rFonts w:ascii="Verdana" w:hAnsi="Verdana" w:cs="Tahoma"/>
          <w:sz w:val="21"/>
          <w:szCs w:val="21"/>
        </w:rPr>
        <w:t xml:space="preserve">04 (quatro) </w:t>
      </w:r>
      <w:r w:rsidRPr="00C84363">
        <w:rPr>
          <w:rFonts w:ascii="Verdana" w:hAnsi="Verdana" w:cs="Tahoma"/>
          <w:sz w:val="21"/>
          <w:szCs w:val="21"/>
        </w:rPr>
        <w:t>membros titulares, incluindo o seu coordenador</w:t>
      </w:r>
      <w:r w:rsidR="00833EDD" w:rsidRPr="00C84363">
        <w:rPr>
          <w:rFonts w:ascii="Verdana" w:hAnsi="Verdana" w:cs="Tahoma"/>
          <w:sz w:val="21"/>
          <w:szCs w:val="21"/>
        </w:rPr>
        <w:t xml:space="preserve"> e</w:t>
      </w:r>
      <w:r w:rsidRPr="00C84363">
        <w:rPr>
          <w:rFonts w:ascii="Verdana" w:hAnsi="Verdana" w:cs="Tahoma"/>
          <w:sz w:val="21"/>
          <w:szCs w:val="21"/>
        </w:rPr>
        <w:t xml:space="preserve"> pregoeiro</w:t>
      </w:r>
      <w:r w:rsidR="00833EDD" w:rsidRPr="00C84363">
        <w:rPr>
          <w:rFonts w:ascii="Verdana" w:hAnsi="Verdana" w:cs="Tahoma"/>
          <w:sz w:val="21"/>
          <w:szCs w:val="21"/>
        </w:rPr>
        <w:t>.</w:t>
      </w:r>
    </w:p>
    <w:p w14:paraId="2F1C8DDE" w14:textId="77777777" w:rsidR="000C2136" w:rsidRPr="00C84363" w:rsidRDefault="000C2136" w:rsidP="000C2136">
      <w:pPr>
        <w:spacing w:after="240"/>
        <w:jc w:val="both"/>
        <w:rPr>
          <w:rFonts w:ascii="Verdana" w:hAnsi="Verdana" w:cs="Tahoma"/>
          <w:sz w:val="21"/>
          <w:szCs w:val="21"/>
        </w:rPr>
      </w:pPr>
      <w:r w:rsidRPr="00C84363">
        <w:rPr>
          <w:rFonts w:ascii="Verdana" w:hAnsi="Verdana" w:cs="Tahoma"/>
          <w:sz w:val="21"/>
          <w:szCs w:val="21"/>
        </w:rPr>
        <w:tab/>
        <w:t>§ 2º Desde que devidamente justificado no âmbito do processo administrativo, o Coordenador da Comissão Permanente de Contratação (CPC) poderá solicitar à Secretaria Municipal de Administração, Contabilidade e Fazenda, a convocação provisória de até um membro adicional para auxiliar nos trabalhos da comissão, para as licitações de maior complexidade que exijam profissionais com conhecimentos específicos relacionados ao objeto contratado.</w:t>
      </w:r>
    </w:p>
    <w:p w14:paraId="757B3FBB" w14:textId="3A4EFA27" w:rsidR="000C2136" w:rsidRPr="00C84363" w:rsidRDefault="000C2136" w:rsidP="000C2136">
      <w:pPr>
        <w:spacing w:after="240"/>
        <w:jc w:val="both"/>
        <w:rPr>
          <w:rFonts w:ascii="Verdana" w:hAnsi="Verdana" w:cs="Tahoma"/>
          <w:sz w:val="21"/>
          <w:szCs w:val="21"/>
        </w:rPr>
      </w:pPr>
      <w:r w:rsidRPr="00C84363">
        <w:rPr>
          <w:rFonts w:ascii="Verdana" w:hAnsi="Verdana" w:cs="Tahoma"/>
          <w:b/>
          <w:bCs/>
          <w:sz w:val="21"/>
          <w:szCs w:val="21"/>
        </w:rPr>
        <w:t>Art. 5</w:t>
      </w:r>
      <w:r w:rsidRPr="00C84363">
        <w:rPr>
          <w:rFonts w:ascii="Verdana" w:hAnsi="Verdana" w:cs="Tahoma"/>
          <w:sz w:val="21"/>
          <w:szCs w:val="21"/>
        </w:rPr>
        <w:t xml:space="preserve">º Será devido o pagamento mensal da gratificação de participação em comissão de licitação e de pregão aos membros, servidores municipais de provimento efetivo, que efetivamente participarem ou atuarem na </w:t>
      </w:r>
      <w:r w:rsidR="00833EDD" w:rsidRPr="00C84363">
        <w:rPr>
          <w:rFonts w:ascii="Verdana" w:hAnsi="Verdana" w:cs="Tahoma"/>
          <w:sz w:val="21"/>
          <w:szCs w:val="21"/>
        </w:rPr>
        <w:t>Comissão Permanente de Contratação</w:t>
      </w:r>
      <w:r w:rsidR="00833EDD" w:rsidRPr="00C84363">
        <w:rPr>
          <w:rFonts w:ascii="Verdana" w:hAnsi="Verdana" w:cs="Tahoma"/>
          <w:sz w:val="21"/>
          <w:szCs w:val="21"/>
        </w:rPr>
        <w:t>, nos termos da Lei Municipal n°. 558 de 12 de março de 2013.</w:t>
      </w:r>
    </w:p>
    <w:p w14:paraId="607A28A2" w14:textId="11EDE689" w:rsidR="000C2136" w:rsidRPr="00C84363" w:rsidRDefault="000C2136" w:rsidP="00833EDD">
      <w:pPr>
        <w:spacing w:after="240"/>
        <w:jc w:val="both"/>
        <w:rPr>
          <w:rFonts w:ascii="Verdana" w:hAnsi="Verdana" w:cs="Tahoma"/>
          <w:sz w:val="21"/>
          <w:szCs w:val="21"/>
        </w:rPr>
      </w:pPr>
      <w:r w:rsidRPr="00C84363">
        <w:rPr>
          <w:rFonts w:ascii="Verdana" w:hAnsi="Verdana" w:cs="Tahoma"/>
          <w:sz w:val="21"/>
          <w:szCs w:val="21"/>
        </w:rPr>
        <w:tab/>
      </w:r>
      <w:r w:rsidR="00833EDD" w:rsidRPr="00C84363">
        <w:rPr>
          <w:rFonts w:ascii="Verdana" w:hAnsi="Verdana" w:cs="Tahoma"/>
          <w:sz w:val="21"/>
          <w:szCs w:val="21"/>
        </w:rPr>
        <w:t>Parágrafo Único:</w:t>
      </w:r>
      <w:r w:rsidRPr="00C84363">
        <w:rPr>
          <w:rFonts w:ascii="Verdana" w:hAnsi="Verdana" w:cs="Tahoma"/>
          <w:sz w:val="21"/>
          <w:szCs w:val="21"/>
        </w:rPr>
        <w:t xml:space="preserve"> Ao membro adicional indicado no § 2º, do artigo 4º deste Decreto, será devida a gratificação prevista no caput, apenas no período em que compreender a elaboração do edital até a adjudicação do objeto da contratação para o qual foi designado.</w:t>
      </w:r>
    </w:p>
    <w:p w14:paraId="268B0FF2" w14:textId="531D3ACE" w:rsidR="000C2136" w:rsidRPr="00C84363" w:rsidRDefault="000C2136" w:rsidP="00833EDD">
      <w:pPr>
        <w:spacing w:after="240"/>
        <w:jc w:val="both"/>
        <w:rPr>
          <w:rFonts w:ascii="Verdana" w:hAnsi="Verdana" w:cs="Tahoma"/>
          <w:sz w:val="21"/>
          <w:szCs w:val="21"/>
        </w:rPr>
      </w:pPr>
      <w:r w:rsidRPr="00C84363">
        <w:rPr>
          <w:rFonts w:ascii="Verdana" w:hAnsi="Verdana" w:cs="Tahoma"/>
          <w:sz w:val="21"/>
          <w:szCs w:val="21"/>
        </w:rPr>
        <w:t xml:space="preserve"> </w:t>
      </w:r>
      <w:r w:rsidRPr="00C84363">
        <w:rPr>
          <w:rFonts w:ascii="Verdana" w:hAnsi="Verdana" w:cs="Tahoma"/>
          <w:b/>
          <w:bCs/>
          <w:sz w:val="21"/>
          <w:szCs w:val="21"/>
        </w:rPr>
        <w:t>Art.</w:t>
      </w:r>
      <w:r w:rsidR="00833EDD" w:rsidRPr="00C84363">
        <w:rPr>
          <w:rFonts w:ascii="Verdana" w:hAnsi="Verdana" w:cs="Tahoma"/>
          <w:b/>
          <w:bCs/>
          <w:sz w:val="21"/>
          <w:szCs w:val="21"/>
        </w:rPr>
        <w:t>6</w:t>
      </w:r>
      <w:r w:rsidRPr="00C84363">
        <w:rPr>
          <w:rFonts w:ascii="Verdana" w:hAnsi="Verdana" w:cs="Tahoma"/>
          <w:b/>
          <w:bCs/>
          <w:sz w:val="21"/>
          <w:szCs w:val="21"/>
        </w:rPr>
        <w:t xml:space="preserve">º </w:t>
      </w:r>
      <w:r w:rsidRPr="00C84363">
        <w:rPr>
          <w:rFonts w:ascii="Verdana" w:hAnsi="Verdana" w:cs="Tahoma"/>
          <w:sz w:val="21"/>
          <w:szCs w:val="21"/>
        </w:rPr>
        <w:t>É possível a participação, em comissão de licitação, agente de contratação, equipe do pregão e pregoeiro e equipe de apoio, de servidores ocupantes exclusivamente de cargo em comissão, seja pela perspectiva da Lei n. 8.666/1993, da Lei n. 10.520/2002 ou da Lei n. 14.133/2021, desde que na composição sejam atendidos os requisitos especificados em cada diploma legal.</w:t>
      </w:r>
    </w:p>
    <w:p w14:paraId="3FEF7448" w14:textId="7F34F518" w:rsidR="000C2136" w:rsidRPr="00C84363" w:rsidRDefault="000C2136" w:rsidP="000C2136">
      <w:pPr>
        <w:spacing w:after="240"/>
        <w:jc w:val="both"/>
        <w:rPr>
          <w:rFonts w:ascii="Verdana" w:hAnsi="Verdana" w:cs="Tahoma"/>
          <w:sz w:val="21"/>
          <w:szCs w:val="21"/>
        </w:rPr>
      </w:pPr>
      <w:r w:rsidRPr="00C84363">
        <w:rPr>
          <w:rFonts w:ascii="Verdana" w:hAnsi="Verdana" w:cs="Tahoma"/>
          <w:sz w:val="21"/>
          <w:szCs w:val="21"/>
        </w:rPr>
        <w:t xml:space="preserve"> </w:t>
      </w:r>
      <w:r w:rsidRPr="00C84363">
        <w:rPr>
          <w:rFonts w:ascii="Verdana" w:hAnsi="Verdana" w:cs="Tahoma"/>
          <w:b/>
          <w:bCs/>
          <w:sz w:val="21"/>
          <w:szCs w:val="21"/>
        </w:rPr>
        <w:t xml:space="preserve">Art. </w:t>
      </w:r>
      <w:r w:rsidR="00833EDD" w:rsidRPr="00C84363">
        <w:rPr>
          <w:rFonts w:ascii="Verdana" w:hAnsi="Verdana" w:cs="Tahoma"/>
          <w:b/>
          <w:bCs/>
          <w:sz w:val="21"/>
          <w:szCs w:val="21"/>
        </w:rPr>
        <w:t>7</w:t>
      </w:r>
      <w:r w:rsidRPr="00C84363">
        <w:rPr>
          <w:rFonts w:ascii="Verdana" w:hAnsi="Verdana" w:cs="Tahoma"/>
          <w:b/>
          <w:bCs/>
          <w:sz w:val="21"/>
          <w:szCs w:val="21"/>
        </w:rPr>
        <w:t>º.</w:t>
      </w:r>
      <w:r w:rsidRPr="00C84363">
        <w:rPr>
          <w:rFonts w:ascii="Verdana" w:hAnsi="Verdana" w:cs="Tahoma"/>
          <w:sz w:val="21"/>
          <w:szCs w:val="21"/>
        </w:rPr>
        <w:t xml:space="preserve"> Este Decreto entra em vigor na data de sua publicação, devendo ser publicado no Diário Oficial Eletrônico do Município.</w:t>
      </w:r>
    </w:p>
    <w:p w14:paraId="604CBEED" w14:textId="07C1D4D2" w:rsidR="000C2136" w:rsidRPr="00C84363" w:rsidRDefault="000C2136" w:rsidP="000C2136">
      <w:pPr>
        <w:spacing w:after="240"/>
        <w:ind w:left="708"/>
        <w:jc w:val="both"/>
        <w:rPr>
          <w:rFonts w:ascii="Verdana" w:hAnsi="Verdana" w:cs="Tahoma"/>
          <w:b/>
          <w:bCs/>
          <w:sz w:val="21"/>
          <w:szCs w:val="21"/>
        </w:rPr>
      </w:pPr>
      <w:r w:rsidRPr="00C84363">
        <w:rPr>
          <w:rFonts w:ascii="Verdana" w:hAnsi="Verdana" w:cs="Tahoma"/>
          <w:b/>
          <w:bCs/>
          <w:sz w:val="21"/>
          <w:szCs w:val="21"/>
        </w:rPr>
        <w:t xml:space="preserve">Córrego Fundo/MG, </w:t>
      </w:r>
      <w:r w:rsidR="00833EDD" w:rsidRPr="00C84363">
        <w:rPr>
          <w:rFonts w:ascii="Verdana" w:hAnsi="Verdana" w:cs="Tahoma"/>
          <w:b/>
          <w:bCs/>
          <w:sz w:val="21"/>
          <w:szCs w:val="21"/>
        </w:rPr>
        <w:t>02</w:t>
      </w:r>
      <w:r w:rsidRPr="00C84363">
        <w:rPr>
          <w:rFonts w:ascii="Verdana" w:hAnsi="Verdana" w:cs="Tahoma"/>
          <w:b/>
          <w:bCs/>
          <w:sz w:val="21"/>
          <w:szCs w:val="21"/>
        </w:rPr>
        <w:t xml:space="preserve"> de </w:t>
      </w:r>
      <w:r w:rsidR="00833EDD" w:rsidRPr="00C84363">
        <w:rPr>
          <w:rFonts w:ascii="Verdana" w:hAnsi="Verdana" w:cs="Tahoma"/>
          <w:b/>
          <w:bCs/>
          <w:sz w:val="21"/>
          <w:szCs w:val="21"/>
        </w:rPr>
        <w:t xml:space="preserve">maio </w:t>
      </w:r>
      <w:r w:rsidRPr="00C84363">
        <w:rPr>
          <w:rFonts w:ascii="Verdana" w:hAnsi="Verdana" w:cs="Tahoma"/>
          <w:b/>
          <w:bCs/>
          <w:sz w:val="21"/>
          <w:szCs w:val="21"/>
        </w:rPr>
        <w:t>de 2022</w:t>
      </w:r>
      <w:r w:rsidR="00C84363" w:rsidRPr="00C84363">
        <w:rPr>
          <w:rFonts w:ascii="Verdana" w:hAnsi="Verdana" w:cs="Tahoma"/>
          <w:b/>
          <w:bCs/>
          <w:sz w:val="21"/>
          <w:szCs w:val="21"/>
        </w:rPr>
        <w:t>.</w:t>
      </w:r>
    </w:p>
    <w:p w14:paraId="7B4582F4" w14:textId="77777777" w:rsidR="000C2136" w:rsidRPr="00C84363" w:rsidRDefault="000C2136" w:rsidP="000C2136">
      <w:pPr>
        <w:spacing w:after="240"/>
        <w:ind w:left="708"/>
        <w:jc w:val="both"/>
        <w:rPr>
          <w:rFonts w:ascii="Verdana" w:hAnsi="Verdana" w:cs="Tahoma"/>
          <w:b/>
          <w:bCs/>
          <w:sz w:val="21"/>
          <w:szCs w:val="21"/>
        </w:rPr>
      </w:pPr>
      <w:r w:rsidRPr="00C84363">
        <w:rPr>
          <w:rFonts w:ascii="Verdana" w:hAnsi="Verdana" w:cs="Tahoma"/>
          <w:b/>
          <w:bCs/>
          <w:sz w:val="21"/>
          <w:szCs w:val="21"/>
        </w:rPr>
        <w:t>Registre-se. Publique-se. Cumpra-se.</w:t>
      </w:r>
    </w:p>
    <w:p w14:paraId="2C8EADEB" w14:textId="77777777" w:rsidR="00C84363" w:rsidRDefault="00C84363" w:rsidP="00C84363">
      <w:pPr>
        <w:jc w:val="center"/>
        <w:rPr>
          <w:rFonts w:ascii="Verdana" w:hAnsi="Verdana" w:cs="Tahoma"/>
          <w:b/>
          <w:bCs/>
          <w:sz w:val="21"/>
          <w:szCs w:val="21"/>
        </w:rPr>
      </w:pPr>
    </w:p>
    <w:p w14:paraId="7007730B" w14:textId="685C0091" w:rsidR="000C2136" w:rsidRPr="00C84363" w:rsidRDefault="000C2136" w:rsidP="00C84363">
      <w:pPr>
        <w:jc w:val="center"/>
        <w:rPr>
          <w:rFonts w:ascii="Verdana" w:hAnsi="Verdana" w:cs="Tahoma"/>
          <w:b/>
          <w:bCs/>
          <w:sz w:val="21"/>
          <w:szCs w:val="21"/>
        </w:rPr>
      </w:pPr>
      <w:r w:rsidRPr="00C84363">
        <w:rPr>
          <w:rFonts w:ascii="Verdana" w:hAnsi="Verdana" w:cs="Tahoma"/>
          <w:b/>
          <w:bCs/>
          <w:sz w:val="21"/>
          <w:szCs w:val="21"/>
        </w:rPr>
        <w:t>Danilo Oliveira Campos</w:t>
      </w:r>
    </w:p>
    <w:p w14:paraId="68D5633B" w14:textId="77777777" w:rsidR="000C2136" w:rsidRPr="00C84363" w:rsidRDefault="000C2136" w:rsidP="00C84363">
      <w:pPr>
        <w:jc w:val="center"/>
        <w:rPr>
          <w:rFonts w:ascii="Verdana" w:hAnsi="Verdana" w:cs="Tahoma"/>
          <w:sz w:val="21"/>
          <w:szCs w:val="21"/>
        </w:rPr>
      </w:pPr>
      <w:r w:rsidRPr="00C84363">
        <w:rPr>
          <w:rFonts w:ascii="Verdana" w:hAnsi="Verdana" w:cs="Tahoma"/>
          <w:b/>
          <w:bCs/>
          <w:sz w:val="21"/>
          <w:szCs w:val="21"/>
        </w:rPr>
        <w:t>Prefeito Municipal</w:t>
      </w:r>
    </w:p>
    <w:p w14:paraId="3BF64FCD" w14:textId="77777777" w:rsidR="00013EB3" w:rsidRPr="00C84363" w:rsidRDefault="00013EB3" w:rsidP="00C84363">
      <w:pPr>
        <w:jc w:val="center"/>
        <w:rPr>
          <w:rFonts w:ascii="Verdana" w:hAnsi="Verdana"/>
          <w:sz w:val="21"/>
          <w:szCs w:val="21"/>
        </w:rPr>
      </w:pPr>
    </w:p>
    <w:sectPr w:rsidR="00013EB3" w:rsidRPr="00C84363" w:rsidSect="00A76D60">
      <w:headerReference w:type="default" r:id="rId7"/>
      <w:footerReference w:type="default" r:id="rId8"/>
      <w:pgSz w:w="11907" w:h="16840" w:code="9"/>
      <w:pgMar w:top="1701" w:right="1134" w:bottom="1134" w:left="1701" w:header="709" w:footer="601" w:gutter="0"/>
      <w:cols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2F1E8" w14:textId="77777777" w:rsidR="009121BF" w:rsidRDefault="009121BF">
      <w:r>
        <w:separator/>
      </w:r>
    </w:p>
  </w:endnote>
  <w:endnote w:type="continuationSeparator" w:id="0">
    <w:p w14:paraId="02141C25" w14:textId="77777777" w:rsidR="009121BF" w:rsidRDefault="00912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6220178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42EE6D67" w14:textId="77777777" w:rsidR="00C20330" w:rsidRPr="00F131C7" w:rsidRDefault="000C2136">
        <w:pPr>
          <w:pStyle w:val="Rodap"/>
          <w:jc w:val="right"/>
          <w:rPr>
            <w:rFonts w:ascii="Arial Narrow" w:hAnsi="Arial Narrow"/>
          </w:rPr>
        </w:pPr>
        <w:r w:rsidRPr="00F131C7">
          <w:rPr>
            <w:rFonts w:ascii="Arial Narrow" w:hAnsi="Arial Narrow"/>
          </w:rPr>
          <w:fldChar w:fldCharType="begin"/>
        </w:r>
        <w:r w:rsidRPr="00F131C7">
          <w:rPr>
            <w:rFonts w:ascii="Arial Narrow" w:hAnsi="Arial Narrow"/>
          </w:rPr>
          <w:instrText>PAGE   \* MERGEFORMAT</w:instrText>
        </w:r>
        <w:r w:rsidRPr="00F131C7">
          <w:rPr>
            <w:rFonts w:ascii="Arial Narrow" w:hAnsi="Arial Narrow"/>
          </w:rPr>
          <w:fldChar w:fldCharType="separate"/>
        </w:r>
        <w:r w:rsidRPr="00F131C7">
          <w:rPr>
            <w:rFonts w:ascii="Arial Narrow" w:hAnsi="Arial Narrow"/>
          </w:rPr>
          <w:t>2</w:t>
        </w:r>
        <w:r w:rsidRPr="00F131C7">
          <w:rPr>
            <w:rFonts w:ascii="Arial Narrow" w:hAnsi="Arial Narrow"/>
          </w:rPr>
          <w:fldChar w:fldCharType="end"/>
        </w:r>
      </w:p>
    </w:sdtContent>
  </w:sdt>
  <w:p w14:paraId="4FE7D37F" w14:textId="77777777" w:rsidR="00BC64A2" w:rsidRPr="00552363" w:rsidRDefault="009121BF" w:rsidP="00C20330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5655E" w14:textId="77777777" w:rsidR="009121BF" w:rsidRDefault="009121BF">
      <w:r>
        <w:separator/>
      </w:r>
    </w:p>
  </w:footnote>
  <w:footnote w:type="continuationSeparator" w:id="0">
    <w:p w14:paraId="050D4134" w14:textId="77777777" w:rsidR="009121BF" w:rsidRDefault="00912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85E69" w14:textId="77777777" w:rsidR="00562BEE" w:rsidRDefault="000C213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FE703D" wp14:editId="19247EF2">
          <wp:simplePos x="0" y="0"/>
          <wp:positionH relativeFrom="column">
            <wp:posOffset>-3810</wp:posOffset>
          </wp:positionH>
          <wp:positionV relativeFrom="paragraph">
            <wp:posOffset>-297815</wp:posOffset>
          </wp:positionV>
          <wp:extent cx="5683250" cy="1133475"/>
          <wp:effectExtent l="0" t="0" r="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e pregão eletrôni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3250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136"/>
    <w:rsid w:val="00013EB3"/>
    <w:rsid w:val="000C2136"/>
    <w:rsid w:val="00833EDD"/>
    <w:rsid w:val="009121BF"/>
    <w:rsid w:val="00C8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B294E"/>
  <w15:chartTrackingRefBased/>
  <w15:docId w15:val="{1A17A189-06B3-4143-872D-C758A7BD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1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C213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C21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21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213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0C21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213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213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BCA3A-7C9D-4C10-8A92-502390F03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766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2022-05-03T19:13:00Z</dcterms:created>
  <dcterms:modified xsi:type="dcterms:W3CDTF">2022-05-05T17:02:00Z</dcterms:modified>
</cp:coreProperties>
</file>