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722" w:rsidRPr="008D444D" w:rsidRDefault="007E5722" w:rsidP="007E5722">
      <w:pPr>
        <w:pStyle w:val="Ttulo1"/>
        <w:spacing w:before="101"/>
        <w:ind w:left="1276" w:right="1432"/>
        <w:rPr>
          <w:spacing w:val="-3"/>
        </w:rPr>
      </w:pPr>
      <w:r w:rsidRPr="008D444D">
        <w:t>DECRETO</w:t>
      </w:r>
      <w:r w:rsidRPr="008D444D">
        <w:rPr>
          <w:spacing w:val="-3"/>
        </w:rPr>
        <w:t xml:space="preserve"> </w:t>
      </w:r>
      <w:r w:rsidRPr="008D444D">
        <w:t>Nº</w:t>
      </w:r>
      <w:r>
        <w:t xml:space="preserve">. </w:t>
      </w:r>
      <w:r>
        <w:t>4239</w:t>
      </w:r>
      <w:r w:rsidRPr="008D444D">
        <w:rPr>
          <w:spacing w:val="-3"/>
        </w:rPr>
        <w:t xml:space="preserve"> DE </w:t>
      </w:r>
      <w:r>
        <w:rPr>
          <w:spacing w:val="-3"/>
        </w:rPr>
        <w:t>01</w:t>
      </w:r>
      <w:r w:rsidRPr="008D444D">
        <w:rPr>
          <w:spacing w:val="-3"/>
        </w:rPr>
        <w:t xml:space="preserve"> DE </w:t>
      </w:r>
      <w:r>
        <w:rPr>
          <w:spacing w:val="-3"/>
        </w:rPr>
        <w:t>DEZEMBRO</w:t>
      </w:r>
      <w:r w:rsidRPr="008D444D">
        <w:rPr>
          <w:spacing w:val="-3"/>
        </w:rPr>
        <w:t xml:space="preserve"> DE 2022.</w:t>
      </w:r>
    </w:p>
    <w:p w:rsidR="007E5722" w:rsidRPr="008D444D" w:rsidRDefault="007E5722" w:rsidP="007E5722">
      <w:pPr>
        <w:pStyle w:val="Ttulo1"/>
        <w:spacing w:before="101"/>
        <w:ind w:left="0" w:right="1432"/>
      </w:pPr>
    </w:p>
    <w:p w:rsidR="007E5722" w:rsidRPr="008D444D" w:rsidRDefault="007E5722" w:rsidP="007E5722">
      <w:pPr>
        <w:pStyle w:val="Corpodetexto"/>
        <w:jc w:val="both"/>
        <w:rPr>
          <w:b/>
        </w:rPr>
      </w:pPr>
    </w:p>
    <w:p w:rsidR="007E5722" w:rsidRPr="008D444D" w:rsidRDefault="007E5722" w:rsidP="007E5722">
      <w:pPr>
        <w:spacing w:line="360" w:lineRule="auto"/>
        <w:ind w:left="2835" w:right="227"/>
        <w:jc w:val="both"/>
        <w:rPr>
          <w:rFonts w:ascii="Verdana" w:hAnsi="Verdana"/>
          <w:b/>
          <w:sz w:val="21"/>
          <w:szCs w:val="21"/>
        </w:rPr>
      </w:pPr>
      <w:r w:rsidRPr="008D444D">
        <w:rPr>
          <w:rFonts w:ascii="Verdana" w:hAnsi="Verdana"/>
          <w:b/>
          <w:sz w:val="21"/>
          <w:szCs w:val="21"/>
        </w:rPr>
        <w:t>DISPÕE SOBRE A UTILIZAÇÃO DE MÁSCARA OU COBERTURA FACIAL SOBRE O NARIZ E A BOCA</w:t>
      </w:r>
      <w:r>
        <w:rPr>
          <w:rFonts w:ascii="Verdana" w:hAnsi="Verdana"/>
          <w:b/>
          <w:sz w:val="21"/>
          <w:szCs w:val="21"/>
        </w:rPr>
        <w:t>,</w:t>
      </w:r>
      <w:r w:rsidRPr="008D444D"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</w:rPr>
        <w:t>NAS UNIDADES DE SAÚDE DO</w:t>
      </w:r>
      <w:r w:rsidRPr="008D444D">
        <w:rPr>
          <w:rFonts w:ascii="Verdana" w:hAnsi="Verdana"/>
          <w:b/>
          <w:sz w:val="21"/>
          <w:szCs w:val="21"/>
        </w:rPr>
        <w:t xml:space="preserve"> MUNICÍPIO DE CÓRREGO FUNDO/MG E</w:t>
      </w:r>
      <w:r w:rsidRPr="008D444D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8D444D">
        <w:rPr>
          <w:rFonts w:ascii="Verdana" w:hAnsi="Verdana"/>
          <w:b/>
          <w:sz w:val="21"/>
          <w:szCs w:val="21"/>
        </w:rPr>
        <w:t>DÁ</w:t>
      </w:r>
      <w:r w:rsidRPr="008D444D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8D444D">
        <w:rPr>
          <w:rFonts w:ascii="Verdana" w:hAnsi="Verdana"/>
          <w:b/>
          <w:sz w:val="21"/>
          <w:szCs w:val="21"/>
        </w:rPr>
        <w:t>OUTRAS</w:t>
      </w:r>
      <w:r w:rsidRPr="008D444D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8D444D">
        <w:rPr>
          <w:rFonts w:ascii="Verdana" w:hAnsi="Verdana"/>
          <w:b/>
          <w:sz w:val="21"/>
          <w:szCs w:val="21"/>
        </w:rPr>
        <w:t>PROVIDÊNCIAS.</w:t>
      </w:r>
    </w:p>
    <w:p w:rsidR="007E5722" w:rsidRPr="008D444D" w:rsidRDefault="007E5722" w:rsidP="007E5722">
      <w:pPr>
        <w:spacing w:line="360" w:lineRule="auto"/>
        <w:ind w:left="2835" w:right="227"/>
        <w:jc w:val="both"/>
        <w:rPr>
          <w:rFonts w:ascii="Verdana" w:hAnsi="Verdana"/>
          <w:b/>
          <w:sz w:val="21"/>
          <w:szCs w:val="21"/>
        </w:rPr>
      </w:pPr>
    </w:p>
    <w:p w:rsidR="007E5722" w:rsidRPr="008D444D" w:rsidRDefault="007E5722" w:rsidP="007E5722">
      <w:pPr>
        <w:pStyle w:val="Corpodetexto"/>
        <w:spacing w:before="5"/>
        <w:jc w:val="both"/>
        <w:rPr>
          <w:b/>
        </w:rPr>
      </w:pPr>
    </w:p>
    <w:p w:rsidR="007E5722" w:rsidRPr="008D444D" w:rsidRDefault="007E5722" w:rsidP="007E5722">
      <w:pPr>
        <w:spacing w:line="360" w:lineRule="auto"/>
        <w:ind w:right="236"/>
        <w:jc w:val="both"/>
        <w:rPr>
          <w:rFonts w:ascii="Verdana" w:hAnsi="Verdana"/>
          <w:sz w:val="21"/>
          <w:szCs w:val="21"/>
        </w:rPr>
      </w:pPr>
      <w:r w:rsidRPr="008D444D">
        <w:rPr>
          <w:rFonts w:ascii="Verdana" w:hAnsi="Verdana"/>
          <w:b/>
          <w:sz w:val="21"/>
          <w:szCs w:val="21"/>
        </w:rPr>
        <w:t>O PREFEITO DE CÓRREGO FUNDO</w:t>
      </w:r>
      <w:r w:rsidRPr="008D444D">
        <w:rPr>
          <w:rFonts w:ascii="Verdana" w:hAnsi="Verdana"/>
          <w:sz w:val="21"/>
          <w:szCs w:val="21"/>
        </w:rPr>
        <w:t>, no uso das atribuições que lhe confere</w:t>
      </w:r>
      <w:r w:rsidRPr="008D444D">
        <w:rPr>
          <w:rFonts w:ascii="Verdana" w:hAnsi="Verdana"/>
          <w:spacing w:val="1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o</w:t>
      </w:r>
      <w:r w:rsidRPr="008D444D">
        <w:rPr>
          <w:rFonts w:ascii="Verdana" w:hAnsi="Verdana"/>
          <w:spacing w:val="-2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artigo</w:t>
      </w:r>
      <w:r w:rsidRPr="008D444D">
        <w:rPr>
          <w:rFonts w:ascii="Verdana" w:hAnsi="Verdana"/>
          <w:spacing w:val="-2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66, inciso</w:t>
      </w:r>
      <w:r w:rsidRPr="008D444D">
        <w:rPr>
          <w:rFonts w:ascii="Verdana" w:hAnsi="Verdana"/>
          <w:spacing w:val="-1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VI,</w:t>
      </w:r>
      <w:r w:rsidRPr="008D444D">
        <w:rPr>
          <w:rFonts w:ascii="Verdana" w:hAnsi="Verdana"/>
          <w:spacing w:val="-2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da</w:t>
      </w:r>
      <w:r w:rsidRPr="008D444D">
        <w:rPr>
          <w:rFonts w:ascii="Verdana" w:hAnsi="Verdana"/>
          <w:spacing w:val="1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Lei</w:t>
      </w:r>
      <w:r w:rsidRPr="008D444D">
        <w:rPr>
          <w:rFonts w:ascii="Verdana" w:hAnsi="Verdana"/>
          <w:spacing w:val="-1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Orgânica</w:t>
      </w:r>
      <w:r w:rsidRPr="008D444D">
        <w:rPr>
          <w:rFonts w:ascii="Verdana" w:hAnsi="Verdana"/>
          <w:spacing w:val="-3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do Município</w:t>
      </w:r>
      <w:r w:rsidRPr="008D444D">
        <w:rPr>
          <w:rFonts w:ascii="Verdana" w:hAnsi="Verdana"/>
          <w:spacing w:val="-3"/>
          <w:sz w:val="21"/>
          <w:szCs w:val="21"/>
        </w:rPr>
        <w:t xml:space="preserve"> </w:t>
      </w:r>
      <w:r w:rsidRPr="008D444D">
        <w:rPr>
          <w:rFonts w:ascii="Verdana" w:hAnsi="Verdana"/>
          <w:sz w:val="21"/>
          <w:szCs w:val="21"/>
        </w:rPr>
        <w:t>e,</w:t>
      </w:r>
    </w:p>
    <w:p w:rsidR="007E5722" w:rsidRPr="008D444D" w:rsidRDefault="007E5722" w:rsidP="007E5722">
      <w:pPr>
        <w:pStyle w:val="Corpodetexto"/>
        <w:spacing w:before="11"/>
        <w:jc w:val="both"/>
      </w:pPr>
    </w:p>
    <w:p w:rsidR="007E5722" w:rsidRPr="008D444D" w:rsidRDefault="007E5722" w:rsidP="007E5722">
      <w:pPr>
        <w:pStyle w:val="Corpodetexto"/>
        <w:spacing w:before="3"/>
        <w:jc w:val="both"/>
      </w:pPr>
    </w:p>
    <w:p w:rsidR="007E5722" w:rsidRPr="008D444D" w:rsidRDefault="007E5722" w:rsidP="007E5722">
      <w:pPr>
        <w:pStyle w:val="Corpodetexto"/>
        <w:spacing w:line="360" w:lineRule="auto"/>
        <w:jc w:val="both"/>
      </w:pPr>
      <w:r w:rsidRPr="008D444D">
        <w:rPr>
          <w:b/>
          <w:bCs/>
          <w:i/>
          <w:iCs/>
        </w:rPr>
        <w:t>CONSIDERANDO</w:t>
      </w:r>
      <w:r w:rsidRPr="008D444D">
        <w:t xml:space="preserve"> o cenário epidemiológico no Brasil e mais especificamente</w:t>
      </w:r>
      <w:r>
        <w:t xml:space="preserve"> </w:t>
      </w:r>
      <w:r w:rsidRPr="008D444D">
        <w:t xml:space="preserve">no Estado de Minas Gerais, com </w:t>
      </w:r>
      <w:r>
        <w:t>o aumento do</w:t>
      </w:r>
      <w:r w:rsidRPr="008D444D">
        <w:t xml:space="preserve"> número de casos positivos, assim como internações e óbitos por COVID-19;</w:t>
      </w:r>
    </w:p>
    <w:p w:rsidR="007E5722" w:rsidRPr="008D444D" w:rsidRDefault="007E5722" w:rsidP="007E5722">
      <w:pPr>
        <w:pStyle w:val="Corpodetexto"/>
        <w:spacing w:line="360" w:lineRule="auto"/>
        <w:ind w:left="118" w:right="116"/>
        <w:jc w:val="both"/>
      </w:pPr>
    </w:p>
    <w:p w:rsidR="007E5722" w:rsidRPr="008D444D" w:rsidRDefault="007E5722" w:rsidP="007E5722">
      <w:pPr>
        <w:pStyle w:val="Corpodetexto"/>
        <w:spacing w:line="360" w:lineRule="auto"/>
        <w:ind w:right="110"/>
        <w:jc w:val="both"/>
      </w:pPr>
      <w:r w:rsidRPr="008D444D">
        <w:rPr>
          <w:b/>
        </w:rPr>
        <w:t xml:space="preserve">CONSIDERANDO </w:t>
      </w:r>
      <w:r w:rsidRPr="008D444D">
        <w:t xml:space="preserve">a situação da covid-19 no município, bem como as  </w:t>
      </w:r>
      <w:r>
        <w:t>recomendações</w:t>
      </w:r>
      <w:r w:rsidRPr="008D444D">
        <w:t xml:space="preserve"> do Comitê de Enfrentamento à Covid-</w:t>
      </w:r>
      <w:r w:rsidRPr="008D444D">
        <w:rPr>
          <w:spacing w:val="-57"/>
        </w:rPr>
        <w:t xml:space="preserve"> </w:t>
      </w:r>
      <w:r w:rsidRPr="008D444D">
        <w:t>19:</w:t>
      </w:r>
    </w:p>
    <w:p w:rsidR="007E5722" w:rsidRPr="008D444D" w:rsidRDefault="007E5722" w:rsidP="007E5722">
      <w:pPr>
        <w:pStyle w:val="Corpodetexto"/>
        <w:spacing w:before="8"/>
        <w:jc w:val="both"/>
      </w:pPr>
    </w:p>
    <w:p w:rsidR="007E5722" w:rsidRPr="008D444D" w:rsidRDefault="007E5722" w:rsidP="007E5722">
      <w:pPr>
        <w:pStyle w:val="Corpodetexto"/>
        <w:spacing w:before="8"/>
        <w:jc w:val="both"/>
      </w:pPr>
    </w:p>
    <w:p w:rsidR="007E5722" w:rsidRPr="008D444D" w:rsidRDefault="007E5722" w:rsidP="007E5722">
      <w:pPr>
        <w:pStyle w:val="Ttulo1"/>
        <w:spacing w:before="90"/>
        <w:rPr>
          <w:b w:val="0"/>
        </w:rPr>
      </w:pPr>
      <w:r w:rsidRPr="008D444D">
        <w:t>DECRETA</w:t>
      </w:r>
      <w:r w:rsidRPr="008D444D">
        <w:rPr>
          <w:b w:val="0"/>
        </w:rPr>
        <w:t>:</w:t>
      </w:r>
    </w:p>
    <w:p w:rsidR="007E5722" w:rsidRPr="008D444D" w:rsidRDefault="007E5722" w:rsidP="007E5722">
      <w:pPr>
        <w:pStyle w:val="Corpodetexto"/>
        <w:jc w:val="both"/>
      </w:pPr>
    </w:p>
    <w:p w:rsidR="007E5722" w:rsidRPr="008D444D" w:rsidRDefault="007E5722" w:rsidP="007E5722">
      <w:pPr>
        <w:pStyle w:val="Corpodetexto"/>
        <w:spacing w:before="11"/>
        <w:jc w:val="both"/>
      </w:pPr>
    </w:p>
    <w:p w:rsidR="007E5722" w:rsidRPr="007E5722" w:rsidRDefault="007E5722" w:rsidP="007E5722">
      <w:pPr>
        <w:pStyle w:val="Corpodetexto"/>
        <w:spacing w:line="360" w:lineRule="auto"/>
        <w:ind w:left="118" w:right="114"/>
        <w:jc w:val="both"/>
        <w:rPr>
          <w:bCs/>
          <w:spacing w:val="20"/>
        </w:rPr>
      </w:pPr>
      <w:r w:rsidRPr="008D444D">
        <w:rPr>
          <w:b/>
        </w:rPr>
        <w:t xml:space="preserve">Art. 1º </w:t>
      </w:r>
      <w:r>
        <w:rPr>
          <w:b/>
        </w:rPr>
        <w:t xml:space="preserve">- </w:t>
      </w:r>
      <w:r w:rsidRPr="007E5722">
        <w:rPr>
          <w:bCs/>
        </w:rPr>
        <w:t xml:space="preserve">A partir </w:t>
      </w:r>
      <w:r>
        <w:rPr>
          <w:bCs/>
        </w:rPr>
        <w:t xml:space="preserve">do dia 01 de dezembro de 2022, torna-se obrigatório o uso de máscaras ou outras formas de proteção facial sobre o nariz e a boca, nos estabelecimentos e serviços de saúde do município (UPA, NASF e UABS), para todos os pacientes e funcionários. </w:t>
      </w:r>
    </w:p>
    <w:p w:rsidR="007E5722" w:rsidRPr="008D444D" w:rsidRDefault="007E5722" w:rsidP="007E5722">
      <w:pPr>
        <w:pStyle w:val="Corpodetexto"/>
        <w:jc w:val="both"/>
      </w:pPr>
    </w:p>
    <w:p w:rsidR="007E5722" w:rsidRPr="008D444D" w:rsidRDefault="007E5722" w:rsidP="007E5722">
      <w:pPr>
        <w:pStyle w:val="Corpodetexto"/>
        <w:spacing w:line="360" w:lineRule="auto"/>
        <w:ind w:right="116"/>
        <w:jc w:val="both"/>
      </w:pPr>
      <w:r w:rsidRPr="008D444D">
        <w:rPr>
          <w:b/>
        </w:rPr>
        <w:t xml:space="preserve">Art. </w:t>
      </w:r>
      <w:r>
        <w:rPr>
          <w:b/>
        </w:rPr>
        <w:t>2</w:t>
      </w:r>
      <w:r w:rsidRPr="008D444D">
        <w:rPr>
          <w:b/>
        </w:rPr>
        <w:t xml:space="preserve">°- </w:t>
      </w:r>
      <w:r w:rsidRPr="008D444D">
        <w:t>Este Decreto entra em vigor na data de sua publicação, revogando as</w:t>
      </w:r>
      <w:r w:rsidRPr="008D444D">
        <w:rPr>
          <w:spacing w:val="-71"/>
        </w:rPr>
        <w:t xml:space="preserve">  </w:t>
      </w:r>
      <w:r w:rsidRPr="008D444D">
        <w:t>disposições</w:t>
      </w:r>
      <w:r w:rsidRPr="008D444D">
        <w:rPr>
          <w:spacing w:val="-1"/>
        </w:rPr>
        <w:t xml:space="preserve"> </w:t>
      </w:r>
      <w:r w:rsidRPr="008D444D">
        <w:t>em</w:t>
      </w:r>
      <w:r w:rsidRPr="008D444D">
        <w:rPr>
          <w:spacing w:val="-2"/>
        </w:rPr>
        <w:t xml:space="preserve"> </w:t>
      </w:r>
      <w:r w:rsidRPr="008D444D">
        <w:t>contrário.</w:t>
      </w:r>
    </w:p>
    <w:p w:rsidR="007E5722" w:rsidRPr="008D444D" w:rsidRDefault="007E5722" w:rsidP="007E5722">
      <w:pPr>
        <w:pStyle w:val="Corpodetexto"/>
        <w:jc w:val="both"/>
      </w:pPr>
    </w:p>
    <w:p w:rsidR="007E5722" w:rsidRPr="008D444D" w:rsidRDefault="007E5722" w:rsidP="007E5722">
      <w:pPr>
        <w:pStyle w:val="Corpodetexto"/>
        <w:spacing w:before="9"/>
        <w:jc w:val="both"/>
      </w:pPr>
    </w:p>
    <w:p w:rsidR="007E5722" w:rsidRPr="008D444D" w:rsidRDefault="007E5722" w:rsidP="007E5722">
      <w:pPr>
        <w:pStyle w:val="Corpodetexto"/>
        <w:ind w:left="1520"/>
        <w:jc w:val="both"/>
      </w:pPr>
      <w:r w:rsidRPr="008D444D">
        <w:t>Córrego</w:t>
      </w:r>
      <w:r w:rsidRPr="008D444D">
        <w:rPr>
          <w:spacing w:val="-4"/>
        </w:rPr>
        <w:t xml:space="preserve"> </w:t>
      </w:r>
      <w:r w:rsidRPr="008D444D">
        <w:t>Fundo/MG,</w:t>
      </w:r>
      <w:r w:rsidRPr="008D444D">
        <w:rPr>
          <w:spacing w:val="-2"/>
        </w:rPr>
        <w:t xml:space="preserve"> </w:t>
      </w:r>
      <w:r>
        <w:t>01</w:t>
      </w:r>
      <w:r w:rsidRPr="008D444D">
        <w:rPr>
          <w:spacing w:val="-2"/>
        </w:rPr>
        <w:t xml:space="preserve"> </w:t>
      </w:r>
      <w:r w:rsidRPr="008D444D">
        <w:t>de</w:t>
      </w:r>
      <w:r w:rsidRPr="008D444D">
        <w:rPr>
          <w:spacing w:val="-1"/>
        </w:rPr>
        <w:t xml:space="preserve"> </w:t>
      </w:r>
      <w:r>
        <w:t>dezembro</w:t>
      </w:r>
      <w:r w:rsidRPr="008D444D">
        <w:rPr>
          <w:spacing w:val="-3"/>
        </w:rPr>
        <w:t xml:space="preserve"> </w:t>
      </w:r>
      <w:r w:rsidRPr="008D444D">
        <w:t>de</w:t>
      </w:r>
      <w:r w:rsidRPr="008D444D">
        <w:rPr>
          <w:spacing w:val="-1"/>
        </w:rPr>
        <w:t xml:space="preserve"> </w:t>
      </w:r>
      <w:r w:rsidRPr="008D444D">
        <w:t>2022.</w:t>
      </w:r>
    </w:p>
    <w:p w:rsidR="007E5722" w:rsidRPr="008D444D" w:rsidRDefault="007E5722" w:rsidP="007E5722">
      <w:pPr>
        <w:pStyle w:val="Corpodetexto"/>
        <w:ind w:left="1520"/>
        <w:jc w:val="both"/>
      </w:pPr>
    </w:p>
    <w:p w:rsidR="007E5722" w:rsidRPr="008D444D" w:rsidRDefault="007E5722" w:rsidP="007E5722">
      <w:pPr>
        <w:pStyle w:val="Corpodetexto"/>
        <w:jc w:val="both"/>
      </w:pPr>
    </w:p>
    <w:p w:rsidR="007E5722" w:rsidRPr="008D444D" w:rsidRDefault="007E5722" w:rsidP="007E5722">
      <w:pPr>
        <w:pStyle w:val="Corpodetexto"/>
        <w:spacing w:before="8"/>
        <w:jc w:val="both"/>
      </w:pPr>
    </w:p>
    <w:p w:rsidR="007E5722" w:rsidRPr="008D444D" w:rsidRDefault="007E5722" w:rsidP="007E5722">
      <w:pPr>
        <w:pStyle w:val="Ttulo1"/>
        <w:ind w:left="2113"/>
      </w:pPr>
      <w:r w:rsidRPr="008D444D">
        <w:t>DANILO</w:t>
      </w:r>
      <w:r w:rsidRPr="008D444D">
        <w:rPr>
          <w:spacing w:val="-6"/>
        </w:rPr>
        <w:t xml:space="preserve"> </w:t>
      </w:r>
      <w:r w:rsidRPr="008D444D">
        <w:t>OLIVEIRA</w:t>
      </w:r>
      <w:r w:rsidRPr="008D444D">
        <w:rPr>
          <w:spacing w:val="-4"/>
        </w:rPr>
        <w:t xml:space="preserve"> </w:t>
      </w:r>
      <w:r w:rsidRPr="008D444D">
        <w:t>CAMPOS</w:t>
      </w:r>
    </w:p>
    <w:p w:rsidR="007E5722" w:rsidRPr="008D444D" w:rsidRDefault="007E5722" w:rsidP="007E5722">
      <w:pPr>
        <w:pStyle w:val="Corpodetexto"/>
        <w:spacing w:before="11"/>
        <w:ind w:left="2127" w:right="1432" w:firstLine="705"/>
        <w:jc w:val="both"/>
      </w:pPr>
      <w:r w:rsidRPr="008D444D">
        <w:t>Prefeito</w:t>
      </w:r>
    </w:p>
    <w:p w:rsidR="00013EB3" w:rsidRDefault="00013EB3"/>
    <w:sectPr w:rsidR="00013EB3" w:rsidSect="003C26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21D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F0C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B5F0C" w:rsidRDefault="00000000" w:rsidP="003C264D">
    <w:pPr>
      <w:pStyle w:val="Rodap"/>
      <w:ind w:right="360"/>
      <w:jc w:val="center"/>
      <w:rPr>
        <w:sz w:val="10"/>
        <w:szCs w:val="10"/>
      </w:rPr>
    </w:pPr>
  </w:p>
  <w:p w:rsidR="004B5F0C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B5F0C" w:rsidRDefault="00000000" w:rsidP="003C264D">
    <w:pPr>
      <w:pStyle w:val="Rodap"/>
    </w:pPr>
  </w:p>
  <w:p w:rsidR="004B5F0C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21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21D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F0C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674185318"/>
        <w:docPartObj>
          <w:docPartGallery w:val="Page Numbers (Margins)"/>
          <w:docPartUnique/>
        </w:docPartObj>
      </w:sdtPr>
      <w:sdtContent>
        <w:r w:rsidRPr="00073376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F3D5C18" wp14:editId="7002F4B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76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3D5C18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73376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4B5F0C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4B5F0C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CEP: 35.578-000 = </w:t>
    </w:r>
    <w:r w:rsidRPr="0004523D">
      <w:rPr>
        <w:b/>
        <w:bCs/>
        <w:color w:val="003300"/>
        <w:sz w:val="18"/>
        <w:szCs w:val="18"/>
      </w:rPr>
      <w:t>CÓRREGO FUNDO -MG</w:t>
    </w:r>
  </w:p>
  <w:p w:rsidR="004B5F0C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4B5F0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73BF6B" wp14:editId="3F832DB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21D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800"/>
    <w:multiLevelType w:val="hybridMultilevel"/>
    <w:tmpl w:val="4EA22FC4"/>
    <w:lvl w:ilvl="0" w:tplc="C1D21562">
      <w:start w:val="1"/>
      <w:numFmt w:val="decimal"/>
      <w:lvlText w:val="%1."/>
      <w:lvlJc w:val="left"/>
      <w:pPr>
        <w:ind w:left="831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C84932">
      <w:numFmt w:val="bullet"/>
      <w:lvlText w:val="•"/>
      <w:lvlJc w:val="left"/>
      <w:pPr>
        <w:ind w:left="1714" w:hanging="356"/>
      </w:pPr>
      <w:rPr>
        <w:lang w:val="pt-PT" w:eastAsia="en-US" w:bidi="ar-SA"/>
      </w:rPr>
    </w:lvl>
    <w:lvl w:ilvl="2" w:tplc="9BD60EC8">
      <w:numFmt w:val="bullet"/>
      <w:lvlText w:val="•"/>
      <w:lvlJc w:val="left"/>
      <w:pPr>
        <w:ind w:left="2589" w:hanging="356"/>
      </w:pPr>
      <w:rPr>
        <w:lang w:val="pt-PT" w:eastAsia="en-US" w:bidi="ar-SA"/>
      </w:rPr>
    </w:lvl>
    <w:lvl w:ilvl="3" w:tplc="8A541A2C">
      <w:numFmt w:val="bullet"/>
      <w:lvlText w:val="•"/>
      <w:lvlJc w:val="left"/>
      <w:pPr>
        <w:ind w:left="3463" w:hanging="356"/>
      </w:pPr>
      <w:rPr>
        <w:lang w:val="pt-PT" w:eastAsia="en-US" w:bidi="ar-SA"/>
      </w:rPr>
    </w:lvl>
    <w:lvl w:ilvl="4" w:tplc="54C8D712">
      <w:numFmt w:val="bullet"/>
      <w:lvlText w:val="•"/>
      <w:lvlJc w:val="left"/>
      <w:pPr>
        <w:ind w:left="4338" w:hanging="356"/>
      </w:pPr>
      <w:rPr>
        <w:lang w:val="pt-PT" w:eastAsia="en-US" w:bidi="ar-SA"/>
      </w:rPr>
    </w:lvl>
    <w:lvl w:ilvl="5" w:tplc="51129E1E">
      <w:numFmt w:val="bullet"/>
      <w:lvlText w:val="•"/>
      <w:lvlJc w:val="left"/>
      <w:pPr>
        <w:ind w:left="5213" w:hanging="356"/>
      </w:pPr>
      <w:rPr>
        <w:lang w:val="pt-PT" w:eastAsia="en-US" w:bidi="ar-SA"/>
      </w:rPr>
    </w:lvl>
    <w:lvl w:ilvl="6" w:tplc="55F2B93C">
      <w:numFmt w:val="bullet"/>
      <w:lvlText w:val="•"/>
      <w:lvlJc w:val="left"/>
      <w:pPr>
        <w:ind w:left="6087" w:hanging="356"/>
      </w:pPr>
      <w:rPr>
        <w:lang w:val="pt-PT" w:eastAsia="en-US" w:bidi="ar-SA"/>
      </w:rPr>
    </w:lvl>
    <w:lvl w:ilvl="7" w:tplc="DAB611E0">
      <w:numFmt w:val="bullet"/>
      <w:lvlText w:val="•"/>
      <w:lvlJc w:val="left"/>
      <w:pPr>
        <w:ind w:left="6962" w:hanging="356"/>
      </w:pPr>
      <w:rPr>
        <w:lang w:val="pt-PT" w:eastAsia="en-US" w:bidi="ar-SA"/>
      </w:rPr>
    </w:lvl>
    <w:lvl w:ilvl="8" w:tplc="16B6A428">
      <w:numFmt w:val="bullet"/>
      <w:lvlText w:val="•"/>
      <w:lvlJc w:val="left"/>
      <w:pPr>
        <w:ind w:left="7837" w:hanging="356"/>
      </w:pPr>
      <w:rPr>
        <w:lang w:val="pt-PT" w:eastAsia="en-US" w:bidi="ar-SA"/>
      </w:rPr>
    </w:lvl>
  </w:abstractNum>
  <w:num w:numId="1" w16cid:durableId="2080336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22"/>
    <w:rsid w:val="00013EB3"/>
    <w:rsid w:val="007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CA81"/>
  <w15:chartTrackingRefBased/>
  <w15:docId w15:val="{C97E28E2-D2E6-4BD2-A8E0-8D12649E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E5722"/>
    <w:pPr>
      <w:widowControl w:val="0"/>
      <w:autoSpaceDE w:val="0"/>
      <w:autoSpaceDN w:val="0"/>
      <w:ind w:left="2937"/>
      <w:jc w:val="both"/>
      <w:outlineLvl w:val="0"/>
    </w:pPr>
    <w:rPr>
      <w:rFonts w:ascii="Verdana" w:eastAsia="Verdana" w:hAnsi="Verdana" w:cs="Verdana"/>
      <w:b/>
      <w:bCs/>
      <w:sz w:val="21"/>
      <w:szCs w:val="21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722"/>
    <w:rPr>
      <w:rFonts w:ascii="Verdana" w:eastAsia="Verdana" w:hAnsi="Verdana" w:cs="Verdana"/>
      <w:b/>
      <w:bCs/>
      <w:sz w:val="21"/>
      <w:szCs w:val="21"/>
      <w:lang w:val="pt-PT"/>
    </w:rPr>
  </w:style>
  <w:style w:type="paragraph" w:styleId="Cabealho">
    <w:name w:val="header"/>
    <w:basedOn w:val="Normal"/>
    <w:link w:val="CabealhoChar"/>
    <w:uiPriority w:val="99"/>
    <w:rsid w:val="007E5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7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E57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7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7E5722"/>
  </w:style>
  <w:style w:type="paragraph" w:styleId="Corpodetexto">
    <w:name w:val="Body Text"/>
    <w:basedOn w:val="Normal"/>
    <w:link w:val="CorpodetextoChar"/>
    <w:uiPriority w:val="1"/>
    <w:unhideWhenUsed/>
    <w:qFormat/>
    <w:rsid w:val="007E5722"/>
    <w:pPr>
      <w:widowControl w:val="0"/>
      <w:autoSpaceDE w:val="0"/>
      <w:autoSpaceDN w:val="0"/>
    </w:pPr>
    <w:rPr>
      <w:rFonts w:ascii="Verdana" w:eastAsia="Verdana" w:hAnsi="Verdana" w:cs="Verdan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E5722"/>
    <w:rPr>
      <w:rFonts w:ascii="Verdana" w:eastAsia="Verdana" w:hAnsi="Verdana" w:cs="Verdana"/>
      <w:sz w:val="21"/>
      <w:szCs w:val="21"/>
      <w:lang w:val="pt-PT"/>
    </w:rPr>
  </w:style>
  <w:style w:type="paragraph" w:styleId="PargrafodaLista">
    <w:name w:val="List Paragraph"/>
    <w:basedOn w:val="Normal"/>
    <w:uiPriority w:val="1"/>
    <w:qFormat/>
    <w:rsid w:val="007E5722"/>
    <w:pPr>
      <w:widowControl w:val="0"/>
      <w:autoSpaceDE w:val="0"/>
      <w:autoSpaceDN w:val="0"/>
      <w:ind w:left="831" w:right="111" w:hanging="356"/>
      <w:jc w:val="both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2022-12-01T17:19:00Z</dcterms:created>
  <dcterms:modified xsi:type="dcterms:W3CDTF">2022-12-01T17:30:00Z</dcterms:modified>
</cp:coreProperties>
</file>