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888F9" w14:textId="7877EB4D" w:rsidR="008D56E2" w:rsidRDefault="008D56E2" w:rsidP="008D56E2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  <w:r w:rsidRPr="004E261A">
        <w:rPr>
          <w:rFonts w:ascii="Verdana" w:hAnsi="Verdana"/>
          <w:b/>
          <w:bCs/>
          <w:sz w:val="22"/>
          <w:szCs w:val="22"/>
        </w:rPr>
        <w:t>LEI N°</w:t>
      </w:r>
      <w:r>
        <w:rPr>
          <w:rFonts w:ascii="Verdana" w:hAnsi="Verdana"/>
          <w:b/>
          <w:bCs/>
          <w:sz w:val="22"/>
          <w:szCs w:val="22"/>
        </w:rPr>
        <w:t>.</w:t>
      </w:r>
      <w:r>
        <w:rPr>
          <w:rFonts w:ascii="Verdana" w:hAnsi="Verdana"/>
          <w:b/>
          <w:bCs/>
          <w:sz w:val="22"/>
          <w:szCs w:val="22"/>
        </w:rPr>
        <w:t xml:space="preserve"> 836</w:t>
      </w:r>
      <w:r w:rsidRPr="004E261A">
        <w:rPr>
          <w:rFonts w:ascii="Verdana" w:hAnsi="Verdana"/>
          <w:b/>
          <w:bCs/>
          <w:sz w:val="22"/>
          <w:szCs w:val="22"/>
        </w:rPr>
        <w:t xml:space="preserve"> DE </w:t>
      </w:r>
      <w:r>
        <w:rPr>
          <w:rFonts w:ascii="Verdana" w:hAnsi="Verdana"/>
          <w:b/>
          <w:bCs/>
          <w:sz w:val="22"/>
          <w:szCs w:val="22"/>
        </w:rPr>
        <w:t>0</w:t>
      </w:r>
      <w:r>
        <w:rPr>
          <w:rFonts w:ascii="Verdana" w:hAnsi="Verdana"/>
          <w:b/>
          <w:bCs/>
          <w:sz w:val="22"/>
          <w:szCs w:val="22"/>
        </w:rPr>
        <w:t>6</w:t>
      </w:r>
      <w:r>
        <w:rPr>
          <w:rFonts w:ascii="Verdana" w:hAnsi="Verdana"/>
          <w:b/>
          <w:bCs/>
          <w:sz w:val="22"/>
          <w:szCs w:val="22"/>
        </w:rPr>
        <w:t xml:space="preserve"> DE JULHO DE 2022.</w:t>
      </w:r>
    </w:p>
    <w:p w14:paraId="6BCBB343" w14:textId="77777777" w:rsidR="008D56E2" w:rsidRDefault="008D56E2" w:rsidP="008D56E2">
      <w:pPr>
        <w:tabs>
          <w:tab w:val="left" w:pos="915"/>
          <w:tab w:val="center" w:pos="4535"/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00A90675" w14:textId="77777777" w:rsidR="008D56E2" w:rsidRPr="004E261A" w:rsidRDefault="008D56E2" w:rsidP="008D56E2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6F696661" w14:textId="77777777" w:rsidR="008D56E2" w:rsidRDefault="008D56E2" w:rsidP="008D56E2">
      <w:pPr>
        <w:pStyle w:val="Ttulo2"/>
        <w:spacing w:line="360" w:lineRule="auto"/>
        <w:ind w:left="3119"/>
        <w:rPr>
          <w:rFonts w:ascii="Verdana" w:hAnsi="Verdana"/>
          <w:b/>
          <w:bCs/>
          <w:iCs/>
          <w:noProof/>
          <w:sz w:val="22"/>
        </w:rPr>
      </w:pPr>
      <w:r w:rsidRPr="001B28E7">
        <w:rPr>
          <w:rFonts w:ascii="Verdana" w:hAnsi="Verdana"/>
          <w:b/>
          <w:bCs/>
          <w:iCs/>
          <w:noProof/>
          <w:sz w:val="22"/>
        </w:rPr>
        <w:t>“</w:t>
      </w:r>
      <w:r>
        <w:rPr>
          <w:rFonts w:ascii="Verdana" w:hAnsi="Verdana"/>
          <w:b/>
          <w:bCs/>
          <w:iCs/>
          <w:noProof/>
          <w:sz w:val="22"/>
        </w:rPr>
        <w:t xml:space="preserve">AUTORIZA ABERTURA DE </w:t>
      </w:r>
      <w:r w:rsidRPr="005314B9">
        <w:rPr>
          <w:rFonts w:ascii="Verdana" w:hAnsi="Verdana"/>
          <w:b/>
          <w:bCs/>
          <w:i/>
          <w:noProof/>
          <w:sz w:val="22"/>
        </w:rPr>
        <w:t xml:space="preserve">CRÉDITO ADICIONAL </w:t>
      </w:r>
      <w:r>
        <w:rPr>
          <w:rFonts w:ascii="Verdana" w:hAnsi="Verdana"/>
          <w:b/>
          <w:bCs/>
          <w:i/>
          <w:noProof/>
          <w:sz w:val="22"/>
        </w:rPr>
        <w:t>SUPLEMENTAR</w:t>
      </w:r>
      <w:r>
        <w:rPr>
          <w:rFonts w:ascii="Verdana" w:hAnsi="Verdana"/>
          <w:b/>
          <w:bCs/>
          <w:iCs/>
          <w:noProof/>
          <w:sz w:val="22"/>
        </w:rPr>
        <w:t xml:space="preserve"> COM RECURSOS CONTANTES DO EXCESSO DE ARRECADAÇÃO APURADO”</w:t>
      </w:r>
    </w:p>
    <w:p w14:paraId="39899A11" w14:textId="77777777" w:rsidR="008D56E2" w:rsidRDefault="008D56E2" w:rsidP="008D56E2"/>
    <w:p w14:paraId="6EE842BC" w14:textId="77777777" w:rsidR="008D56E2" w:rsidRPr="002E1B5F" w:rsidRDefault="008D56E2" w:rsidP="008D56E2"/>
    <w:p w14:paraId="5F5507DA" w14:textId="77777777" w:rsidR="008D56E2" w:rsidRPr="004E261A" w:rsidRDefault="008D56E2" w:rsidP="008D56E2">
      <w:pPr>
        <w:keepNext/>
        <w:jc w:val="both"/>
        <w:outlineLvl w:val="7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CAMPOS,</w:t>
      </w:r>
      <w:r w:rsidRPr="00584DAE">
        <w:rPr>
          <w:rFonts w:ascii="Verdana" w:hAnsi="Verdana" w:cs="Arial"/>
          <w:b/>
          <w:sz w:val="22"/>
          <w:szCs w:val="22"/>
        </w:rPr>
        <w:t xml:space="preserve"> PREFEIT</w:t>
      </w:r>
      <w:r>
        <w:rPr>
          <w:rFonts w:ascii="Verdana" w:hAnsi="Verdana" w:cs="Arial"/>
          <w:b/>
          <w:sz w:val="22"/>
          <w:szCs w:val="22"/>
        </w:rPr>
        <w:t>O</w:t>
      </w:r>
      <w:r w:rsidRPr="00584DAE">
        <w:rPr>
          <w:rFonts w:ascii="Verdana" w:hAnsi="Verdana" w:cs="Arial"/>
          <w:b/>
          <w:sz w:val="22"/>
          <w:szCs w:val="22"/>
        </w:rPr>
        <w:t xml:space="preserve"> DE CÓRREGO FUNDO/MG FAZ SABER QUE A CÂMARA MUNICIPAL APROVOU E EU, SANCIONO A SEGUINTE LEI:</w:t>
      </w:r>
    </w:p>
    <w:p w14:paraId="5C1B2337" w14:textId="77777777" w:rsidR="008D56E2" w:rsidRDefault="008D56E2" w:rsidP="008D56E2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1822D9D6" w14:textId="77777777" w:rsidR="008D56E2" w:rsidRDefault="008D56E2" w:rsidP="008D56E2">
      <w:pPr>
        <w:tabs>
          <w:tab w:val="left" w:pos="6420"/>
        </w:tabs>
        <w:jc w:val="center"/>
        <w:rPr>
          <w:rFonts w:ascii="Verdana" w:hAnsi="Verdana"/>
          <w:b/>
          <w:bCs/>
          <w:sz w:val="22"/>
          <w:szCs w:val="22"/>
        </w:rPr>
      </w:pPr>
    </w:p>
    <w:p w14:paraId="0C0BACF4" w14:textId="77777777" w:rsidR="008D56E2" w:rsidRDefault="008D56E2" w:rsidP="008D56E2">
      <w:pPr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>Art. 1º -</w:t>
      </w:r>
      <w:r w:rsidRPr="004E261A">
        <w:rPr>
          <w:rFonts w:ascii="Verdana" w:hAnsi="Verdana"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Fica o Poder Executivo </w:t>
      </w:r>
      <w:r>
        <w:rPr>
          <w:rFonts w:ascii="Verdana" w:hAnsi="Verdana" w:cs="Arial"/>
          <w:bCs/>
          <w:sz w:val="22"/>
          <w:szCs w:val="22"/>
        </w:rPr>
        <w:t xml:space="preserve">Municipal </w:t>
      </w:r>
      <w:r w:rsidRPr="00B0069A">
        <w:rPr>
          <w:rFonts w:ascii="Verdana" w:hAnsi="Verdana" w:cs="Arial"/>
          <w:bCs/>
          <w:sz w:val="22"/>
          <w:szCs w:val="22"/>
        </w:rPr>
        <w:t>autorizado a abrir, por meio da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B0069A">
        <w:rPr>
          <w:rFonts w:ascii="Verdana" w:hAnsi="Verdana" w:cs="Arial"/>
          <w:bCs/>
          <w:sz w:val="22"/>
          <w:szCs w:val="22"/>
        </w:rPr>
        <w:t xml:space="preserve">Secretaria Municipal </w:t>
      </w:r>
      <w:r>
        <w:rPr>
          <w:rFonts w:ascii="Verdana" w:hAnsi="Verdana" w:cs="Arial"/>
          <w:bCs/>
          <w:sz w:val="22"/>
          <w:szCs w:val="22"/>
        </w:rPr>
        <w:t>de Saúde</w:t>
      </w:r>
      <w:r w:rsidRPr="00B0069A">
        <w:rPr>
          <w:rFonts w:ascii="Verdana" w:hAnsi="Verdana" w:cs="Arial"/>
          <w:bCs/>
          <w:sz w:val="22"/>
          <w:szCs w:val="22"/>
        </w:rPr>
        <w:t xml:space="preserve">, </w:t>
      </w:r>
      <w:r w:rsidRPr="005314B9">
        <w:rPr>
          <w:rFonts w:ascii="Verdana" w:hAnsi="Verdana" w:cs="Arial"/>
          <w:b/>
          <w:i/>
          <w:iCs/>
          <w:sz w:val="22"/>
          <w:szCs w:val="22"/>
        </w:rPr>
        <w:t xml:space="preserve">Crédito Adicional </w:t>
      </w:r>
      <w:r>
        <w:rPr>
          <w:rFonts w:ascii="Verdana" w:hAnsi="Verdana" w:cs="Arial"/>
          <w:b/>
          <w:i/>
          <w:iCs/>
          <w:sz w:val="22"/>
          <w:szCs w:val="22"/>
        </w:rPr>
        <w:t>Suplementar</w:t>
      </w:r>
      <w:r>
        <w:rPr>
          <w:rFonts w:ascii="Verdana" w:hAnsi="Verdana" w:cs="Arial"/>
          <w:bCs/>
          <w:sz w:val="22"/>
          <w:szCs w:val="22"/>
        </w:rPr>
        <w:t>, no total de R$</w:t>
      </w:r>
      <w:r w:rsidRPr="004E7E12">
        <w:rPr>
          <w:rFonts w:ascii="Verdana" w:hAnsi="Verdana" w:cs="Arial"/>
          <w:b/>
          <w:sz w:val="22"/>
          <w:szCs w:val="22"/>
        </w:rPr>
        <w:t xml:space="preserve"> 327.526,56</w:t>
      </w:r>
      <w:r>
        <w:rPr>
          <w:rFonts w:ascii="Verdana" w:hAnsi="Verdana" w:cs="Arial"/>
          <w:bCs/>
          <w:sz w:val="22"/>
          <w:szCs w:val="22"/>
        </w:rPr>
        <w:t xml:space="preserve"> (Trezentos e Vinte e Sete Mil, Quinhentos e Vinte e Seis Reais e Cinquenta e Seis Centavos), com recursos constantes do excesso de arrecadação na fonte 155, nos termos do Art. 43, § 1º, Inciso I da Lei Federal 4.320/1964, no Orçamento do exercício de 2022,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conforme estrutura funcional e programática a seguir</w:t>
      </w:r>
      <w:r w:rsidRPr="00B50F11">
        <w:rPr>
          <w:rFonts w:ascii="Verdana" w:hAnsi="Verdana" w:cs="Arial"/>
          <w:bCs/>
          <w:sz w:val="22"/>
          <w:szCs w:val="22"/>
        </w:rPr>
        <w:t>:</w:t>
      </w:r>
    </w:p>
    <w:p w14:paraId="36F6C7AF" w14:textId="77777777" w:rsidR="008D56E2" w:rsidRDefault="008D56E2" w:rsidP="008D56E2">
      <w:pPr>
        <w:spacing w:line="360" w:lineRule="auto"/>
        <w:ind w:firstLine="1134"/>
        <w:jc w:val="both"/>
        <w:rPr>
          <w:rFonts w:ascii="Verdana" w:hAnsi="Verdana" w:cs="Arial"/>
          <w:bCs/>
          <w:sz w:val="22"/>
          <w:szCs w:val="22"/>
        </w:rPr>
      </w:pPr>
    </w:p>
    <w:p w14:paraId="34576382" w14:textId="77777777" w:rsidR="008D56E2" w:rsidRDefault="008D56E2" w:rsidP="008D56E2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17915163" w14:textId="77777777" w:rsidR="008D56E2" w:rsidRDefault="008D56E2" w:rsidP="008D56E2">
      <w:pPr>
        <w:ind w:left="567"/>
        <w:jc w:val="both"/>
        <w:rPr>
          <w:rFonts w:ascii="Verdana" w:hAnsi="Verdana" w:cs="Arial"/>
          <w:b/>
          <w:bCs/>
          <w:sz w:val="22"/>
          <w:szCs w:val="22"/>
        </w:rPr>
      </w:pPr>
      <w:r w:rsidRPr="00223F79">
        <w:rPr>
          <w:rFonts w:ascii="Verdana" w:hAnsi="Verdana" w:cs="Arial"/>
          <w:b/>
          <w:bCs/>
          <w:sz w:val="22"/>
          <w:szCs w:val="22"/>
        </w:rPr>
        <w:t>Unidade: Código/Descrição da Secretaria</w:t>
      </w:r>
    </w:p>
    <w:p w14:paraId="3CEC10AA" w14:textId="77777777" w:rsidR="008D56E2" w:rsidRPr="00223F79" w:rsidRDefault="008D56E2" w:rsidP="008D56E2">
      <w:pPr>
        <w:ind w:left="567"/>
        <w:jc w:val="both"/>
        <w:rPr>
          <w:rFonts w:ascii="Verdana" w:hAnsi="Verdana" w:cs="Arial"/>
          <w:b/>
          <w:bCs/>
          <w:sz w:val="22"/>
          <w:szCs w:val="22"/>
        </w:rPr>
      </w:pPr>
    </w:p>
    <w:p w14:paraId="47483175" w14:textId="77777777" w:rsidR="008D56E2" w:rsidRDefault="008D56E2" w:rsidP="008D56E2">
      <w:pPr>
        <w:numPr>
          <w:ilvl w:val="0"/>
          <w:numId w:val="1"/>
        </w:numPr>
        <w:pBdr>
          <w:left w:val="single" w:sz="4" w:space="4" w:color="auto"/>
        </w:pBdr>
        <w:ind w:left="567" w:hanging="357"/>
        <w:jc w:val="both"/>
        <w:rPr>
          <w:rFonts w:ascii="Verdana" w:hAnsi="Verdana" w:cs="Arial"/>
          <w:bCs/>
          <w:sz w:val="22"/>
          <w:szCs w:val="22"/>
        </w:rPr>
      </w:pPr>
      <w:r w:rsidRPr="00B0069A">
        <w:rPr>
          <w:rFonts w:ascii="Verdana" w:hAnsi="Verdana" w:cs="Arial"/>
          <w:bCs/>
          <w:sz w:val="22"/>
          <w:szCs w:val="22"/>
        </w:rPr>
        <w:t>Divisão: Código/Descrição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02.</w:t>
      </w:r>
      <w:r>
        <w:rPr>
          <w:rFonts w:ascii="Verdana" w:hAnsi="Verdana" w:cs="Arial"/>
          <w:b/>
          <w:sz w:val="22"/>
          <w:szCs w:val="22"/>
          <w:u w:val="single"/>
        </w:rPr>
        <w:t>04.02</w:t>
      </w:r>
      <w:r w:rsidRPr="00B0069A">
        <w:rPr>
          <w:rFonts w:ascii="Verdana" w:hAnsi="Verdana" w:cs="Arial"/>
          <w:bCs/>
          <w:sz w:val="22"/>
          <w:szCs w:val="22"/>
        </w:rPr>
        <w:t xml:space="preserve"> –</w:t>
      </w:r>
      <w:r>
        <w:rPr>
          <w:rFonts w:ascii="Verdana" w:hAnsi="Verdana" w:cs="Arial"/>
          <w:bCs/>
          <w:sz w:val="22"/>
          <w:szCs w:val="22"/>
        </w:rPr>
        <w:t xml:space="preserve"> SECRETARIA MUNICIPAL DE SAÚDE</w:t>
      </w:r>
    </w:p>
    <w:p w14:paraId="379E3E54" w14:textId="77777777" w:rsidR="008D56E2" w:rsidRDefault="008D56E2" w:rsidP="008D56E2">
      <w:pPr>
        <w:numPr>
          <w:ilvl w:val="0"/>
          <w:numId w:val="1"/>
        </w:numPr>
        <w:pBdr>
          <w:left w:val="single" w:sz="4" w:space="4" w:color="auto"/>
        </w:pBdr>
        <w:ind w:left="567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Função</w:t>
      </w:r>
      <w:r w:rsidRPr="00B0069A">
        <w:rPr>
          <w:rFonts w:ascii="Verdana" w:hAnsi="Verdana" w:cs="Arial"/>
          <w:bCs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  <w:u w:val="single"/>
        </w:rPr>
        <w:t>10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SAÚDE</w:t>
      </w:r>
    </w:p>
    <w:p w14:paraId="4CC9FAC6" w14:textId="77777777" w:rsidR="008D56E2" w:rsidRDefault="008D56E2" w:rsidP="008D56E2">
      <w:pPr>
        <w:numPr>
          <w:ilvl w:val="0"/>
          <w:numId w:val="1"/>
        </w:numPr>
        <w:pBdr>
          <w:left w:val="single" w:sz="4" w:space="4" w:color="auto"/>
        </w:pBdr>
        <w:ind w:left="567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Subfunção: </w:t>
      </w:r>
      <w:r>
        <w:rPr>
          <w:rFonts w:ascii="Verdana" w:hAnsi="Verdana" w:cs="Arial"/>
          <w:b/>
          <w:sz w:val="22"/>
          <w:szCs w:val="22"/>
          <w:u w:val="single"/>
        </w:rPr>
        <w:t>301</w:t>
      </w:r>
      <w:r>
        <w:rPr>
          <w:rFonts w:ascii="Verdana" w:hAnsi="Verdana" w:cs="Arial"/>
          <w:bCs/>
          <w:sz w:val="22"/>
          <w:szCs w:val="22"/>
        </w:rPr>
        <w:t xml:space="preserve"> –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ATENÇÃO BÁSICA</w:t>
      </w:r>
    </w:p>
    <w:p w14:paraId="7BA66B19" w14:textId="77777777" w:rsidR="008D56E2" w:rsidRDefault="008D56E2" w:rsidP="008D56E2">
      <w:pPr>
        <w:numPr>
          <w:ilvl w:val="0"/>
          <w:numId w:val="1"/>
        </w:numPr>
        <w:pBdr>
          <w:left w:val="single" w:sz="4" w:space="4" w:color="auto"/>
        </w:pBdr>
        <w:ind w:left="567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Programa: </w:t>
      </w:r>
      <w:r>
        <w:rPr>
          <w:rFonts w:ascii="Verdana" w:hAnsi="Verdana" w:cs="Arial"/>
          <w:b/>
          <w:sz w:val="22"/>
          <w:szCs w:val="22"/>
          <w:u w:val="single"/>
        </w:rPr>
        <w:t>1002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QUALIFICAÇÃO SAÚDE RECURSOS SUS</w:t>
      </w:r>
    </w:p>
    <w:p w14:paraId="3A6790DF" w14:textId="77777777" w:rsidR="008D56E2" w:rsidRDefault="008D56E2" w:rsidP="008D56E2">
      <w:pPr>
        <w:numPr>
          <w:ilvl w:val="0"/>
          <w:numId w:val="1"/>
        </w:numPr>
        <w:pBdr>
          <w:left w:val="single" w:sz="4" w:space="4" w:color="auto"/>
        </w:pBdr>
        <w:ind w:left="567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Ação/Atividade: </w:t>
      </w:r>
      <w:r>
        <w:rPr>
          <w:rFonts w:ascii="Verdana" w:hAnsi="Verdana" w:cs="Arial"/>
          <w:b/>
          <w:sz w:val="22"/>
          <w:szCs w:val="22"/>
          <w:u w:val="single"/>
        </w:rPr>
        <w:t>1620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MANUT BL CUSTEIO AÇÕES SERV PUB SAUDE</w:t>
      </w:r>
    </w:p>
    <w:p w14:paraId="322D9F58" w14:textId="77777777" w:rsidR="008D56E2" w:rsidRDefault="008D56E2" w:rsidP="008D56E2">
      <w:pPr>
        <w:numPr>
          <w:ilvl w:val="0"/>
          <w:numId w:val="1"/>
        </w:numPr>
        <w:pBdr>
          <w:left w:val="single" w:sz="4" w:space="4" w:color="auto"/>
        </w:pBdr>
        <w:ind w:left="567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Elemento: </w:t>
      </w:r>
      <w:r>
        <w:rPr>
          <w:rFonts w:ascii="Verdana" w:hAnsi="Verdana" w:cs="Arial"/>
          <w:b/>
          <w:sz w:val="22"/>
          <w:szCs w:val="22"/>
          <w:u w:val="single"/>
        </w:rPr>
        <w:t>3.1.90.11.00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VENCIMENTOS E VANTAGENS FIXAS</w:t>
      </w:r>
    </w:p>
    <w:p w14:paraId="1B46AEC4" w14:textId="77777777" w:rsidR="008D56E2" w:rsidRDefault="008D56E2" w:rsidP="008D56E2">
      <w:pPr>
        <w:numPr>
          <w:ilvl w:val="0"/>
          <w:numId w:val="1"/>
        </w:numPr>
        <w:pBdr>
          <w:left w:val="single" w:sz="4" w:space="4" w:color="auto"/>
        </w:pBdr>
        <w:ind w:left="567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Fonte: </w:t>
      </w:r>
      <w:r>
        <w:rPr>
          <w:rFonts w:ascii="Verdana" w:hAnsi="Verdana" w:cs="Arial"/>
          <w:b/>
          <w:sz w:val="22"/>
          <w:szCs w:val="22"/>
          <w:u w:val="single"/>
        </w:rPr>
        <w:t>1</w:t>
      </w:r>
      <w:r w:rsidRPr="00BE1430">
        <w:rPr>
          <w:rFonts w:ascii="Verdana" w:hAnsi="Verdana" w:cs="Arial"/>
          <w:b/>
          <w:sz w:val="22"/>
          <w:szCs w:val="22"/>
          <w:u w:val="single"/>
        </w:rPr>
        <w:t>.</w:t>
      </w:r>
      <w:r>
        <w:rPr>
          <w:rFonts w:ascii="Verdana" w:hAnsi="Verdana" w:cs="Arial"/>
          <w:b/>
          <w:sz w:val="22"/>
          <w:szCs w:val="22"/>
          <w:u w:val="single"/>
        </w:rPr>
        <w:t>55</w:t>
      </w:r>
      <w:r w:rsidRPr="00BE1430">
        <w:rPr>
          <w:rFonts w:ascii="Verdana" w:hAnsi="Verdana" w:cs="Arial"/>
          <w:b/>
          <w:sz w:val="22"/>
          <w:szCs w:val="22"/>
          <w:u w:val="single"/>
        </w:rPr>
        <w:t>.0</w:t>
      </w:r>
      <w:r w:rsidRPr="00A06161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Cs/>
          <w:sz w:val="22"/>
          <w:szCs w:val="22"/>
        </w:rPr>
        <w:t>Transf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. </w:t>
      </w:r>
      <w:proofErr w:type="spellStart"/>
      <w:r>
        <w:rPr>
          <w:rFonts w:ascii="Verdana" w:hAnsi="Verdana" w:cs="Arial"/>
          <w:bCs/>
          <w:sz w:val="22"/>
          <w:szCs w:val="22"/>
        </w:rPr>
        <w:t>Rec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Fundo Estadual de Saúde</w:t>
      </w:r>
    </w:p>
    <w:p w14:paraId="01AB46BC" w14:textId="77777777" w:rsidR="008D56E2" w:rsidRPr="00D34848" w:rsidRDefault="008D56E2" w:rsidP="008D56E2">
      <w:pPr>
        <w:numPr>
          <w:ilvl w:val="0"/>
          <w:numId w:val="1"/>
        </w:numPr>
        <w:pBdr>
          <w:left w:val="single" w:sz="4" w:space="4" w:color="auto"/>
        </w:pBdr>
        <w:ind w:left="567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797AAA">
        <w:rPr>
          <w:rFonts w:ascii="Verdana" w:hAnsi="Verdana" w:cs="Arial"/>
          <w:bCs/>
          <w:sz w:val="22"/>
          <w:szCs w:val="22"/>
        </w:rPr>
        <w:t xml:space="preserve">Valor: R$ </w:t>
      </w:r>
      <w:r>
        <w:rPr>
          <w:rFonts w:ascii="Verdana" w:hAnsi="Verdana" w:cs="Arial"/>
          <w:b/>
          <w:sz w:val="22"/>
          <w:szCs w:val="22"/>
          <w:u w:val="single"/>
        </w:rPr>
        <w:t>272.526,56</w:t>
      </w:r>
      <w:r w:rsidRPr="004E0C03">
        <w:rPr>
          <w:rFonts w:ascii="Verdana" w:hAnsi="Verdana" w:cs="Arial"/>
          <w:bCs/>
          <w:sz w:val="22"/>
          <w:szCs w:val="22"/>
        </w:rPr>
        <w:t xml:space="preserve"> (</w:t>
      </w:r>
      <w:r>
        <w:rPr>
          <w:rFonts w:ascii="Verdana" w:hAnsi="Verdana" w:cs="Arial"/>
          <w:bCs/>
          <w:sz w:val="22"/>
          <w:szCs w:val="22"/>
        </w:rPr>
        <w:t>Duzentos e Setenta e Dois Mil, Quinhentos e Vinte e Seis Reais e Cinquenta e Seis Centavos</w:t>
      </w:r>
      <w:r w:rsidRPr="004E0C03">
        <w:rPr>
          <w:rFonts w:ascii="Verdana" w:hAnsi="Verdana" w:cs="Arial"/>
          <w:b/>
          <w:sz w:val="22"/>
          <w:szCs w:val="22"/>
        </w:rPr>
        <w:t>)</w:t>
      </w:r>
    </w:p>
    <w:p w14:paraId="22C5503F" w14:textId="77777777" w:rsidR="008D56E2" w:rsidRPr="00D34848" w:rsidRDefault="008D56E2" w:rsidP="008D56E2">
      <w:pPr>
        <w:numPr>
          <w:ilvl w:val="0"/>
          <w:numId w:val="1"/>
        </w:numPr>
        <w:pBdr>
          <w:left w:val="single" w:sz="4" w:space="4" w:color="auto"/>
        </w:pBdr>
        <w:ind w:left="567"/>
        <w:jc w:val="both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</w:rPr>
        <w:t>Aplicação em Vencimentos e Vantagens Fixas</w:t>
      </w:r>
    </w:p>
    <w:p w14:paraId="06A45257" w14:textId="77777777" w:rsidR="008D56E2" w:rsidRDefault="008D56E2" w:rsidP="008D56E2">
      <w:pPr>
        <w:jc w:val="both"/>
        <w:rPr>
          <w:rFonts w:ascii="Verdana" w:hAnsi="Verdana" w:cs="Arial"/>
          <w:b/>
          <w:sz w:val="22"/>
          <w:szCs w:val="22"/>
        </w:rPr>
      </w:pPr>
    </w:p>
    <w:p w14:paraId="68F788BA" w14:textId="77777777" w:rsidR="008D56E2" w:rsidRPr="00797AAA" w:rsidRDefault="008D56E2" w:rsidP="008D56E2">
      <w:pPr>
        <w:jc w:val="both"/>
        <w:rPr>
          <w:rFonts w:ascii="Verdana" w:hAnsi="Verdana" w:cs="Arial"/>
          <w:b/>
          <w:sz w:val="22"/>
          <w:szCs w:val="22"/>
          <w:u w:val="single"/>
        </w:rPr>
      </w:pPr>
    </w:p>
    <w:p w14:paraId="7B453F74" w14:textId="77777777" w:rsidR="008D56E2" w:rsidRDefault="008D56E2" w:rsidP="008D56E2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2AA036F5" w14:textId="77777777" w:rsidR="008D56E2" w:rsidRDefault="008D56E2" w:rsidP="008D56E2">
      <w:pPr>
        <w:numPr>
          <w:ilvl w:val="0"/>
          <w:numId w:val="1"/>
        </w:numPr>
        <w:pBdr>
          <w:left w:val="single" w:sz="4" w:space="4" w:color="auto"/>
        </w:pBdr>
        <w:ind w:left="567" w:hanging="357"/>
        <w:jc w:val="both"/>
        <w:rPr>
          <w:rFonts w:ascii="Verdana" w:hAnsi="Verdana" w:cs="Arial"/>
          <w:bCs/>
          <w:sz w:val="22"/>
          <w:szCs w:val="22"/>
        </w:rPr>
      </w:pPr>
      <w:r w:rsidRPr="00B0069A">
        <w:rPr>
          <w:rFonts w:ascii="Verdana" w:hAnsi="Verdana" w:cs="Arial"/>
          <w:bCs/>
          <w:sz w:val="22"/>
          <w:szCs w:val="22"/>
        </w:rPr>
        <w:t>Divisão: Código/Descrição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 w:rsidRPr="00E177B6">
        <w:rPr>
          <w:rFonts w:ascii="Verdana" w:hAnsi="Verdana" w:cs="Arial"/>
          <w:b/>
          <w:sz w:val="22"/>
          <w:szCs w:val="22"/>
          <w:u w:val="single"/>
        </w:rPr>
        <w:t>02.</w:t>
      </w:r>
      <w:r>
        <w:rPr>
          <w:rFonts w:ascii="Verdana" w:hAnsi="Verdana" w:cs="Arial"/>
          <w:b/>
          <w:sz w:val="22"/>
          <w:szCs w:val="22"/>
          <w:u w:val="single"/>
        </w:rPr>
        <w:t>04.02</w:t>
      </w:r>
      <w:r w:rsidRPr="00B0069A">
        <w:rPr>
          <w:rFonts w:ascii="Verdana" w:hAnsi="Verdana" w:cs="Arial"/>
          <w:bCs/>
          <w:sz w:val="22"/>
          <w:szCs w:val="22"/>
        </w:rPr>
        <w:t xml:space="preserve"> –</w:t>
      </w:r>
      <w:r>
        <w:rPr>
          <w:rFonts w:ascii="Verdana" w:hAnsi="Verdana" w:cs="Arial"/>
          <w:bCs/>
          <w:sz w:val="22"/>
          <w:szCs w:val="22"/>
        </w:rPr>
        <w:t xml:space="preserve"> SECRETARIA MUNICIPAL DE SAÚDE</w:t>
      </w:r>
    </w:p>
    <w:p w14:paraId="5F692B8B" w14:textId="77777777" w:rsidR="008D56E2" w:rsidRDefault="008D56E2" w:rsidP="008D56E2">
      <w:pPr>
        <w:numPr>
          <w:ilvl w:val="0"/>
          <w:numId w:val="1"/>
        </w:numPr>
        <w:pBdr>
          <w:left w:val="single" w:sz="4" w:space="4" w:color="auto"/>
        </w:pBdr>
        <w:ind w:left="567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>Função</w:t>
      </w:r>
      <w:r w:rsidRPr="00B0069A">
        <w:rPr>
          <w:rFonts w:ascii="Verdana" w:hAnsi="Verdana" w:cs="Arial"/>
          <w:bCs/>
          <w:sz w:val="22"/>
          <w:szCs w:val="22"/>
        </w:rPr>
        <w:t xml:space="preserve">:  </w:t>
      </w:r>
      <w:r>
        <w:rPr>
          <w:rFonts w:ascii="Verdana" w:hAnsi="Verdana" w:cs="Arial"/>
          <w:b/>
          <w:sz w:val="22"/>
          <w:szCs w:val="22"/>
          <w:u w:val="single"/>
        </w:rPr>
        <w:t>10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SAÚDE</w:t>
      </w:r>
    </w:p>
    <w:p w14:paraId="60B86BD4" w14:textId="77777777" w:rsidR="008D56E2" w:rsidRDefault="008D56E2" w:rsidP="008D56E2">
      <w:pPr>
        <w:numPr>
          <w:ilvl w:val="0"/>
          <w:numId w:val="1"/>
        </w:numPr>
        <w:pBdr>
          <w:left w:val="single" w:sz="4" w:space="4" w:color="auto"/>
        </w:pBdr>
        <w:ind w:left="567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Subfunção: </w:t>
      </w:r>
      <w:r>
        <w:rPr>
          <w:rFonts w:ascii="Verdana" w:hAnsi="Verdana" w:cs="Arial"/>
          <w:b/>
          <w:sz w:val="22"/>
          <w:szCs w:val="22"/>
          <w:u w:val="single"/>
        </w:rPr>
        <w:t>301</w:t>
      </w:r>
      <w:r>
        <w:rPr>
          <w:rFonts w:ascii="Verdana" w:hAnsi="Verdana" w:cs="Arial"/>
          <w:bCs/>
          <w:sz w:val="22"/>
          <w:szCs w:val="22"/>
        </w:rPr>
        <w:t xml:space="preserve"> –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ATENÇÃO BÁSICA</w:t>
      </w:r>
    </w:p>
    <w:p w14:paraId="1E0D9948" w14:textId="77777777" w:rsidR="008D56E2" w:rsidRDefault="008D56E2" w:rsidP="008D56E2">
      <w:pPr>
        <w:numPr>
          <w:ilvl w:val="0"/>
          <w:numId w:val="1"/>
        </w:numPr>
        <w:pBdr>
          <w:left w:val="single" w:sz="4" w:space="4" w:color="auto"/>
        </w:pBdr>
        <w:ind w:left="567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Programa: </w:t>
      </w:r>
      <w:r>
        <w:rPr>
          <w:rFonts w:ascii="Verdana" w:hAnsi="Verdana" w:cs="Arial"/>
          <w:b/>
          <w:sz w:val="22"/>
          <w:szCs w:val="22"/>
          <w:u w:val="single"/>
        </w:rPr>
        <w:t>1002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 QUALIFICAÇÃO SAÚDE RECURSOS SUS</w:t>
      </w:r>
    </w:p>
    <w:p w14:paraId="0ABE1CE7" w14:textId="77777777" w:rsidR="008D56E2" w:rsidRDefault="008D56E2" w:rsidP="008D56E2">
      <w:pPr>
        <w:numPr>
          <w:ilvl w:val="0"/>
          <w:numId w:val="1"/>
        </w:numPr>
        <w:pBdr>
          <w:left w:val="single" w:sz="4" w:space="4" w:color="auto"/>
        </w:pBdr>
        <w:ind w:left="567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Ação/Atividade: </w:t>
      </w:r>
      <w:r>
        <w:rPr>
          <w:rFonts w:ascii="Verdana" w:hAnsi="Verdana" w:cs="Arial"/>
          <w:b/>
          <w:sz w:val="22"/>
          <w:szCs w:val="22"/>
          <w:u w:val="single"/>
        </w:rPr>
        <w:t>1620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MANUT BL CUSTEIO AÇÕES SERV PUB SAUDE</w:t>
      </w:r>
    </w:p>
    <w:p w14:paraId="3A6770CE" w14:textId="77777777" w:rsidR="008D56E2" w:rsidRDefault="008D56E2" w:rsidP="008D56E2">
      <w:pPr>
        <w:numPr>
          <w:ilvl w:val="0"/>
          <w:numId w:val="1"/>
        </w:numPr>
        <w:pBdr>
          <w:left w:val="single" w:sz="4" w:space="4" w:color="auto"/>
        </w:pBdr>
        <w:ind w:left="567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Elemento: </w:t>
      </w:r>
      <w:r>
        <w:rPr>
          <w:rFonts w:ascii="Verdana" w:hAnsi="Verdana" w:cs="Arial"/>
          <w:b/>
          <w:sz w:val="22"/>
          <w:szCs w:val="22"/>
          <w:u w:val="single"/>
        </w:rPr>
        <w:t>3.1.90.13.00</w:t>
      </w:r>
      <w:r w:rsidRPr="00B0069A">
        <w:rPr>
          <w:rFonts w:ascii="Verdana" w:hAnsi="Verdana" w:cs="Arial"/>
          <w:bCs/>
          <w:sz w:val="22"/>
          <w:szCs w:val="22"/>
        </w:rPr>
        <w:t xml:space="preserve"> – </w:t>
      </w:r>
      <w:r>
        <w:rPr>
          <w:rFonts w:ascii="Verdana" w:hAnsi="Verdana" w:cs="Arial"/>
          <w:bCs/>
          <w:sz w:val="22"/>
          <w:szCs w:val="22"/>
        </w:rPr>
        <w:t>Obrigações Patronais</w:t>
      </w:r>
    </w:p>
    <w:p w14:paraId="2D5F7317" w14:textId="77777777" w:rsidR="008D56E2" w:rsidRDefault="008D56E2" w:rsidP="008D56E2">
      <w:pPr>
        <w:numPr>
          <w:ilvl w:val="0"/>
          <w:numId w:val="1"/>
        </w:numPr>
        <w:pBdr>
          <w:left w:val="single" w:sz="4" w:space="4" w:color="auto"/>
        </w:pBdr>
        <w:ind w:left="567" w:hanging="35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Fonte: </w:t>
      </w:r>
      <w:r>
        <w:rPr>
          <w:rFonts w:ascii="Verdana" w:hAnsi="Verdana" w:cs="Arial"/>
          <w:b/>
          <w:sz w:val="22"/>
          <w:szCs w:val="22"/>
          <w:u w:val="single"/>
        </w:rPr>
        <w:t>1</w:t>
      </w:r>
      <w:r w:rsidRPr="00BE1430">
        <w:rPr>
          <w:rFonts w:ascii="Verdana" w:hAnsi="Verdana" w:cs="Arial"/>
          <w:b/>
          <w:sz w:val="22"/>
          <w:szCs w:val="22"/>
          <w:u w:val="single"/>
        </w:rPr>
        <w:t>.</w:t>
      </w:r>
      <w:r>
        <w:rPr>
          <w:rFonts w:ascii="Verdana" w:hAnsi="Verdana" w:cs="Arial"/>
          <w:b/>
          <w:sz w:val="22"/>
          <w:szCs w:val="22"/>
          <w:u w:val="single"/>
        </w:rPr>
        <w:t>55</w:t>
      </w:r>
      <w:r w:rsidRPr="00BE1430">
        <w:rPr>
          <w:rFonts w:ascii="Verdana" w:hAnsi="Verdana" w:cs="Arial"/>
          <w:b/>
          <w:sz w:val="22"/>
          <w:szCs w:val="22"/>
          <w:u w:val="single"/>
        </w:rPr>
        <w:t>.0</w:t>
      </w:r>
      <w:r w:rsidRPr="00A06161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–</w:t>
      </w:r>
      <w:r w:rsidRPr="00B0069A">
        <w:rPr>
          <w:rFonts w:ascii="Verdana" w:hAnsi="Verdana" w:cs="Arial"/>
          <w:bCs/>
          <w:sz w:val="22"/>
          <w:szCs w:val="22"/>
        </w:rPr>
        <w:t xml:space="preserve"> </w:t>
      </w:r>
      <w:proofErr w:type="spellStart"/>
      <w:r>
        <w:rPr>
          <w:rFonts w:ascii="Verdana" w:hAnsi="Verdana" w:cs="Arial"/>
          <w:bCs/>
          <w:sz w:val="22"/>
          <w:szCs w:val="22"/>
        </w:rPr>
        <w:t>Transf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. </w:t>
      </w:r>
      <w:proofErr w:type="spellStart"/>
      <w:r>
        <w:rPr>
          <w:rFonts w:ascii="Verdana" w:hAnsi="Verdana" w:cs="Arial"/>
          <w:bCs/>
          <w:sz w:val="22"/>
          <w:szCs w:val="22"/>
        </w:rPr>
        <w:t>Rec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Fundo Estadual de Saúde</w:t>
      </w:r>
    </w:p>
    <w:p w14:paraId="41CF148B" w14:textId="77777777" w:rsidR="008D56E2" w:rsidRPr="00D34848" w:rsidRDefault="008D56E2" w:rsidP="008D56E2">
      <w:pPr>
        <w:numPr>
          <w:ilvl w:val="0"/>
          <w:numId w:val="1"/>
        </w:numPr>
        <w:pBdr>
          <w:left w:val="single" w:sz="4" w:space="4" w:color="auto"/>
        </w:pBdr>
        <w:ind w:left="567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797AAA">
        <w:rPr>
          <w:rFonts w:ascii="Verdana" w:hAnsi="Verdana" w:cs="Arial"/>
          <w:bCs/>
          <w:sz w:val="22"/>
          <w:szCs w:val="22"/>
        </w:rPr>
        <w:t xml:space="preserve">Valor: R$ </w:t>
      </w:r>
      <w:r>
        <w:rPr>
          <w:rFonts w:ascii="Verdana" w:hAnsi="Verdana" w:cs="Arial"/>
          <w:b/>
          <w:sz w:val="22"/>
          <w:szCs w:val="22"/>
          <w:u w:val="single"/>
        </w:rPr>
        <w:t>55.000,00</w:t>
      </w:r>
      <w:r w:rsidRPr="004E0C03">
        <w:rPr>
          <w:rFonts w:ascii="Verdana" w:hAnsi="Verdana" w:cs="Arial"/>
          <w:bCs/>
          <w:sz w:val="22"/>
          <w:szCs w:val="22"/>
        </w:rPr>
        <w:t xml:space="preserve"> (</w:t>
      </w:r>
      <w:r>
        <w:rPr>
          <w:rFonts w:ascii="Verdana" w:hAnsi="Verdana" w:cs="Arial"/>
          <w:bCs/>
          <w:sz w:val="22"/>
          <w:szCs w:val="22"/>
        </w:rPr>
        <w:t>Cinquenta e Cinco Mil Reais</w:t>
      </w:r>
      <w:r w:rsidRPr="004E0C03">
        <w:rPr>
          <w:rFonts w:ascii="Verdana" w:hAnsi="Verdana" w:cs="Arial"/>
          <w:b/>
          <w:sz w:val="22"/>
          <w:szCs w:val="22"/>
        </w:rPr>
        <w:t>)</w:t>
      </w:r>
    </w:p>
    <w:p w14:paraId="4053F482" w14:textId="77777777" w:rsidR="008D56E2" w:rsidRPr="00797AAA" w:rsidRDefault="008D56E2" w:rsidP="008D56E2">
      <w:pPr>
        <w:numPr>
          <w:ilvl w:val="0"/>
          <w:numId w:val="1"/>
        </w:numPr>
        <w:pBdr>
          <w:left w:val="single" w:sz="4" w:space="4" w:color="auto"/>
        </w:pBdr>
        <w:ind w:left="567"/>
        <w:jc w:val="both"/>
        <w:rPr>
          <w:rFonts w:ascii="Verdana" w:hAnsi="Verdana" w:cs="Arial"/>
          <w:b/>
          <w:sz w:val="22"/>
          <w:szCs w:val="22"/>
          <w:u w:val="single"/>
        </w:rPr>
      </w:pPr>
      <w:r>
        <w:rPr>
          <w:rFonts w:ascii="Verdana" w:hAnsi="Verdana" w:cs="Arial"/>
          <w:b/>
          <w:sz w:val="22"/>
          <w:szCs w:val="22"/>
        </w:rPr>
        <w:t>Despesas Previdenciárias</w:t>
      </w:r>
    </w:p>
    <w:p w14:paraId="6FD7FB29" w14:textId="77777777" w:rsidR="008D56E2" w:rsidRPr="004E261A" w:rsidRDefault="008D56E2" w:rsidP="008D56E2">
      <w:pPr>
        <w:ind w:firstLine="1440"/>
        <w:jc w:val="both"/>
        <w:rPr>
          <w:rFonts w:ascii="Verdana" w:hAnsi="Verdana" w:cs="Arial"/>
          <w:bCs/>
          <w:sz w:val="22"/>
          <w:szCs w:val="22"/>
        </w:rPr>
      </w:pPr>
    </w:p>
    <w:p w14:paraId="4BCB4F3A" w14:textId="77777777" w:rsidR="008D56E2" w:rsidRDefault="008D56E2" w:rsidP="008D56E2">
      <w:pPr>
        <w:tabs>
          <w:tab w:val="left" w:pos="1701"/>
        </w:tabs>
        <w:spacing w:line="360" w:lineRule="auto"/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lastRenderedPageBreak/>
        <w:t xml:space="preserve">Art. </w:t>
      </w:r>
      <w:r>
        <w:rPr>
          <w:rFonts w:ascii="Verdana" w:hAnsi="Verdana"/>
          <w:b/>
          <w:sz w:val="22"/>
          <w:szCs w:val="22"/>
        </w:rPr>
        <w:t>2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</w:t>
      </w:r>
      <w:r w:rsidRPr="00091C0D">
        <w:rPr>
          <w:rFonts w:ascii="Verdana" w:hAnsi="Verdana"/>
          <w:sz w:val="22"/>
          <w:szCs w:val="22"/>
        </w:rPr>
        <w:t xml:space="preserve">Fica a despesa inserida nos anexos do Plano Plurianual </w:t>
      </w:r>
      <w:r>
        <w:rPr>
          <w:rFonts w:ascii="Verdana" w:hAnsi="Verdana"/>
          <w:sz w:val="22"/>
          <w:szCs w:val="22"/>
        </w:rPr>
        <w:t xml:space="preserve">e na Lei de Diretrizes Orçamentária, promovendo a compatibilização legal a </w:t>
      </w:r>
      <w:r w:rsidRPr="00091C0D">
        <w:rPr>
          <w:rFonts w:ascii="Verdana" w:hAnsi="Verdana"/>
          <w:sz w:val="22"/>
          <w:szCs w:val="22"/>
        </w:rPr>
        <w:t>partir de sua autorização</w:t>
      </w:r>
      <w:r>
        <w:rPr>
          <w:rFonts w:ascii="Verdana" w:hAnsi="Verdana"/>
          <w:sz w:val="22"/>
          <w:szCs w:val="22"/>
        </w:rPr>
        <w:t>.</w:t>
      </w:r>
    </w:p>
    <w:p w14:paraId="51AB3D4F" w14:textId="77777777" w:rsidR="008D56E2" w:rsidRDefault="008D56E2" w:rsidP="008D56E2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315BE65A" w14:textId="77777777" w:rsidR="008D56E2" w:rsidRDefault="008D56E2" w:rsidP="008D56E2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b/>
          <w:sz w:val="22"/>
          <w:szCs w:val="22"/>
        </w:rPr>
        <w:t xml:space="preserve">Art. </w:t>
      </w:r>
      <w:r>
        <w:rPr>
          <w:rFonts w:ascii="Verdana" w:hAnsi="Verdana"/>
          <w:b/>
          <w:sz w:val="22"/>
          <w:szCs w:val="22"/>
        </w:rPr>
        <w:t>3</w:t>
      </w:r>
      <w:r w:rsidRPr="004E261A">
        <w:rPr>
          <w:rFonts w:ascii="Verdana" w:hAnsi="Verdana"/>
          <w:b/>
          <w:sz w:val="22"/>
          <w:szCs w:val="22"/>
        </w:rPr>
        <w:t>º</w:t>
      </w:r>
      <w:r w:rsidRPr="004E261A">
        <w:rPr>
          <w:rFonts w:ascii="Verdana" w:hAnsi="Verdana"/>
          <w:sz w:val="22"/>
          <w:szCs w:val="22"/>
        </w:rPr>
        <w:t xml:space="preserve"> - Esta Lei entra em vigor na data de sua publicação</w:t>
      </w:r>
      <w:r>
        <w:rPr>
          <w:rFonts w:ascii="Verdana" w:hAnsi="Verdana"/>
          <w:sz w:val="22"/>
          <w:szCs w:val="22"/>
        </w:rPr>
        <w:t>.</w:t>
      </w:r>
    </w:p>
    <w:p w14:paraId="2DA0DEB1" w14:textId="77777777" w:rsidR="008D56E2" w:rsidRPr="004E261A" w:rsidRDefault="008D56E2" w:rsidP="008D56E2">
      <w:pPr>
        <w:tabs>
          <w:tab w:val="left" w:pos="1701"/>
        </w:tabs>
        <w:ind w:firstLine="1134"/>
        <w:jc w:val="both"/>
        <w:rPr>
          <w:rFonts w:ascii="Verdana" w:hAnsi="Verdana"/>
          <w:sz w:val="22"/>
          <w:szCs w:val="22"/>
        </w:rPr>
      </w:pPr>
    </w:p>
    <w:p w14:paraId="0F8BF788" w14:textId="77777777" w:rsidR="008D56E2" w:rsidRPr="004E261A" w:rsidRDefault="008D56E2" w:rsidP="008D56E2">
      <w:pPr>
        <w:pStyle w:val="Textoembloco"/>
        <w:ind w:left="709" w:hanging="1"/>
        <w:rPr>
          <w:rFonts w:ascii="Verdana" w:hAnsi="Verdana"/>
          <w:sz w:val="22"/>
          <w:szCs w:val="22"/>
        </w:rPr>
      </w:pPr>
    </w:p>
    <w:p w14:paraId="07A3DDF9" w14:textId="08E14EF7" w:rsidR="008D56E2" w:rsidRDefault="008D56E2" w:rsidP="008D56E2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  <w:r w:rsidRPr="004E261A">
        <w:rPr>
          <w:rFonts w:ascii="Verdana" w:hAnsi="Verdana"/>
          <w:sz w:val="22"/>
          <w:szCs w:val="22"/>
        </w:rPr>
        <w:t>Córrego Fundo</w:t>
      </w:r>
      <w:r>
        <w:rPr>
          <w:rFonts w:ascii="Verdana" w:hAnsi="Verdana"/>
          <w:sz w:val="22"/>
          <w:szCs w:val="22"/>
        </w:rPr>
        <w:t>/MG</w:t>
      </w:r>
      <w:r w:rsidRPr="004E261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0</w:t>
      </w:r>
      <w:r>
        <w:rPr>
          <w:rFonts w:ascii="Verdana" w:hAnsi="Verdana"/>
          <w:sz w:val="22"/>
          <w:szCs w:val="22"/>
        </w:rPr>
        <w:t>6</w:t>
      </w:r>
      <w:r>
        <w:rPr>
          <w:rFonts w:ascii="Verdana" w:hAnsi="Verdana"/>
          <w:sz w:val="22"/>
          <w:szCs w:val="22"/>
        </w:rPr>
        <w:t xml:space="preserve"> de julho </w:t>
      </w:r>
      <w:r w:rsidRPr="004E261A">
        <w:rPr>
          <w:rFonts w:ascii="Verdana" w:hAnsi="Verdana"/>
          <w:sz w:val="22"/>
          <w:szCs w:val="22"/>
        </w:rPr>
        <w:t>de</w:t>
      </w:r>
      <w:r>
        <w:rPr>
          <w:rFonts w:ascii="Verdana" w:hAnsi="Verdana"/>
          <w:sz w:val="22"/>
          <w:szCs w:val="22"/>
        </w:rPr>
        <w:t xml:space="preserve"> 2022</w:t>
      </w:r>
      <w:r w:rsidRPr="004E261A">
        <w:rPr>
          <w:rFonts w:ascii="Verdana" w:hAnsi="Verdana"/>
          <w:sz w:val="22"/>
          <w:szCs w:val="22"/>
        </w:rPr>
        <w:t>.</w:t>
      </w:r>
    </w:p>
    <w:p w14:paraId="34874A76" w14:textId="77777777" w:rsidR="008D56E2" w:rsidRDefault="008D56E2" w:rsidP="008D56E2">
      <w:pPr>
        <w:pStyle w:val="Textoembloco"/>
        <w:ind w:left="0" w:hanging="1"/>
        <w:jc w:val="center"/>
        <w:rPr>
          <w:rFonts w:ascii="Verdana" w:hAnsi="Verdana"/>
          <w:sz w:val="22"/>
          <w:szCs w:val="22"/>
        </w:rPr>
      </w:pPr>
    </w:p>
    <w:p w14:paraId="454062C4" w14:textId="77777777" w:rsidR="008D56E2" w:rsidRDefault="008D56E2" w:rsidP="008D56E2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5219C122" w14:textId="77777777" w:rsidR="008D56E2" w:rsidRPr="004E261A" w:rsidRDefault="008D56E2" w:rsidP="008D56E2">
      <w:pPr>
        <w:pStyle w:val="Corpodetexto"/>
        <w:tabs>
          <w:tab w:val="left" w:pos="1038"/>
        </w:tabs>
        <w:jc w:val="center"/>
        <w:rPr>
          <w:rFonts w:ascii="Verdana" w:hAnsi="Verdana" w:cs="Arial"/>
          <w:sz w:val="22"/>
          <w:szCs w:val="22"/>
        </w:rPr>
      </w:pPr>
    </w:p>
    <w:p w14:paraId="41131D94" w14:textId="77777777" w:rsidR="008D56E2" w:rsidRPr="00951903" w:rsidRDefault="008D56E2" w:rsidP="008D56E2">
      <w:pPr>
        <w:tabs>
          <w:tab w:val="left" w:pos="0"/>
        </w:tabs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156283A5" w14:textId="77777777" w:rsidR="008D56E2" w:rsidRPr="004E261A" w:rsidRDefault="008D56E2" w:rsidP="008D56E2">
      <w:pPr>
        <w:tabs>
          <w:tab w:val="left" w:pos="0"/>
        </w:tabs>
        <w:jc w:val="center"/>
        <w:rPr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Prefeito</w:t>
      </w:r>
    </w:p>
    <w:p w14:paraId="19815EF2" w14:textId="77777777" w:rsidR="00013EB3" w:rsidRDefault="00013EB3"/>
    <w:sectPr w:rsidR="00013EB3" w:rsidSect="00B55F68">
      <w:headerReference w:type="default" r:id="rId5"/>
      <w:footerReference w:type="default" r:id="rId6"/>
      <w:pgSz w:w="11906" w:h="16838"/>
      <w:pgMar w:top="1417" w:right="1274" w:bottom="1135" w:left="1134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D72D" w14:textId="77777777" w:rsidR="00A501E5" w:rsidRDefault="008D56E2" w:rsidP="00A501E5">
    <w:pPr>
      <w:pStyle w:val="Rodap"/>
      <w:ind w:right="-1"/>
      <w:jc w:val="center"/>
      <w:rPr>
        <w:sz w:val="10"/>
        <w:szCs w:val="10"/>
      </w:rPr>
    </w:pPr>
    <w:r>
      <w:rPr>
        <w:sz w:val="10"/>
        <w:szCs w:val="10"/>
      </w:rPr>
      <w:t>_____________________________</w:t>
    </w:r>
    <w:r>
      <w:rPr>
        <w:sz w:val="10"/>
        <w:szCs w:val="10"/>
      </w:rPr>
      <w:t>__________________________________________________</w:t>
    </w:r>
    <w:r>
      <w:rPr>
        <w:sz w:val="10"/>
        <w:szCs w:val="10"/>
      </w:rPr>
      <w:t>____</w:t>
    </w:r>
    <w:r>
      <w:rPr>
        <w:sz w:val="10"/>
        <w:szCs w:val="10"/>
      </w:rPr>
      <w:t>_</w:t>
    </w:r>
    <w:r>
      <w:rPr>
        <w:sz w:val="10"/>
        <w:szCs w:val="10"/>
      </w:rPr>
      <w:t>_________________________________________</w:t>
    </w:r>
    <w:r>
      <w:rPr>
        <w:sz w:val="10"/>
        <w:szCs w:val="10"/>
      </w:rPr>
      <w:t>___________________________________</w:t>
    </w:r>
    <w:r>
      <w:rPr>
        <w:sz w:val="10"/>
        <w:szCs w:val="10"/>
      </w:rPr>
      <w:t>__</w:t>
    </w:r>
  </w:p>
  <w:p w14:paraId="4F0EA6BF" w14:textId="77777777" w:rsidR="00A501E5" w:rsidRDefault="008D56E2" w:rsidP="00A501E5">
    <w:pPr>
      <w:pStyle w:val="Rodap"/>
      <w:ind w:right="360"/>
      <w:jc w:val="center"/>
      <w:rPr>
        <w:sz w:val="10"/>
        <w:szCs w:val="10"/>
      </w:rPr>
    </w:pPr>
  </w:p>
  <w:p w14:paraId="001FDF95" w14:textId="77777777" w:rsidR="00A501E5" w:rsidRDefault="008D56E2" w:rsidP="00A501E5">
    <w:pPr>
      <w:pStyle w:val="Rodap"/>
      <w:shd w:val="pct5" w:color="auto" w:fill="FFFFFF"/>
      <w:jc w:val="center"/>
      <w:rPr>
        <w:rFonts w:ascii="Garamond" w:hAnsi="Garamond"/>
        <w:b/>
        <w:sz w:val="22"/>
        <w:szCs w:val="22"/>
      </w:rPr>
    </w:pPr>
  </w:p>
  <w:p w14:paraId="61D103B6" w14:textId="77777777" w:rsidR="00A501E5" w:rsidRDefault="008D56E2" w:rsidP="00A501E5">
    <w:pPr>
      <w:pStyle w:val="Rodap"/>
    </w:pPr>
  </w:p>
  <w:p w14:paraId="2A8839E2" w14:textId="77777777" w:rsidR="00A501E5" w:rsidRDefault="008D56E2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71D6" w14:textId="3920140E" w:rsidR="00A501E5" w:rsidRPr="0004523D" w:rsidRDefault="008D56E2" w:rsidP="00A501E5">
    <w:pPr>
      <w:pStyle w:val="Cabealho"/>
      <w:jc w:val="both"/>
      <w:rPr>
        <w:b/>
        <w:color w:val="003300"/>
        <w:sz w:val="28"/>
        <w:szCs w:val="28"/>
      </w:rPr>
    </w:pPr>
    <w:r w:rsidRPr="00921CC1">
      <w:rPr>
        <w:b/>
        <w:noProof/>
        <w:color w:val="003300"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0" allowOverlap="1" wp14:anchorId="7F61125A" wp14:editId="5B7BD826">
              <wp:simplePos x="0" y="0"/>
              <wp:positionH relativeFrom="page">
                <wp:posOffset>6911975</wp:posOffset>
              </wp:positionH>
              <wp:positionV relativeFrom="page">
                <wp:posOffset>2148205</wp:posOffset>
              </wp:positionV>
              <wp:extent cx="488315" cy="237490"/>
              <wp:effectExtent l="0" t="5080" r="635" b="5080"/>
              <wp:wrapNone/>
              <wp:docPr id="2" name="Agrupa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3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1F38C" w14:textId="77777777" w:rsidR="00921CC1" w:rsidRDefault="008D56E2">
                            <w:pPr>
                              <w:pStyle w:val="Cabealho"/>
                              <w:jc w:val="center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921CC1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t>2</w:t>
                            </w:r>
                            <w:r w:rsidRPr="00921CC1">
                              <w:rPr>
                                <w:rStyle w:val="Nmerodepgina"/>
                                <w:b/>
                                <w:bCs/>
                                <w:color w:val="7F5F00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4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5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61125A" id="Agrupar 2" o:spid="_x0000_s1026" style="position:absolute;left:0;text-align:left;margin-left:544.25pt;margin-top:169.15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6+1QgMAALw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<v:textbox inset="0,0,0,0">
                  <w:txbxContent>
                    <w:p w14:paraId="7B41F38C" w14:textId="77777777" w:rsidR="00921CC1" w:rsidRDefault="008D56E2">
                      <w:pPr>
                        <w:pStyle w:val="Cabealho"/>
                        <w:jc w:val="center"/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>
                        <w:instrText>PAGE    \* MERGEFORMAT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Pr="00921CC1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t>2</w:t>
                      </w:r>
                      <w:r w:rsidRPr="00921CC1">
                        <w:rPr>
                          <w:rStyle w:val="Nmerodepgina"/>
                          <w:b/>
                          <w:bCs/>
                          <w:color w:val="7F5F00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</v:group>
              <w10:wrap anchorx="page" anchory="page"/>
            </v:group>
          </w:pict>
        </mc:Fallback>
      </mc:AlternateContent>
    </w:r>
    <w:r w:rsidRPr="0004523D">
      <w:rPr>
        <w:b/>
        <w:color w:val="003300"/>
        <w:sz w:val="28"/>
        <w:szCs w:val="28"/>
      </w:rPr>
      <w:t xml:space="preserve">MUNICIPIO DE CÓRREGO </w:t>
    </w:r>
    <w:r w:rsidRPr="0004523D">
      <w:rPr>
        <w:b/>
        <w:color w:val="003300"/>
        <w:sz w:val="28"/>
        <w:szCs w:val="28"/>
      </w:rPr>
      <w:t>FUND</w:t>
    </w:r>
    <w:r w:rsidRPr="0004523D">
      <w:rPr>
        <w:b/>
        <w:color w:val="003300"/>
        <w:sz w:val="28"/>
        <w:szCs w:val="28"/>
      </w:rPr>
      <w:t>O</w:t>
    </w:r>
    <w:r>
      <w:rPr>
        <w:b/>
        <w:color w:val="003300"/>
        <w:sz w:val="28"/>
        <w:szCs w:val="28"/>
      </w:rPr>
      <w:t xml:space="preserve"> ESTADO DE MINAS GERAIS</w:t>
    </w:r>
  </w:p>
  <w:p w14:paraId="4F77FC67" w14:textId="77777777" w:rsidR="00A501E5" w:rsidRPr="0004523D" w:rsidRDefault="008D56E2" w:rsidP="00A501E5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RUA JOAQUIM GONÇA</w:t>
    </w:r>
    <w:r w:rsidRPr="0004523D">
      <w:rPr>
        <w:b/>
        <w:bCs/>
        <w:color w:val="003300"/>
        <w:sz w:val="18"/>
        <w:szCs w:val="18"/>
      </w:rPr>
      <w:t xml:space="preserve">LVES DA FONSECA, 493 </w:t>
    </w:r>
    <w:proofErr w:type="gramStart"/>
    <w:r>
      <w:rPr>
        <w:b/>
        <w:bCs/>
        <w:color w:val="003300"/>
        <w:sz w:val="18"/>
        <w:szCs w:val="18"/>
      </w:rPr>
      <w:t>–  MIZAEL</w:t>
    </w:r>
    <w:proofErr w:type="gramEnd"/>
    <w:r>
      <w:rPr>
        <w:b/>
        <w:bCs/>
        <w:color w:val="003300"/>
        <w:sz w:val="18"/>
        <w:szCs w:val="18"/>
      </w:rPr>
      <w:t xml:space="preserve"> BERN</w:t>
    </w:r>
    <w:r>
      <w:rPr>
        <w:b/>
        <w:bCs/>
        <w:color w:val="003300"/>
        <w:sz w:val="18"/>
        <w:szCs w:val="18"/>
      </w:rPr>
      <w:t>ARDE</w:t>
    </w:r>
    <w:r>
      <w:rPr>
        <w:b/>
        <w:bCs/>
        <w:color w:val="003300"/>
        <w:sz w:val="18"/>
        <w:szCs w:val="18"/>
      </w:rPr>
      <w:t>S</w:t>
    </w:r>
  </w:p>
  <w:p w14:paraId="491AD734" w14:textId="77777777" w:rsidR="00A501E5" w:rsidRPr="0004523D" w:rsidRDefault="008D56E2" w:rsidP="00A501E5">
    <w:pPr>
      <w:pStyle w:val="Cabealho"/>
      <w:jc w:val="center"/>
      <w:rPr>
        <w:color w:val="003300"/>
        <w:sz w:val="18"/>
        <w:szCs w:val="18"/>
      </w:rPr>
    </w:pPr>
    <w:r>
      <w:rPr>
        <w:b/>
        <w:bCs/>
        <w:color w:val="003300"/>
        <w:sz w:val="18"/>
        <w:szCs w:val="18"/>
      </w:rPr>
      <w:t>CEP: 35.56</w:t>
    </w:r>
    <w:r w:rsidRPr="0004523D">
      <w:rPr>
        <w:b/>
        <w:bCs/>
        <w:color w:val="003300"/>
        <w:sz w:val="18"/>
        <w:szCs w:val="18"/>
      </w:rPr>
      <w:t>8-000 = CÓ</w:t>
    </w:r>
    <w:r w:rsidRPr="0004523D">
      <w:rPr>
        <w:b/>
        <w:bCs/>
        <w:color w:val="003300"/>
        <w:sz w:val="18"/>
        <w:szCs w:val="18"/>
      </w:rPr>
      <w:t>RREGO FUNDO -MG</w:t>
    </w:r>
  </w:p>
  <w:p w14:paraId="25BED34A" w14:textId="77777777" w:rsidR="00A501E5" w:rsidRDefault="008D56E2" w:rsidP="00A501E5">
    <w:pPr>
      <w:pStyle w:val="Cabealho"/>
      <w:pBdr>
        <w:bottom w:val="single" w:sz="12" w:space="1" w:color="auto"/>
      </w:pBdr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 xml:space="preserve">01-77 – </w:t>
    </w:r>
    <w:proofErr w:type="gramStart"/>
    <w:r>
      <w:rPr>
        <w:b/>
        <w:bCs/>
        <w:color w:val="003300"/>
        <w:sz w:val="18"/>
        <w:szCs w:val="18"/>
      </w:rPr>
      <w:t>TELEFAX:.</w:t>
    </w:r>
    <w:proofErr w:type="gramEnd"/>
    <w:r>
      <w:rPr>
        <w:b/>
        <w:bCs/>
        <w:color w:val="003300"/>
        <w:sz w:val="18"/>
        <w:szCs w:val="18"/>
      </w:rPr>
      <w:t xml:space="preserve"> (</w:t>
    </w:r>
    <w:r>
      <w:rPr>
        <w:b/>
        <w:bCs/>
        <w:color w:val="003300"/>
        <w:sz w:val="18"/>
        <w:szCs w:val="18"/>
      </w:rPr>
      <w:t>37) 3322-9144</w:t>
    </w:r>
  </w:p>
  <w:p w14:paraId="24BC78DA" w14:textId="04E2635B" w:rsidR="00A501E5" w:rsidRDefault="008D56E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A09F67D" wp14:editId="36917280">
          <wp:simplePos x="0" y="0"/>
          <wp:positionH relativeFrom="margin">
            <wp:posOffset>-579755</wp:posOffset>
          </wp:positionH>
          <wp:positionV relativeFrom="margin">
            <wp:posOffset>1506220</wp:posOffset>
          </wp:positionV>
          <wp:extent cx="6031230" cy="5107305"/>
          <wp:effectExtent l="0" t="0" r="7620" b="0"/>
          <wp:wrapNone/>
          <wp:docPr id="1" name="Imagem 1" descr="ads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ads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5107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C29F1"/>
    <w:multiLevelType w:val="hybridMultilevel"/>
    <w:tmpl w:val="75BAC21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678119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E2"/>
    <w:rsid w:val="00013EB3"/>
    <w:rsid w:val="008D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45CE72"/>
  <w15:chartTrackingRefBased/>
  <w15:docId w15:val="{7843D977-52CD-4525-8543-0B634518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6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D56E2"/>
    <w:pPr>
      <w:keepNext/>
      <w:jc w:val="both"/>
      <w:outlineLvl w:val="1"/>
    </w:pPr>
    <w:rPr>
      <w:rFonts w:ascii="Arial" w:hAnsi="Arial" w:cs="Arial"/>
      <w:sz w:val="28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8D56E2"/>
    <w:rPr>
      <w:rFonts w:ascii="Arial" w:eastAsia="Times New Roman" w:hAnsi="Arial" w:cs="Arial"/>
      <w:sz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D56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D56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8D56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D56E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embloco">
    <w:name w:val="Block Text"/>
    <w:basedOn w:val="Normal"/>
    <w:rsid w:val="008D56E2"/>
    <w:pPr>
      <w:ind w:left="78" w:right="-143" w:hanging="312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semiHidden/>
    <w:rsid w:val="008D56E2"/>
    <w:pPr>
      <w:suppressAutoHyphens/>
      <w:jc w:val="both"/>
    </w:pPr>
    <w:rPr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D56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merodepgina">
    <w:name w:val="page number"/>
    <w:basedOn w:val="Fontepargpadro"/>
    <w:uiPriority w:val="99"/>
    <w:unhideWhenUsed/>
    <w:rsid w:val="008D5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2022-07-06T15:38:00Z</dcterms:created>
  <dcterms:modified xsi:type="dcterms:W3CDTF">2022-07-06T15:39:00Z</dcterms:modified>
</cp:coreProperties>
</file>