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BA3" w14:textId="2AFB4784" w:rsidR="008E1766" w:rsidRPr="00300433" w:rsidRDefault="00300433" w:rsidP="003004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0433">
        <w:rPr>
          <w:rFonts w:ascii="Arial" w:hAnsi="Arial" w:cs="Arial"/>
          <w:b/>
          <w:bCs/>
          <w:sz w:val="24"/>
          <w:szCs w:val="24"/>
        </w:rPr>
        <w:t>CLASSIFICAÇÃO EDITAL 01/2022</w:t>
      </w:r>
    </w:p>
    <w:p w14:paraId="04F3551E" w14:textId="15C5D607" w:rsidR="00300433" w:rsidRPr="00300433" w:rsidRDefault="00300433" w:rsidP="00300433">
      <w:pPr>
        <w:jc w:val="center"/>
        <w:rPr>
          <w:rFonts w:ascii="Arial" w:hAnsi="Arial" w:cs="Arial"/>
          <w:sz w:val="24"/>
          <w:szCs w:val="24"/>
        </w:rPr>
      </w:pPr>
      <w:r w:rsidRPr="00300433">
        <w:rPr>
          <w:rFonts w:ascii="Arial" w:hAnsi="Arial" w:cs="Arial"/>
          <w:sz w:val="24"/>
          <w:szCs w:val="24"/>
        </w:rPr>
        <w:t>CARGO: PSICÓLOGO</w:t>
      </w:r>
    </w:p>
    <w:p w14:paraId="61B08D9A" w14:textId="4D353C97" w:rsidR="00300433" w:rsidRPr="00300433" w:rsidRDefault="003004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6304"/>
      </w:tblGrid>
      <w:tr w:rsidR="00300433" w:rsidRPr="00300433" w14:paraId="58E991EA" w14:textId="77777777" w:rsidTr="00EB1EA7">
        <w:tc>
          <w:tcPr>
            <w:tcW w:w="2190" w:type="dxa"/>
            <w:shd w:val="clear" w:color="auto" w:fill="D9D9D9" w:themeFill="background1" w:themeFillShade="D9"/>
          </w:tcPr>
          <w:p w14:paraId="4CFAC357" w14:textId="11D9CF82" w:rsidR="00300433" w:rsidRPr="00300433" w:rsidRDefault="00300433" w:rsidP="003004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433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6304" w:type="dxa"/>
            <w:shd w:val="clear" w:color="auto" w:fill="D9D9D9" w:themeFill="background1" w:themeFillShade="D9"/>
          </w:tcPr>
          <w:p w14:paraId="4B24AC0F" w14:textId="18FDB14C" w:rsidR="00300433" w:rsidRPr="00300433" w:rsidRDefault="00300433" w:rsidP="003004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433">
              <w:rPr>
                <w:rFonts w:ascii="Arial" w:hAnsi="Arial" w:cs="Arial"/>
                <w:b/>
                <w:bCs/>
                <w:sz w:val="24"/>
                <w:szCs w:val="24"/>
              </w:rPr>
              <w:t>CANDIDATO</w:t>
            </w:r>
          </w:p>
        </w:tc>
      </w:tr>
      <w:tr w:rsidR="00300433" w:rsidRPr="00300433" w14:paraId="5FE327D1" w14:textId="77777777" w:rsidTr="00EB1EA7">
        <w:tc>
          <w:tcPr>
            <w:tcW w:w="2190" w:type="dxa"/>
          </w:tcPr>
          <w:p w14:paraId="7D53586C" w14:textId="4B6300B2" w:rsidR="00300433" w:rsidRPr="00300433" w:rsidRDefault="00300433" w:rsidP="00300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4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04" w:type="dxa"/>
          </w:tcPr>
          <w:p w14:paraId="01742604" w14:textId="7C59B1E1" w:rsidR="00300433" w:rsidRPr="00300433" w:rsidRDefault="00EB1EA7" w:rsidP="00300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Lyla Martins Santos</w:t>
            </w:r>
          </w:p>
        </w:tc>
      </w:tr>
      <w:tr w:rsidR="00300433" w:rsidRPr="00300433" w14:paraId="35CE6157" w14:textId="77777777" w:rsidTr="00EB1EA7">
        <w:tc>
          <w:tcPr>
            <w:tcW w:w="2190" w:type="dxa"/>
          </w:tcPr>
          <w:p w14:paraId="287B57E4" w14:textId="21149244" w:rsidR="00300433" w:rsidRPr="00300433" w:rsidRDefault="00300433" w:rsidP="00300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4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04" w:type="dxa"/>
          </w:tcPr>
          <w:p w14:paraId="1EE79867" w14:textId="37D9C8F0" w:rsidR="00300433" w:rsidRPr="00300433" w:rsidRDefault="00EB1EA7" w:rsidP="00300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Freire Carvalho</w:t>
            </w:r>
          </w:p>
        </w:tc>
      </w:tr>
      <w:tr w:rsidR="00300433" w:rsidRPr="00300433" w14:paraId="5C99DB82" w14:textId="77777777" w:rsidTr="00EB1EA7">
        <w:tc>
          <w:tcPr>
            <w:tcW w:w="2190" w:type="dxa"/>
          </w:tcPr>
          <w:p w14:paraId="497909BE" w14:textId="722CA9DA" w:rsidR="00300433" w:rsidRPr="00300433" w:rsidRDefault="00300433" w:rsidP="00300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4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04" w:type="dxa"/>
          </w:tcPr>
          <w:p w14:paraId="43778E46" w14:textId="78862BD9" w:rsidR="00300433" w:rsidRPr="00300433" w:rsidRDefault="00EB1EA7" w:rsidP="00300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Rayane Aparecida Garcia</w:t>
            </w:r>
          </w:p>
        </w:tc>
      </w:tr>
      <w:tr w:rsidR="00300433" w:rsidRPr="00300433" w14:paraId="24C585E5" w14:textId="77777777" w:rsidTr="00EB1EA7">
        <w:tc>
          <w:tcPr>
            <w:tcW w:w="2190" w:type="dxa"/>
          </w:tcPr>
          <w:p w14:paraId="15870064" w14:textId="2941176E" w:rsidR="00300433" w:rsidRPr="00300433" w:rsidRDefault="00300433" w:rsidP="00300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4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04" w:type="dxa"/>
          </w:tcPr>
          <w:p w14:paraId="7726C0F6" w14:textId="6F2E0352" w:rsidR="00300433" w:rsidRPr="00300433" w:rsidRDefault="00EB1EA7" w:rsidP="00300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 Mendes </w:t>
            </w:r>
            <w:r w:rsidR="008F2486">
              <w:rPr>
                <w:rFonts w:ascii="Arial" w:hAnsi="Arial" w:cs="Arial"/>
                <w:sz w:val="24"/>
                <w:szCs w:val="24"/>
              </w:rPr>
              <w:t>Guimarães</w:t>
            </w:r>
          </w:p>
        </w:tc>
      </w:tr>
    </w:tbl>
    <w:p w14:paraId="0E623910" w14:textId="77777777" w:rsidR="00300433" w:rsidRPr="00300433" w:rsidRDefault="00300433">
      <w:pPr>
        <w:rPr>
          <w:rFonts w:ascii="Arial" w:hAnsi="Arial" w:cs="Arial"/>
          <w:sz w:val="24"/>
          <w:szCs w:val="24"/>
        </w:rPr>
      </w:pPr>
    </w:p>
    <w:sectPr w:rsidR="00300433" w:rsidRPr="00300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33"/>
    <w:rsid w:val="00300433"/>
    <w:rsid w:val="008E1766"/>
    <w:rsid w:val="008F2486"/>
    <w:rsid w:val="00E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553D"/>
  <w15:chartTrackingRefBased/>
  <w15:docId w15:val="{556A6546-F6E6-4393-88A2-D284E9B8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2022-08-19T19:37:00Z</cp:lastPrinted>
  <dcterms:created xsi:type="dcterms:W3CDTF">2022-08-19T17:45:00Z</dcterms:created>
  <dcterms:modified xsi:type="dcterms:W3CDTF">2022-08-19T19:47:00Z</dcterms:modified>
</cp:coreProperties>
</file>