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C406" w14:textId="19D5ADD0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DECRETO N°. </w:t>
      </w:r>
      <w:r w:rsidR="001E0951">
        <w:rPr>
          <w:rFonts w:ascii="Verdana" w:hAnsi="Verdana" w:cs="Arial"/>
          <w:b/>
          <w:sz w:val="22"/>
          <w:szCs w:val="22"/>
        </w:rPr>
        <w:t>4122</w:t>
      </w:r>
      <w:r w:rsidRPr="003271B3">
        <w:rPr>
          <w:rFonts w:ascii="Verdana" w:hAnsi="Verdana" w:cs="Arial"/>
          <w:b/>
          <w:sz w:val="22"/>
          <w:szCs w:val="22"/>
        </w:rPr>
        <w:t xml:space="preserve"> DE 2</w:t>
      </w:r>
      <w:r>
        <w:rPr>
          <w:rFonts w:ascii="Verdana" w:hAnsi="Verdana" w:cs="Arial"/>
          <w:b/>
          <w:sz w:val="22"/>
          <w:szCs w:val="22"/>
        </w:rPr>
        <w:t>7</w:t>
      </w:r>
      <w:r w:rsidRPr="003271B3">
        <w:rPr>
          <w:rFonts w:ascii="Verdana" w:hAnsi="Verdana" w:cs="Arial"/>
          <w:b/>
          <w:sz w:val="22"/>
          <w:szCs w:val="22"/>
        </w:rPr>
        <w:t xml:space="preserve"> DE </w:t>
      </w:r>
      <w:r>
        <w:rPr>
          <w:rFonts w:ascii="Verdana" w:hAnsi="Verdana" w:cs="Arial"/>
          <w:b/>
          <w:sz w:val="22"/>
          <w:szCs w:val="22"/>
        </w:rPr>
        <w:t xml:space="preserve">JANEIRO </w:t>
      </w:r>
      <w:r w:rsidRPr="003271B3">
        <w:rPr>
          <w:rFonts w:ascii="Verdana" w:hAnsi="Verdana" w:cs="Arial"/>
          <w:b/>
          <w:sz w:val="22"/>
          <w:szCs w:val="22"/>
        </w:rPr>
        <w:t>DE 202</w:t>
      </w:r>
      <w:r>
        <w:rPr>
          <w:rFonts w:ascii="Verdana" w:hAnsi="Verdana" w:cs="Arial"/>
          <w:b/>
          <w:sz w:val="22"/>
          <w:szCs w:val="22"/>
        </w:rPr>
        <w:t>2</w:t>
      </w:r>
      <w:r w:rsidRPr="003271B3">
        <w:rPr>
          <w:rFonts w:ascii="Verdana" w:hAnsi="Verdana" w:cs="Arial"/>
          <w:b/>
          <w:sz w:val="22"/>
          <w:szCs w:val="22"/>
        </w:rPr>
        <w:t>.</w:t>
      </w:r>
    </w:p>
    <w:p w14:paraId="64941CED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2126AEF4" w14:textId="705672A4" w:rsidR="006F283F" w:rsidRPr="003271B3" w:rsidRDefault="006F283F" w:rsidP="006F283F">
      <w:pPr>
        <w:spacing w:line="360" w:lineRule="auto"/>
        <w:ind w:left="4678"/>
        <w:jc w:val="both"/>
        <w:rPr>
          <w:rFonts w:ascii="Verdana" w:hAnsi="Verdana" w:cs="Arial"/>
          <w:i/>
          <w:sz w:val="22"/>
          <w:szCs w:val="22"/>
        </w:rPr>
      </w:pPr>
      <w:r w:rsidRPr="003271B3">
        <w:rPr>
          <w:rFonts w:ascii="Verdana" w:hAnsi="Verdana" w:cs="Arial"/>
          <w:i/>
          <w:sz w:val="22"/>
          <w:szCs w:val="22"/>
        </w:rPr>
        <w:t>“Dispõe sobre o retorno das aulas presencias</w:t>
      </w:r>
      <w:r w:rsidR="00B83FF4">
        <w:rPr>
          <w:rFonts w:ascii="Verdana" w:hAnsi="Verdana" w:cs="Arial"/>
          <w:i/>
          <w:sz w:val="22"/>
          <w:szCs w:val="22"/>
        </w:rPr>
        <w:t xml:space="preserve"> e revogação da forma remota</w:t>
      </w:r>
      <w:r w:rsidRPr="003271B3">
        <w:rPr>
          <w:rFonts w:ascii="Verdana" w:hAnsi="Verdana" w:cs="Arial"/>
          <w:i/>
          <w:sz w:val="22"/>
          <w:szCs w:val="22"/>
        </w:rPr>
        <w:t xml:space="preserve"> e dá outras providências.”</w:t>
      </w:r>
    </w:p>
    <w:p w14:paraId="64128DF8" w14:textId="77777777" w:rsidR="006F283F" w:rsidRPr="003271B3" w:rsidRDefault="006F283F" w:rsidP="006F283F">
      <w:pPr>
        <w:spacing w:line="360" w:lineRule="auto"/>
        <w:ind w:left="4678"/>
        <w:jc w:val="both"/>
        <w:rPr>
          <w:rFonts w:ascii="Verdana" w:hAnsi="Verdana" w:cs="Arial"/>
          <w:i/>
          <w:sz w:val="22"/>
          <w:szCs w:val="22"/>
        </w:rPr>
      </w:pPr>
    </w:p>
    <w:p w14:paraId="36DD604D" w14:textId="77777777" w:rsidR="006F283F" w:rsidRPr="003271B3" w:rsidRDefault="006F283F" w:rsidP="006F283F">
      <w:pPr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O Prefeito de Córrego Fundo/MG, </w:t>
      </w:r>
      <w:r w:rsidRPr="003271B3">
        <w:rPr>
          <w:rFonts w:ascii="Verdana" w:hAnsi="Verdana" w:cs="Arial"/>
          <w:sz w:val="22"/>
          <w:szCs w:val="22"/>
        </w:rPr>
        <w:t xml:space="preserve">no uso das atribuições que lhe confere o artigo 91, I, “h” da Lei Orgânica Municipal, e: </w:t>
      </w:r>
    </w:p>
    <w:p w14:paraId="65C43174" w14:textId="5E1111DE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9416FF1" w14:textId="77777777" w:rsidR="008D2A03" w:rsidRPr="003271B3" w:rsidRDefault="008D2A03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2AA13EC" w14:textId="6CD69350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CONSIDERANDO </w:t>
      </w:r>
      <w:r w:rsidRPr="003271B3">
        <w:rPr>
          <w:rFonts w:ascii="Verdana" w:hAnsi="Verdana" w:cs="Arial"/>
          <w:sz w:val="22"/>
          <w:szCs w:val="22"/>
        </w:rPr>
        <w:t>a publicação do Protocolo Sanitário de Retorno às Atividades Escolares Presenciais - Sexta Versão – datada de 22 de outubro de 2021 da Secretaria de Estado de Saúde;</w:t>
      </w:r>
    </w:p>
    <w:p w14:paraId="7EDE604A" w14:textId="77777777" w:rsidR="00B83FF4" w:rsidRPr="003271B3" w:rsidRDefault="00B83FF4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1CB03F9" w14:textId="3420FD61" w:rsidR="006F283F" w:rsidRDefault="006F283F" w:rsidP="005B0F4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>CONSIDERANDO</w:t>
      </w:r>
      <w:r w:rsidRPr="003271B3">
        <w:rPr>
          <w:rFonts w:ascii="Verdana" w:hAnsi="Verdana" w:cs="Arial"/>
          <w:sz w:val="22"/>
          <w:szCs w:val="22"/>
        </w:rPr>
        <w:t xml:space="preserve"> a publicação da Resolução 44.644 de 25 de outubro de 2021 da Secretaria de Estado de Educação</w:t>
      </w:r>
      <w:r w:rsidR="005B0F4E">
        <w:rPr>
          <w:rFonts w:ascii="Verdana" w:hAnsi="Verdana" w:cs="Arial"/>
          <w:sz w:val="22"/>
          <w:szCs w:val="22"/>
        </w:rPr>
        <w:t>, que d</w:t>
      </w:r>
      <w:r w:rsidR="005B0F4E" w:rsidRPr="005B0F4E">
        <w:rPr>
          <w:rFonts w:ascii="Verdana" w:hAnsi="Verdana" w:cs="Arial"/>
          <w:sz w:val="22"/>
          <w:szCs w:val="22"/>
        </w:rPr>
        <w:t>ispõe sobre o funcionamento do Ensino</w:t>
      </w:r>
      <w:r w:rsidR="005B0F4E">
        <w:rPr>
          <w:rFonts w:ascii="Verdana" w:hAnsi="Verdana" w:cs="Arial"/>
          <w:sz w:val="22"/>
          <w:szCs w:val="22"/>
        </w:rPr>
        <w:t xml:space="preserve"> </w:t>
      </w:r>
      <w:r w:rsidR="005B0F4E" w:rsidRPr="005B0F4E">
        <w:rPr>
          <w:rFonts w:ascii="Verdana" w:hAnsi="Verdana" w:cs="Arial"/>
          <w:sz w:val="22"/>
          <w:szCs w:val="22"/>
        </w:rPr>
        <w:t>Presencial na Rede Estadual de Ensino</w:t>
      </w:r>
      <w:r w:rsidRPr="003271B3">
        <w:rPr>
          <w:rFonts w:ascii="Verdana" w:hAnsi="Verdana" w:cs="Arial"/>
          <w:sz w:val="22"/>
          <w:szCs w:val="22"/>
        </w:rPr>
        <w:t>;</w:t>
      </w:r>
    </w:p>
    <w:p w14:paraId="70A54DDF" w14:textId="77777777" w:rsidR="00B83FF4" w:rsidRPr="003271B3" w:rsidRDefault="00B83FF4" w:rsidP="005B0F4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6EA3E1B" w14:textId="10A969D6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>CONSIDERANDO</w:t>
      </w:r>
      <w:r w:rsidRPr="003271B3">
        <w:rPr>
          <w:rFonts w:ascii="Verdana" w:hAnsi="Verdana" w:cs="Arial"/>
          <w:sz w:val="22"/>
          <w:szCs w:val="22"/>
        </w:rPr>
        <w:t xml:space="preserve"> que a suspensão das aulas presenciais causou grande prejuízo </w:t>
      </w:r>
      <w:r w:rsidR="00B83FF4">
        <w:rPr>
          <w:rFonts w:ascii="Verdana" w:hAnsi="Verdana" w:cs="Arial"/>
          <w:sz w:val="22"/>
          <w:szCs w:val="22"/>
        </w:rPr>
        <w:t>n</w:t>
      </w:r>
      <w:r w:rsidRPr="003271B3">
        <w:rPr>
          <w:rFonts w:ascii="Verdana" w:hAnsi="Verdana" w:cs="Arial"/>
          <w:sz w:val="22"/>
          <w:szCs w:val="22"/>
        </w:rPr>
        <w:t>a aprendizagem e que precisam ser adotadas medidas de melhoria na educação dos nossos alunos;</w:t>
      </w:r>
    </w:p>
    <w:p w14:paraId="4E4DFA1A" w14:textId="77777777" w:rsidR="00B83FF4" w:rsidRDefault="00B83FF4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34AC1B7" w14:textId="71823860" w:rsidR="006F283F" w:rsidRDefault="008D2A03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B0F4E">
        <w:rPr>
          <w:rFonts w:ascii="Verdana" w:hAnsi="Verdana" w:cs="Arial"/>
          <w:b/>
          <w:bCs/>
          <w:sz w:val="22"/>
          <w:szCs w:val="22"/>
        </w:rPr>
        <w:t>CONSIDERANDO</w:t>
      </w:r>
      <w:r w:rsidRPr="008D2A03">
        <w:rPr>
          <w:rFonts w:ascii="Verdana" w:hAnsi="Verdana" w:cs="Arial"/>
          <w:sz w:val="22"/>
          <w:szCs w:val="22"/>
        </w:rPr>
        <w:t xml:space="preserve"> </w:t>
      </w:r>
      <w:r w:rsidR="00043518">
        <w:rPr>
          <w:rFonts w:ascii="Verdana" w:hAnsi="Verdana" w:cs="Arial"/>
          <w:sz w:val="22"/>
          <w:szCs w:val="22"/>
        </w:rPr>
        <w:t xml:space="preserve">que é fundamental os </w:t>
      </w:r>
      <w:r w:rsidRPr="008D2A03">
        <w:rPr>
          <w:rFonts w:ascii="Verdana" w:hAnsi="Verdana" w:cs="Arial"/>
          <w:sz w:val="22"/>
          <w:szCs w:val="22"/>
        </w:rPr>
        <w:t>constante</w:t>
      </w:r>
      <w:r w:rsidR="00043518">
        <w:rPr>
          <w:rFonts w:ascii="Verdana" w:hAnsi="Verdana" w:cs="Arial"/>
          <w:sz w:val="22"/>
          <w:szCs w:val="22"/>
        </w:rPr>
        <w:t>s</w:t>
      </w:r>
      <w:r w:rsidRPr="008D2A03">
        <w:rPr>
          <w:rFonts w:ascii="Verdana" w:hAnsi="Verdana" w:cs="Arial"/>
          <w:sz w:val="22"/>
          <w:szCs w:val="22"/>
        </w:rPr>
        <w:t xml:space="preserve"> ajustes e adequações nas ações do Poder Público Municipal com o objetivo de prevenção, controle e contenção de riscos, danos e agravos à saúde pública, a fim de evitar a disseminação do contágio pelo Novo Coronavírus (COVID-19);</w:t>
      </w:r>
      <w:r w:rsidR="005B0F4E">
        <w:rPr>
          <w:rFonts w:ascii="Verdana" w:hAnsi="Verdana" w:cs="Arial"/>
          <w:sz w:val="22"/>
          <w:szCs w:val="22"/>
        </w:rPr>
        <w:t xml:space="preserve"> bem como</w:t>
      </w:r>
      <w:r w:rsidR="00043518">
        <w:rPr>
          <w:rFonts w:ascii="Verdana" w:hAnsi="Verdana" w:cs="Arial"/>
          <w:sz w:val="22"/>
          <w:szCs w:val="22"/>
        </w:rPr>
        <w:t xml:space="preserve"> a necessidade de </w:t>
      </w:r>
      <w:r w:rsidR="006F283F" w:rsidRPr="003271B3">
        <w:rPr>
          <w:rFonts w:ascii="Verdana" w:hAnsi="Verdana" w:cs="Arial"/>
          <w:sz w:val="22"/>
          <w:szCs w:val="22"/>
        </w:rPr>
        <w:t>adotar medidas de melhoria da educação a longo prazo;</w:t>
      </w:r>
    </w:p>
    <w:p w14:paraId="01047BAB" w14:textId="77777777" w:rsidR="00B83FF4" w:rsidRDefault="00B83FF4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3A605B1" w14:textId="0207B08F" w:rsidR="005B0F4E" w:rsidRPr="003271B3" w:rsidRDefault="005B0F4E" w:rsidP="005B0F4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B0F4E">
        <w:rPr>
          <w:rFonts w:ascii="Verdana" w:hAnsi="Verdana" w:cs="Arial"/>
          <w:bCs/>
          <w:sz w:val="22"/>
          <w:szCs w:val="22"/>
        </w:rPr>
        <w:t>Por derradeiro</w:t>
      </w:r>
      <w:r>
        <w:rPr>
          <w:rFonts w:ascii="Verdana" w:hAnsi="Verdana" w:cs="Arial"/>
          <w:b/>
          <w:sz w:val="22"/>
          <w:szCs w:val="22"/>
        </w:rPr>
        <w:t xml:space="preserve">, </w:t>
      </w:r>
      <w:r w:rsidRPr="003271B3">
        <w:rPr>
          <w:rFonts w:ascii="Verdana" w:hAnsi="Verdana" w:cs="Arial"/>
          <w:b/>
          <w:sz w:val="22"/>
          <w:szCs w:val="22"/>
        </w:rPr>
        <w:t>CONSIDERANDO</w:t>
      </w:r>
      <w:r w:rsidRPr="003271B3">
        <w:rPr>
          <w:rFonts w:ascii="Verdana" w:hAnsi="Verdana" w:cs="Arial"/>
          <w:sz w:val="22"/>
          <w:szCs w:val="22"/>
        </w:rPr>
        <w:t xml:space="preserve"> que a vacinação da COVID-19 no Município de Córrego Fundo</w:t>
      </w:r>
      <w:r>
        <w:rPr>
          <w:rFonts w:ascii="Verdana" w:hAnsi="Verdana" w:cs="Arial"/>
          <w:sz w:val="22"/>
          <w:szCs w:val="22"/>
        </w:rPr>
        <w:t>/MG</w:t>
      </w:r>
      <w:r w:rsidRPr="003271B3">
        <w:rPr>
          <w:rFonts w:ascii="Verdana" w:hAnsi="Verdana" w:cs="Arial"/>
          <w:sz w:val="22"/>
          <w:szCs w:val="22"/>
        </w:rPr>
        <w:t xml:space="preserve"> alcançou toda a população acima de 12 (doze) anos de idade</w:t>
      </w:r>
      <w:r>
        <w:rPr>
          <w:rFonts w:ascii="Verdana" w:hAnsi="Verdana" w:cs="Arial"/>
          <w:sz w:val="22"/>
          <w:szCs w:val="22"/>
        </w:rPr>
        <w:t>,</w:t>
      </w:r>
      <w:r w:rsidRPr="003271B3">
        <w:rPr>
          <w:rFonts w:ascii="Verdana" w:hAnsi="Verdana" w:cs="Arial"/>
          <w:sz w:val="22"/>
          <w:szCs w:val="22"/>
        </w:rPr>
        <w:t xml:space="preserve"> que quis se vacinar</w:t>
      </w:r>
      <w:r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e parte das crianças acima de 05 (cinco) anos</w:t>
      </w:r>
      <w:r w:rsidRPr="003271B3">
        <w:rPr>
          <w:rFonts w:ascii="Verdana" w:hAnsi="Verdana" w:cs="Arial"/>
          <w:sz w:val="22"/>
          <w:szCs w:val="22"/>
        </w:rPr>
        <w:t>;</w:t>
      </w:r>
    </w:p>
    <w:p w14:paraId="7032D892" w14:textId="69AB3A38" w:rsidR="005B0F4E" w:rsidRDefault="005B0F4E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8E566CF" w14:textId="77777777" w:rsidR="005B0F4E" w:rsidRPr="003271B3" w:rsidRDefault="005B0F4E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A18FDC4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lastRenderedPageBreak/>
        <w:t>DECRETA</w:t>
      </w:r>
    </w:p>
    <w:p w14:paraId="2BCC40C4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55DD5CB8" w14:textId="08009110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Art. 1°. </w:t>
      </w:r>
      <w:r w:rsidRPr="003271B3">
        <w:rPr>
          <w:rFonts w:ascii="Verdana" w:hAnsi="Verdana" w:cs="Arial"/>
          <w:sz w:val="22"/>
          <w:szCs w:val="22"/>
        </w:rPr>
        <w:t>Fica determinado o retorno das aulas presenciais</w:t>
      </w:r>
      <w:r w:rsidR="00ED4CE1">
        <w:rPr>
          <w:rFonts w:ascii="Verdana" w:hAnsi="Verdana" w:cs="Arial"/>
          <w:sz w:val="22"/>
          <w:szCs w:val="22"/>
        </w:rPr>
        <w:t>,</w:t>
      </w:r>
      <w:r w:rsidRPr="003271B3">
        <w:rPr>
          <w:rFonts w:ascii="Verdana" w:hAnsi="Verdana" w:cs="Arial"/>
          <w:sz w:val="22"/>
          <w:szCs w:val="22"/>
        </w:rPr>
        <w:t xml:space="preserve"> com revogação da forma </w:t>
      </w:r>
      <w:r w:rsidR="003444B7">
        <w:rPr>
          <w:rFonts w:ascii="Verdana" w:hAnsi="Verdana" w:cs="Arial"/>
          <w:sz w:val="22"/>
          <w:szCs w:val="22"/>
        </w:rPr>
        <w:t>remota</w:t>
      </w:r>
      <w:r w:rsidR="00ED4CE1">
        <w:rPr>
          <w:rFonts w:ascii="Verdana" w:hAnsi="Verdana" w:cs="Arial"/>
          <w:sz w:val="22"/>
          <w:szCs w:val="22"/>
        </w:rPr>
        <w:t>,</w:t>
      </w:r>
      <w:r w:rsidRPr="003271B3">
        <w:rPr>
          <w:rFonts w:ascii="Verdana" w:hAnsi="Verdana" w:cs="Arial"/>
          <w:sz w:val="22"/>
          <w:szCs w:val="22"/>
        </w:rPr>
        <w:t xml:space="preserve"> nas escolas públicas municipais, a partir de 0</w:t>
      </w:r>
      <w:r w:rsidR="003444B7">
        <w:rPr>
          <w:rFonts w:ascii="Verdana" w:hAnsi="Verdana" w:cs="Arial"/>
          <w:sz w:val="22"/>
          <w:szCs w:val="22"/>
        </w:rPr>
        <w:t>7</w:t>
      </w:r>
      <w:r w:rsidRPr="003271B3">
        <w:rPr>
          <w:rFonts w:ascii="Verdana" w:hAnsi="Verdana" w:cs="Arial"/>
          <w:sz w:val="22"/>
          <w:szCs w:val="22"/>
        </w:rPr>
        <w:t xml:space="preserve"> de </w:t>
      </w:r>
      <w:r w:rsidR="003444B7">
        <w:rPr>
          <w:rFonts w:ascii="Verdana" w:hAnsi="Verdana" w:cs="Arial"/>
          <w:sz w:val="22"/>
          <w:szCs w:val="22"/>
        </w:rPr>
        <w:t>fevereiro</w:t>
      </w:r>
      <w:r w:rsidRPr="003271B3">
        <w:rPr>
          <w:rFonts w:ascii="Verdana" w:hAnsi="Verdana" w:cs="Arial"/>
          <w:sz w:val="22"/>
          <w:szCs w:val="22"/>
        </w:rPr>
        <w:t xml:space="preserve"> de 202</w:t>
      </w:r>
      <w:r w:rsidR="003444B7">
        <w:rPr>
          <w:rFonts w:ascii="Verdana" w:hAnsi="Verdana" w:cs="Arial"/>
          <w:sz w:val="22"/>
          <w:szCs w:val="22"/>
        </w:rPr>
        <w:t>2</w:t>
      </w:r>
      <w:r w:rsidRPr="003271B3">
        <w:rPr>
          <w:rFonts w:ascii="Verdana" w:hAnsi="Verdana" w:cs="Arial"/>
          <w:sz w:val="22"/>
          <w:szCs w:val="22"/>
        </w:rPr>
        <w:t>, observado os protocolos sanitários e de proteção à COVID-19, além das determinações da Secretaria Municipal de Educação.</w:t>
      </w:r>
    </w:p>
    <w:p w14:paraId="7373C42B" w14:textId="77777777" w:rsidR="006F283F" w:rsidRPr="003271B3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B398C59" w14:textId="3F69CEB0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Art. </w:t>
      </w:r>
      <w:r w:rsidR="003444B7">
        <w:rPr>
          <w:rFonts w:ascii="Verdana" w:hAnsi="Verdana" w:cs="Arial"/>
          <w:b/>
          <w:sz w:val="22"/>
          <w:szCs w:val="22"/>
        </w:rPr>
        <w:t>2</w:t>
      </w:r>
      <w:r w:rsidRPr="003271B3">
        <w:rPr>
          <w:rFonts w:ascii="Verdana" w:hAnsi="Verdana" w:cs="Arial"/>
          <w:b/>
          <w:sz w:val="22"/>
          <w:szCs w:val="22"/>
        </w:rPr>
        <w:t xml:space="preserve">°. </w:t>
      </w:r>
      <w:r w:rsidRPr="003271B3">
        <w:rPr>
          <w:rFonts w:ascii="Verdana" w:hAnsi="Verdana" w:cs="Arial"/>
          <w:sz w:val="22"/>
          <w:szCs w:val="22"/>
        </w:rPr>
        <w:t>A Secretaria Municipal de Educação editará normativa de organização e medidas de prevenção a COVID-19, observando o protocolo Estadual, além do Municipal, para o retorno seguro das atividades escolares.</w:t>
      </w:r>
    </w:p>
    <w:p w14:paraId="29CA0D5F" w14:textId="77777777" w:rsidR="006F283F" w:rsidRPr="003271B3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76FC396" w14:textId="6190B36A" w:rsidR="006F283F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 xml:space="preserve">Art. </w:t>
      </w:r>
      <w:r w:rsidR="003444B7">
        <w:rPr>
          <w:rFonts w:ascii="Verdana" w:hAnsi="Verdana" w:cs="Arial"/>
          <w:b/>
          <w:sz w:val="22"/>
          <w:szCs w:val="22"/>
        </w:rPr>
        <w:t>3</w:t>
      </w:r>
      <w:r w:rsidRPr="003271B3">
        <w:rPr>
          <w:rFonts w:ascii="Verdana" w:hAnsi="Verdana" w:cs="Arial"/>
          <w:b/>
          <w:sz w:val="22"/>
          <w:szCs w:val="22"/>
        </w:rPr>
        <w:t xml:space="preserve">°. </w:t>
      </w:r>
      <w:r w:rsidRPr="003271B3">
        <w:rPr>
          <w:rFonts w:ascii="Verdana" w:hAnsi="Verdana" w:cs="Arial"/>
          <w:sz w:val="22"/>
          <w:szCs w:val="22"/>
        </w:rPr>
        <w:t>Este Decreto entra em vigor na data de sua publicação, revogadas as disposições em contrário.</w:t>
      </w:r>
    </w:p>
    <w:p w14:paraId="25AF35AC" w14:textId="77777777" w:rsidR="006F283F" w:rsidRPr="003271B3" w:rsidRDefault="006F283F" w:rsidP="006F28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DAADBB4" w14:textId="77777777" w:rsidR="006F283F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>REGISTRE-SE, PUBLIQUE-SE, CUMPRA-SE.</w:t>
      </w:r>
    </w:p>
    <w:p w14:paraId="2EBB6886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66A5B83D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7E99FB03" w14:textId="08919BBE" w:rsidR="006F283F" w:rsidRDefault="006F283F" w:rsidP="006F283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3271B3">
        <w:rPr>
          <w:rFonts w:ascii="Verdana" w:hAnsi="Verdana" w:cs="Arial"/>
          <w:sz w:val="22"/>
          <w:szCs w:val="22"/>
        </w:rPr>
        <w:t>Córrego Fundo/ MG, 2</w:t>
      </w:r>
      <w:r w:rsidR="003444B7">
        <w:rPr>
          <w:rFonts w:ascii="Verdana" w:hAnsi="Verdana" w:cs="Arial"/>
          <w:sz w:val="22"/>
          <w:szCs w:val="22"/>
        </w:rPr>
        <w:t>7</w:t>
      </w:r>
      <w:r w:rsidRPr="003271B3">
        <w:rPr>
          <w:rFonts w:ascii="Verdana" w:hAnsi="Verdana" w:cs="Arial"/>
          <w:sz w:val="22"/>
          <w:szCs w:val="22"/>
        </w:rPr>
        <w:t xml:space="preserve"> de </w:t>
      </w:r>
      <w:r w:rsidR="003444B7">
        <w:rPr>
          <w:rFonts w:ascii="Verdana" w:hAnsi="Verdana" w:cs="Arial"/>
          <w:sz w:val="22"/>
          <w:szCs w:val="22"/>
        </w:rPr>
        <w:t xml:space="preserve">janeiro </w:t>
      </w:r>
      <w:r w:rsidRPr="003271B3">
        <w:rPr>
          <w:rFonts w:ascii="Verdana" w:hAnsi="Verdana" w:cs="Arial"/>
          <w:sz w:val="22"/>
          <w:szCs w:val="22"/>
        </w:rPr>
        <w:t>de 202</w:t>
      </w:r>
      <w:r w:rsidR="003444B7">
        <w:rPr>
          <w:rFonts w:ascii="Verdana" w:hAnsi="Verdana" w:cs="Arial"/>
          <w:sz w:val="22"/>
          <w:szCs w:val="22"/>
        </w:rPr>
        <w:t>2</w:t>
      </w:r>
      <w:r w:rsidRPr="003271B3">
        <w:rPr>
          <w:rFonts w:ascii="Verdana" w:hAnsi="Verdana" w:cs="Arial"/>
          <w:sz w:val="22"/>
          <w:szCs w:val="22"/>
        </w:rPr>
        <w:t>.</w:t>
      </w:r>
    </w:p>
    <w:p w14:paraId="743F8FC8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457BE8DD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3DA12DD8" w14:textId="77777777" w:rsidR="006F283F" w:rsidRPr="003271B3" w:rsidRDefault="006F283F" w:rsidP="006F283F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3271B3">
        <w:rPr>
          <w:rFonts w:ascii="Verdana" w:hAnsi="Verdana" w:cs="Arial"/>
          <w:b/>
          <w:sz w:val="22"/>
          <w:szCs w:val="22"/>
        </w:rPr>
        <w:t>DANILO OLIVEIRA CAMPOS</w:t>
      </w:r>
    </w:p>
    <w:p w14:paraId="6B687CDA" w14:textId="77777777" w:rsidR="006F283F" w:rsidRPr="003271B3" w:rsidRDefault="006F283F" w:rsidP="006F283F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  <w:sectPr w:rsidR="006F283F" w:rsidRPr="003271B3" w:rsidSect="006F283F">
          <w:headerReference w:type="default" r:id="rId4"/>
          <w:footerReference w:type="default" r:id="rId5"/>
          <w:pgSz w:w="11906" w:h="16838"/>
          <w:pgMar w:top="1417" w:right="1701" w:bottom="1417" w:left="1701" w:header="708" w:footer="0" w:gutter="0"/>
          <w:cols w:space="566"/>
          <w:docGrid w:linePitch="360"/>
        </w:sectPr>
      </w:pPr>
      <w:r w:rsidRPr="003271B3">
        <w:rPr>
          <w:rFonts w:ascii="Verdana" w:hAnsi="Verdana" w:cs="Arial"/>
          <w:b/>
          <w:sz w:val="22"/>
          <w:szCs w:val="22"/>
        </w:rPr>
        <w:t>Prefeito</w:t>
      </w:r>
    </w:p>
    <w:p w14:paraId="228A98AE" w14:textId="77777777" w:rsidR="006F283F" w:rsidRPr="003271B3" w:rsidRDefault="006F283F" w:rsidP="006F283F">
      <w:pPr>
        <w:pStyle w:val="Corpodetexto2"/>
        <w:tabs>
          <w:tab w:val="left" w:pos="2977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A100AD3" w14:textId="77777777" w:rsidR="006F283F" w:rsidRPr="003271B3" w:rsidRDefault="006F283F" w:rsidP="006F283F">
      <w:pPr>
        <w:pStyle w:val="Corpodetexto2"/>
        <w:jc w:val="center"/>
        <w:rPr>
          <w:rFonts w:ascii="Verdana" w:hAnsi="Verdana"/>
          <w:b/>
          <w:bCs/>
          <w:sz w:val="22"/>
          <w:szCs w:val="22"/>
        </w:rPr>
      </w:pPr>
    </w:p>
    <w:p w14:paraId="147C22A9" w14:textId="77777777" w:rsidR="006F283F" w:rsidRPr="003271B3" w:rsidRDefault="006F283F" w:rsidP="006F283F">
      <w:pPr>
        <w:rPr>
          <w:rFonts w:ascii="Verdana" w:hAnsi="Verdana"/>
          <w:sz w:val="22"/>
          <w:szCs w:val="22"/>
        </w:rPr>
      </w:pPr>
    </w:p>
    <w:p w14:paraId="794A7758" w14:textId="77777777" w:rsidR="00013EB3" w:rsidRDefault="00013EB3"/>
    <w:sectPr w:rsidR="00013EB3" w:rsidSect="00884033"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84B" w14:textId="77777777" w:rsidR="00F500A5" w:rsidRPr="002718B5" w:rsidRDefault="001E0951">
    <w:pPr>
      <w:pStyle w:val="Rodap"/>
      <w:jc w:val="right"/>
      <w:rPr>
        <w:rFonts w:ascii="Century Gothic" w:hAnsi="Century Gothic"/>
      </w:rPr>
    </w:pPr>
    <w:r w:rsidRPr="002718B5">
      <w:rPr>
        <w:rFonts w:ascii="Century Gothic" w:hAnsi="Century Gothic"/>
      </w:rPr>
      <w:t xml:space="preserve">Página </w:t>
    </w:r>
    <w:r w:rsidRPr="002718B5">
      <w:rPr>
        <w:rFonts w:ascii="Century Gothic" w:hAnsi="Century Gothic"/>
        <w:b/>
      </w:rPr>
      <w:fldChar w:fldCharType="begin"/>
    </w:r>
    <w:r w:rsidRPr="002718B5">
      <w:rPr>
        <w:rFonts w:ascii="Century Gothic" w:hAnsi="Century Gothic"/>
        <w:b/>
      </w:rPr>
      <w:instrText>PAGE</w:instrText>
    </w:r>
    <w:r w:rsidRPr="002718B5">
      <w:rPr>
        <w:rFonts w:ascii="Century Gothic" w:hAnsi="Century Gothic"/>
        <w:b/>
      </w:rPr>
      <w:fldChar w:fldCharType="separate"/>
    </w:r>
    <w:r>
      <w:rPr>
        <w:rFonts w:ascii="Century Gothic" w:hAnsi="Century Gothic"/>
        <w:b/>
        <w:noProof/>
      </w:rPr>
      <w:t>6</w:t>
    </w:r>
    <w:r w:rsidRPr="002718B5">
      <w:rPr>
        <w:rFonts w:ascii="Century Gothic" w:hAnsi="Century Gothic"/>
        <w:b/>
      </w:rPr>
      <w:fldChar w:fldCharType="end"/>
    </w:r>
    <w:r w:rsidRPr="002718B5">
      <w:rPr>
        <w:rFonts w:ascii="Century Gothic" w:hAnsi="Century Gothic"/>
      </w:rPr>
      <w:t xml:space="preserve"> de </w:t>
    </w:r>
    <w:r w:rsidRPr="002718B5">
      <w:rPr>
        <w:rFonts w:ascii="Century Gothic" w:hAnsi="Century Gothic"/>
        <w:b/>
      </w:rPr>
      <w:fldChar w:fldCharType="begin"/>
    </w:r>
    <w:r w:rsidRPr="002718B5">
      <w:rPr>
        <w:rFonts w:ascii="Century Gothic" w:hAnsi="Century Gothic"/>
        <w:b/>
      </w:rPr>
      <w:instrText>NUMPAGES</w:instrText>
    </w:r>
    <w:r w:rsidRPr="002718B5">
      <w:rPr>
        <w:rFonts w:ascii="Century Gothic" w:hAnsi="Century Gothic"/>
        <w:b/>
      </w:rPr>
      <w:fldChar w:fldCharType="separate"/>
    </w:r>
    <w:r>
      <w:rPr>
        <w:rFonts w:ascii="Century Gothic" w:hAnsi="Century Gothic"/>
        <w:b/>
        <w:noProof/>
      </w:rPr>
      <w:t>6</w:t>
    </w:r>
    <w:r w:rsidRPr="002718B5">
      <w:rPr>
        <w:rFonts w:ascii="Century Gothic" w:hAnsi="Century Gothic"/>
        <w:b/>
      </w:rPr>
      <w:fldChar w:fldCharType="end"/>
    </w:r>
  </w:p>
  <w:p w14:paraId="68A46E9B" w14:textId="77777777" w:rsidR="00B61044" w:rsidRDefault="001E0951">
    <w:pPr>
      <w:pStyle w:val="Rodap"/>
    </w:pPr>
  </w:p>
  <w:p w14:paraId="07341457" w14:textId="77777777" w:rsidR="00B61044" w:rsidRDefault="001E0951"/>
  <w:p w14:paraId="73FD13E3" w14:textId="77777777" w:rsidR="00B61044" w:rsidRDefault="001E095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311E" w14:textId="77777777" w:rsidR="00B61044" w:rsidRPr="0004523D" w:rsidRDefault="001E0951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9B013D5" w14:textId="77777777" w:rsidR="00B61044" w:rsidRPr="0004523D" w:rsidRDefault="001E0951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2F5943E" w14:textId="77777777" w:rsidR="00B61044" w:rsidRPr="0004523D" w:rsidRDefault="001E0951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244DB66" w14:textId="77777777" w:rsidR="00B61044" w:rsidRDefault="001E0951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06A1BFD6" w14:textId="77777777" w:rsidR="00B61044" w:rsidRDefault="001E095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45C97" wp14:editId="7860E65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917D0" w14:textId="77777777" w:rsidR="00B61044" w:rsidRDefault="001E0951"/>
  <w:p w14:paraId="3D233A57" w14:textId="77777777" w:rsidR="00B61044" w:rsidRDefault="001E09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F"/>
    <w:rsid w:val="00013EB3"/>
    <w:rsid w:val="00043518"/>
    <w:rsid w:val="001E0951"/>
    <w:rsid w:val="003444B7"/>
    <w:rsid w:val="005B0F4E"/>
    <w:rsid w:val="006F283F"/>
    <w:rsid w:val="008D2A03"/>
    <w:rsid w:val="009F0B5F"/>
    <w:rsid w:val="00B83FF4"/>
    <w:rsid w:val="00E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CFC"/>
  <w15:chartTrackingRefBased/>
  <w15:docId w15:val="{AF7074EF-B304-4D3E-A897-F76A5E6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8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8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F283F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F2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2022-01-27T15:50:00Z</cp:lastPrinted>
  <dcterms:created xsi:type="dcterms:W3CDTF">2022-01-27T15:11:00Z</dcterms:created>
  <dcterms:modified xsi:type="dcterms:W3CDTF">2022-01-27T17:31:00Z</dcterms:modified>
</cp:coreProperties>
</file>