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3CB8" w14:textId="409EBF2C" w:rsidR="00754781" w:rsidRPr="00BB6B59" w:rsidRDefault="00754781" w:rsidP="00754781">
      <w:pPr>
        <w:spacing w:line="360" w:lineRule="auto"/>
        <w:ind w:right="-1"/>
        <w:jc w:val="center"/>
        <w:rPr>
          <w:rFonts w:ascii="Verdana" w:hAnsi="Verdana" w:cs="Tahoma"/>
          <w:b/>
        </w:rPr>
      </w:pPr>
      <w:r w:rsidRPr="00BB6B59">
        <w:rPr>
          <w:rFonts w:ascii="Verdana" w:hAnsi="Verdana" w:cs="Tahoma"/>
          <w:b/>
        </w:rPr>
        <w:t>DECRETO Nº</w:t>
      </w:r>
      <w:r w:rsidR="00BB6B59" w:rsidRPr="00BB6B59">
        <w:rPr>
          <w:rFonts w:ascii="Verdana" w:hAnsi="Verdana" w:cs="Tahoma"/>
          <w:b/>
        </w:rPr>
        <w:t xml:space="preserve">. 4119 DE 24 DE JANEIRO DE </w:t>
      </w:r>
      <w:r w:rsidRPr="00BB6B59">
        <w:rPr>
          <w:rFonts w:ascii="Verdana" w:hAnsi="Verdana" w:cs="Tahoma"/>
          <w:b/>
        </w:rPr>
        <w:t>202</w:t>
      </w:r>
      <w:r w:rsidR="00A138BF" w:rsidRPr="00BB6B59">
        <w:rPr>
          <w:rFonts w:ascii="Verdana" w:hAnsi="Verdana" w:cs="Tahoma"/>
          <w:b/>
        </w:rPr>
        <w:t>2</w:t>
      </w:r>
    </w:p>
    <w:p w14:paraId="2FDFF687" w14:textId="77777777" w:rsidR="00DC2C0B" w:rsidRDefault="00DC2C0B" w:rsidP="00DC2C0B">
      <w:pPr>
        <w:pStyle w:val="Recuodecorpodetexto"/>
        <w:spacing w:line="360" w:lineRule="auto"/>
        <w:ind w:left="2835" w:right="283"/>
        <w:rPr>
          <w:rFonts w:ascii="Verdana" w:hAnsi="Verdana" w:cs="Tahoma"/>
          <w:b/>
          <w:sz w:val="20"/>
        </w:rPr>
      </w:pPr>
    </w:p>
    <w:p w14:paraId="11A09F35" w14:textId="7502E611" w:rsidR="00754781" w:rsidRPr="00DC2C0B" w:rsidRDefault="00754781" w:rsidP="00DC2C0B">
      <w:pPr>
        <w:pStyle w:val="Recuodecorpodetexto"/>
        <w:spacing w:line="360" w:lineRule="auto"/>
        <w:ind w:left="2835" w:right="283"/>
        <w:rPr>
          <w:rFonts w:ascii="Verdana" w:hAnsi="Verdana" w:cs="Tahoma"/>
          <w:b/>
          <w:sz w:val="20"/>
        </w:rPr>
      </w:pPr>
      <w:r w:rsidRPr="00DC2C0B">
        <w:rPr>
          <w:rFonts w:ascii="Verdana" w:hAnsi="Verdana" w:cs="Tahoma"/>
          <w:b/>
          <w:sz w:val="20"/>
        </w:rPr>
        <w:t>Declara de Utilidade Pública</w:t>
      </w:r>
      <w:r w:rsidR="00A138BF" w:rsidRPr="00DC2C0B">
        <w:rPr>
          <w:rFonts w:ascii="Verdana" w:hAnsi="Verdana" w:cs="Tahoma"/>
          <w:b/>
          <w:sz w:val="20"/>
        </w:rPr>
        <w:t>,</w:t>
      </w:r>
      <w:r w:rsidRPr="00DC2C0B">
        <w:rPr>
          <w:rFonts w:ascii="Verdana" w:hAnsi="Verdana" w:cs="Tahoma"/>
          <w:b/>
          <w:sz w:val="20"/>
        </w:rPr>
        <w:t xml:space="preserve"> para fins de Desapropriação, </w:t>
      </w:r>
      <w:r w:rsidR="00A138BF" w:rsidRPr="00DC2C0B">
        <w:rPr>
          <w:rFonts w:ascii="Verdana" w:hAnsi="Verdana" w:cs="Tahoma"/>
          <w:b/>
          <w:sz w:val="20"/>
        </w:rPr>
        <w:t xml:space="preserve">imóvel situado </w:t>
      </w:r>
      <w:r w:rsidRPr="00DC2C0B">
        <w:rPr>
          <w:rFonts w:ascii="Verdana" w:hAnsi="Verdana" w:cs="Tahoma"/>
          <w:b/>
          <w:sz w:val="20"/>
        </w:rPr>
        <w:t>no Município de Córrego Fundo</w:t>
      </w:r>
      <w:r w:rsidRPr="00DC2C0B">
        <w:rPr>
          <w:rFonts w:ascii="Verdana" w:hAnsi="Verdana" w:cs="Tahoma"/>
          <w:b/>
          <w:sz w:val="20"/>
        </w:rPr>
        <w:t>/MG</w:t>
      </w:r>
      <w:r w:rsidRPr="00DC2C0B">
        <w:rPr>
          <w:rFonts w:ascii="Verdana" w:hAnsi="Verdana" w:cs="Tahoma"/>
          <w:b/>
          <w:sz w:val="20"/>
        </w:rPr>
        <w:t>.</w:t>
      </w:r>
    </w:p>
    <w:p w14:paraId="1D60354A" w14:textId="77777777" w:rsidR="00754781" w:rsidRPr="00DC2C0B" w:rsidRDefault="00754781" w:rsidP="00754781">
      <w:pPr>
        <w:spacing w:line="360" w:lineRule="auto"/>
        <w:ind w:firstLine="708"/>
        <w:jc w:val="both"/>
        <w:rPr>
          <w:rFonts w:ascii="Verdana" w:hAnsi="Verdana" w:cs="Tahoma"/>
        </w:rPr>
      </w:pPr>
    </w:p>
    <w:p w14:paraId="0EE924C3" w14:textId="77777777" w:rsidR="00754781" w:rsidRPr="00DC2C0B" w:rsidRDefault="00754781" w:rsidP="00754781">
      <w:pPr>
        <w:spacing w:line="360" w:lineRule="auto"/>
        <w:ind w:right="283" w:firstLine="1418"/>
        <w:jc w:val="both"/>
        <w:rPr>
          <w:rFonts w:ascii="Verdana" w:hAnsi="Verdana" w:cs="Tahoma"/>
        </w:rPr>
      </w:pPr>
      <w:r w:rsidRPr="00DC2C0B">
        <w:rPr>
          <w:rFonts w:ascii="Verdana" w:hAnsi="Verdana" w:cs="Tahoma"/>
        </w:rPr>
        <w:t>O Prefeito Municipal de Córrego Fundo/MG, no uso de suas atribuições legais e nos termos do artigo 4º inciso V, alínea “a” da Lei nº 10.257, de 10 de julho de 2001, no que couber, e demais legislações pertinentes, e considerando a necessidade do município de área para instalação empresarial.</w:t>
      </w:r>
    </w:p>
    <w:p w14:paraId="21340E41" w14:textId="77777777" w:rsidR="00754781" w:rsidRPr="00DC2C0B" w:rsidRDefault="00754781" w:rsidP="00754781">
      <w:pPr>
        <w:spacing w:line="360" w:lineRule="auto"/>
        <w:ind w:right="283" w:firstLine="709"/>
        <w:jc w:val="both"/>
        <w:rPr>
          <w:rFonts w:ascii="Verdana" w:hAnsi="Verdana" w:cs="Tahoma"/>
          <w:b/>
        </w:rPr>
      </w:pPr>
    </w:p>
    <w:p w14:paraId="65139D0B" w14:textId="77777777" w:rsidR="00754781" w:rsidRPr="00DC2C0B" w:rsidRDefault="00754781" w:rsidP="00754781">
      <w:pPr>
        <w:spacing w:line="360" w:lineRule="auto"/>
        <w:ind w:right="283" w:firstLine="709"/>
        <w:jc w:val="both"/>
        <w:rPr>
          <w:rFonts w:ascii="Verdana" w:hAnsi="Verdana" w:cs="Tahoma"/>
          <w:b/>
        </w:rPr>
      </w:pPr>
      <w:r w:rsidRPr="00DC2C0B">
        <w:rPr>
          <w:rFonts w:ascii="Verdana" w:hAnsi="Verdana" w:cs="Tahoma"/>
          <w:b/>
        </w:rPr>
        <w:t>DECRETA:</w:t>
      </w:r>
    </w:p>
    <w:p w14:paraId="542BED1D" w14:textId="77777777" w:rsidR="00DC2C0B" w:rsidRDefault="00DC2C0B" w:rsidP="00A138BF">
      <w:pPr>
        <w:spacing w:line="360" w:lineRule="auto"/>
        <w:ind w:right="283"/>
        <w:jc w:val="both"/>
        <w:rPr>
          <w:rFonts w:ascii="Verdana" w:hAnsi="Verdana" w:cs="Tahoma"/>
        </w:rPr>
      </w:pPr>
    </w:p>
    <w:p w14:paraId="4365A276" w14:textId="343463BA" w:rsidR="00754781" w:rsidRPr="00DC2C0B" w:rsidRDefault="00754781" w:rsidP="00A138BF">
      <w:pPr>
        <w:spacing w:line="360" w:lineRule="auto"/>
        <w:ind w:right="283"/>
        <w:jc w:val="both"/>
        <w:rPr>
          <w:rFonts w:ascii="Verdana" w:hAnsi="Verdana" w:cs="Tahoma"/>
        </w:rPr>
      </w:pPr>
      <w:r w:rsidRPr="00DC2C0B">
        <w:rPr>
          <w:rFonts w:ascii="Verdana" w:hAnsi="Verdana" w:cs="Tahoma"/>
          <w:b/>
        </w:rPr>
        <w:t>Art. 1</w:t>
      </w:r>
      <w:r w:rsidRPr="00DC2C0B">
        <w:rPr>
          <w:rFonts w:ascii="Verdana" w:hAnsi="Verdana" w:cs="Tahoma"/>
          <w:b/>
          <w:u w:val="single"/>
          <w:vertAlign w:val="superscript"/>
        </w:rPr>
        <w:t>o</w:t>
      </w:r>
      <w:r w:rsidRPr="00DC2C0B">
        <w:rPr>
          <w:rFonts w:ascii="Verdana" w:hAnsi="Verdana" w:cs="Tahoma"/>
        </w:rPr>
        <w:t> – Fica declarada de utilidade pública, para fins de desapropriação, de acordo com o art. 2º e com o art. 5º alíneas “h” e “m”, do Decreto Federal nº 3.365 de 21 de julho de 1941, o domínio útil e/ou direito a qualquer título sobre gleba de aproximadamente 43.81,74 hectares, denominada Fazenda Angola, neste Município e registrada como imóvel rural no Cartório de Registro de Imóveis de Formiga, sob a Matrícula de nº 20.977.</w:t>
      </w:r>
    </w:p>
    <w:p w14:paraId="2D165898" w14:textId="77777777" w:rsidR="00754781" w:rsidRPr="00DC2C0B" w:rsidRDefault="00754781" w:rsidP="00754781">
      <w:pPr>
        <w:spacing w:line="360" w:lineRule="auto"/>
        <w:ind w:right="283" w:firstLine="709"/>
        <w:jc w:val="both"/>
        <w:rPr>
          <w:rFonts w:ascii="Verdana" w:hAnsi="Verdana" w:cs="Tahoma"/>
        </w:rPr>
      </w:pPr>
    </w:p>
    <w:p w14:paraId="4D517CE2" w14:textId="77777777" w:rsidR="00754781" w:rsidRPr="00DC2C0B" w:rsidRDefault="00754781" w:rsidP="00A138BF">
      <w:pPr>
        <w:spacing w:line="360" w:lineRule="auto"/>
        <w:jc w:val="both"/>
        <w:rPr>
          <w:rFonts w:ascii="Verdana" w:hAnsi="Verdana" w:cs="Tahoma"/>
        </w:rPr>
      </w:pPr>
      <w:r w:rsidRPr="00DC2C0B">
        <w:rPr>
          <w:rFonts w:ascii="Verdana" w:hAnsi="Verdana" w:cs="Tahoma"/>
          <w:b/>
        </w:rPr>
        <w:t>Art. 2</w:t>
      </w:r>
      <w:r w:rsidRPr="00DC2C0B">
        <w:rPr>
          <w:rFonts w:ascii="Verdana" w:hAnsi="Verdana" w:cs="Tahoma"/>
          <w:b/>
          <w:u w:val="single"/>
          <w:vertAlign w:val="superscript"/>
        </w:rPr>
        <w:t>o</w:t>
      </w:r>
      <w:r w:rsidRPr="00DC2C0B">
        <w:rPr>
          <w:rFonts w:ascii="Verdana" w:hAnsi="Verdana" w:cs="Tahoma"/>
        </w:rPr>
        <w:t> – A declaração de utilidade pública, para fins de desapropriação administrativa, da faixa de terra descrito no artigo anterior, é necessária para instalação empresarial.</w:t>
      </w:r>
    </w:p>
    <w:p w14:paraId="4A30D6BF" w14:textId="77777777" w:rsidR="00754781" w:rsidRPr="00DC2C0B" w:rsidRDefault="00754781" w:rsidP="00754781">
      <w:pPr>
        <w:spacing w:line="360" w:lineRule="auto"/>
        <w:ind w:firstLine="708"/>
        <w:jc w:val="both"/>
        <w:rPr>
          <w:rFonts w:ascii="Verdana" w:hAnsi="Verdana" w:cs="Tahoma"/>
        </w:rPr>
      </w:pPr>
    </w:p>
    <w:p w14:paraId="4EAB45C3" w14:textId="77777777" w:rsidR="00754781" w:rsidRPr="00DC2C0B" w:rsidRDefault="00754781" w:rsidP="00A138BF">
      <w:pPr>
        <w:spacing w:line="360" w:lineRule="auto"/>
        <w:ind w:right="283"/>
        <w:jc w:val="both"/>
        <w:rPr>
          <w:rFonts w:ascii="Verdana" w:hAnsi="Verdana" w:cs="Tahoma"/>
          <w:i/>
        </w:rPr>
      </w:pPr>
      <w:r w:rsidRPr="00DC2C0B">
        <w:rPr>
          <w:rFonts w:ascii="Verdana" w:hAnsi="Verdana" w:cs="Tahoma"/>
          <w:b/>
        </w:rPr>
        <w:t xml:space="preserve">Art. 3º – </w:t>
      </w:r>
      <w:r w:rsidRPr="00DC2C0B">
        <w:rPr>
          <w:rFonts w:ascii="Verdana" w:hAnsi="Verdana" w:cs="Tahoma"/>
        </w:rPr>
        <w:t>Fica o Município de Córrego Fundo autorizado a realizar os procedimentos administrativos e judiciais necessários para instituir a desapropriação referida no art. 1° deste Decreto, podendo, para efeito de imissão na posse, alegar a urgência a que se refere o art. 15 do Decreto-Lei 3.365 de 21 de junho de 1941</w:t>
      </w:r>
      <w:r w:rsidRPr="00DC2C0B">
        <w:rPr>
          <w:rFonts w:ascii="Verdana" w:hAnsi="Verdana" w:cs="Tahoma"/>
          <w:i/>
        </w:rPr>
        <w:t xml:space="preserve">. </w:t>
      </w:r>
    </w:p>
    <w:p w14:paraId="1BA024A8" w14:textId="77777777" w:rsidR="00754781" w:rsidRPr="00DC2C0B" w:rsidRDefault="00754781" w:rsidP="00754781">
      <w:pPr>
        <w:spacing w:line="360" w:lineRule="auto"/>
        <w:ind w:firstLine="708"/>
        <w:jc w:val="both"/>
        <w:rPr>
          <w:rFonts w:ascii="Verdana" w:hAnsi="Verdana" w:cs="Tahoma"/>
        </w:rPr>
      </w:pPr>
    </w:p>
    <w:p w14:paraId="69AAFA33" w14:textId="77777777" w:rsidR="00754781" w:rsidRPr="00DC2C0B" w:rsidRDefault="00754781" w:rsidP="00A138BF">
      <w:pPr>
        <w:spacing w:line="360" w:lineRule="auto"/>
        <w:jc w:val="both"/>
        <w:rPr>
          <w:rFonts w:ascii="Verdana" w:hAnsi="Verdana" w:cs="Tahoma"/>
        </w:rPr>
      </w:pPr>
      <w:r w:rsidRPr="00DC2C0B">
        <w:rPr>
          <w:rFonts w:ascii="Verdana" w:hAnsi="Verdana" w:cs="Tahoma"/>
          <w:b/>
        </w:rPr>
        <w:t>Art. 4</w:t>
      </w:r>
      <w:r w:rsidRPr="00DC2C0B">
        <w:rPr>
          <w:rFonts w:ascii="Verdana" w:hAnsi="Verdana" w:cs="Tahoma"/>
          <w:b/>
          <w:u w:val="single"/>
          <w:vertAlign w:val="superscript"/>
        </w:rPr>
        <w:t>o</w:t>
      </w:r>
      <w:r w:rsidRPr="00DC2C0B">
        <w:rPr>
          <w:rFonts w:ascii="Verdana" w:hAnsi="Verdana" w:cs="Tahoma"/>
        </w:rPr>
        <w:t> – As despesas decorrentes deste Decreto correrão à conta da dotação orçamentária do município;</w:t>
      </w:r>
    </w:p>
    <w:p w14:paraId="14BA59CA" w14:textId="77777777" w:rsidR="00DC2C0B" w:rsidRDefault="00DC2C0B" w:rsidP="00A138BF">
      <w:pPr>
        <w:spacing w:line="360" w:lineRule="auto"/>
        <w:jc w:val="both"/>
        <w:rPr>
          <w:rFonts w:ascii="Verdana" w:hAnsi="Verdana" w:cs="Tahoma"/>
          <w:b/>
        </w:rPr>
      </w:pPr>
    </w:p>
    <w:p w14:paraId="3777F0A3" w14:textId="758BF170" w:rsidR="00754781" w:rsidRPr="00DC2C0B" w:rsidRDefault="00754781" w:rsidP="00A138BF">
      <w:pPr>
        <w:spacing w:line="360" w:lineRule="auto"/>
        <w:jc w:val="both"/>
        <w:rPr>
          <w:rFonts w:ascii="Verdana" w:hAnsi="Verdana" w:cs="Tahoma"/>
        </w:rPr>
      </w:pPr>
      <w:r w:rsidRPr="00DC2C0B">
        <w:rPr>
          <w:rFonts w:ascii="Verdana" w:hAnsi="Verdana" w:cs="Tahoma"/>
          <w:b/>
        </w:rPr>
        <w:t>Art. 5</w:t>
      </w:r>
      <w:r w:rsidRPr="00DC2C0B">
        <w:rPr>
          <w:rFonts w:ascii="Verdana" w:hAnsi="Verdana" w:cs="Tahoma"/>
          <w:b/>
          <w:u w:val="single"/>
          <w:vertAlign w:val="superscript"/>
        </w:rPr>
        <w:t>o</w:t>
      </w:r>
      <w:r w:rsidRPr="00DC2C0B">
        <w:rPr>
          <w:rFonts w:ascii="Verdana" w:hAnsi="Verdana" w:cs="Tahoma"/>
        </w:rPr>
        <w:t> – Este Decreto entrará em vigor na data de sua publicação.</w:t>
      </w:r>
    </w:p>
    <w:p w14:paraId="1CF7B314" w14:textId="77777777" w:rsidR="00DC2C0B" w:rsidRDefault="00DC2C0B" w:rsidP="00A138BF">
      <w:pPr>
        <w:spacing w:line="360" w:lineRule="auto"/>
        <w:ind w:firstLine="1418"/>
        <w:jc w:val="both"/>
        <w:rPr>
          <w:rFonts w:ascii="Verdana" w:hAnsi="Verdana" w:cs="Tahoma"/>
        </w:rPr>
      </w:pPr>
    </w:p>
    <w:p w14:paraId="0DE194AF" w14:textId="659DBD7C" w:rsidR="00754781" w:rsidRDefault="00754781" w:rsidP="00A138BF">
      <w:pPr>
        <w:spacing w:line="360" w:lineRule="auto"/>
        <w:ind w:firstLine="1418"/>
        <w:jc w:val="both"/>
        <w:rPr>
          <w:rFonts w:ascii="Verdana" w:hAnsi="Verdana" w:cs="Tahoma"/>
        </w:rPr>
      </w:pPr>
      <w:r w:rsidRPr="00DC2C0B">
        <w:rPr>
          <w:rFonts w:ascii="Verdana" w:hAnsi="Verdana" w:cs="Tahoma"/>
        </w:rPr>
        <w:t>Córrego Fundo/MG, 2</w:t>
      </w:r>
      <w:r w:rsidR="00A138BF" w:rsidRPr="00DC2C0B">
        <w:rPr>
          <w:rFonts w:ascii="Verdana" w:hAnsi="Verdana" w:cs="Tahoma"/>
        </w:rPr>
        <w:t>4</w:t>
      </w:r>
      <w:r w:rsidRPr="00DC2C0B">
        <w:rPr>
          <w:rFonts w:ascii="Verdana" w:hAnsi="Verdana" w:cs="Tahoma"/>
        </w:rPr>
        <w:t xml:space="preserve"> de janeiro de 2022.</w:t>
      </w:r>
    </w:p>
    <w:p w14:paraId="1CCAA290" w14:textId="77777777" w:rsidR="00BB6B59" w:rsidRDefault="00BB6B59" w:rsidP="00DC2C0B">
      <w:pPr>
        <w:pStyle w:val="Ttulo2"/>
        <w:rPr>
          <w:rFonts w:ascii="Verdana" w:hAnsi="Verdana" w:cs="Tahoma"/>
          <w:sz w:val="20"/>
        </w:rPr>
      </w:pPr>
    </w:p>
    <w:p w14:paraId="685960F8" w14:textId="760E471A" w:rsidR="00754781" w:rsidRPr="00DC2C0B" w:rsidRDefault="00754781" w:rsidP="00DC2C0B">
      <w:pPr>
        <w:pStyle w:val="Ttulo2"/>
        <w:rPr>
          <w:rFonts w:ascii="Verdana" w:hAnsi="Verdana" w:cs="Tahoma"/>
          <w:sz w:val="20"/>
        </w:rPr>
      </w:pPr>
      <w:r w:rsidRPr="00DC2C0B">
        <w:rPr>
          <w:rFonts w:ascii="Verdana" w:hAnsi="Verdana" w:cs="Tahoma"/>
          <w:sz w:val="20"/>
        </w:rPr>
        <w:t>DANILO OLIVEIRA CAMPOS</w:t>
      </w:r>
    </w:p>
    <w:p w14:paraId="47E9F53E" w14:textId="77777777" w:rsidR="00754781" w:rsidRPr="00DC2C0B" w:rsidRDefault="00754781" w:rsidP="00DC2C0B">
      <w:pPr>
        <w:pStyle w:val="Ttulo2"/>
        <w:rPr>
          <w:rFonts w:ascii="Verdana" w:hAnsi="Verdana" w:cs="Tahoma"/>
          <w:sz w:val="20"/>
        </w:rPr>
      </w:pPr>
      <w:r w:rsidRPr="00DC2C0B">
        <w:rPr>
          <w:rFonts w:ascii="Verdana" w:hAnsi="Verdana" w:cs="Tahoma"/>
          <w:sz w:val="20"/>
        </w:rPr>
        <w:t>Prefeito Municipal</w:t>
      </w:r>
    </w:p>
    <w:p w14:paraId="7F9D536A" w14:textId="77777777" w:rsidR="00013EB3" w:rsidRPr="00DC2C0B" w:rsidRDefault="00013EB3" w:rsidP="00754781">
      <w:pPr>
        <w:jc w:val="both"/>
        <w:rPr>
          <w:rFonts w:ascii="Verdana" w:hAnsi="Verdana"/>
        </w:rPr>
      </w:pPr>
    </w:p>
    <w:sectPr w:rsidR="00013EB3" w:rsidRPr="00DC2C0B" w:rsidSect="00DC2C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6" w:bottom="1417" w:left="1418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CBD2" w14:textId="77777777" w:rsidR="002A1A3E" w:rsidRDefault="008914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BEF1" w14:textId="77777777" w:rsidR="004B5F0C" w:rsidRDefault="00891489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</w:t>
    </w:r>
    <w:r>
      <w:rPr>
        <w:sz w:val="10"/>
        <w:szCs w:val="10"/>
      </w:rPr>
      <w:t>________________________________________________________</w:t>
    </w:r>
  </w:p>
  <w:p w14:paraId="06DD07E2" w14:textId="77777777" w:rsidR="004B5F0C" w:rsidRDefault="00891489" w:rsidP="003C264D">
    <w:pPr>
      <w:pStyle w:val="Rodap"/>
      <w:ind w:right="360"/>
      <w:jc w:val="center"/>
      <w:rPr>
        <w:sz w:val="10"/>
        <w:szCs w:val="10"/>
      </w:rPr>
    </w:pPr>
  </w:p>
  <w:p w14:paraId="688424E4" w14:textId="77777777" w:rsidR="004B5F0C" w:rsidRDefault="00891489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0883D15" w14:textId="77777777" w:rsidR="004B5F0C" w:rsidRDefault="00891489" w:rsidP="003C264D">
    <w:pPr>
      <w:pStyle w:val="Rodap"/>
    </w:pPr>
  </w:p>
  <w:p w14:paraId="759C2AF0" w14:textId="77777777" w:rsidR="004B5F0C" w:rsidRDefault="008914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E4BD" w14:textId="77777777" w:rsidR="002A1A3E" w:rsidRDefault="0089148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946D" w14:textId="77777777" w:rsidR="002A1A3E" w:rsidRDefault="008914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64FB" w14:textId="01A134B4" w:rsidR="004B5F0C" w:rsidRPr="0004523D" w:rsidRDefault="00891489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20B14DD" wp14:editId="0E2C42D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4A18D" w14:textId="77777777" w:rsidR="002D6119" w:rsidRDefault="00891489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0B14DD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4544A18D" w14:textId="77777777" w:rsidR="002D6119" w:rsidRDefault="0089148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D3DCAE0" w14:textId="77777777" w:rsidR="004B5F0C" w:rsidRPr="0004523D" w:rsidRDefault="00891489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169CB71D" w14:textId="77777777" w:rsidR="004B5F0C" w:rsidRPr="0004523D" w:rsidRDefault="00891489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5298ECE" w14:textId="77777777" w:rsidR="004B5F0C" w:rsidRDefault="00891489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7658424F" w14:textId="77777777" w:rsidR="004B5F0C" w:rsidRDefault="0089148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E1DA8" wp14:editId="5F949C2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918F" w14:textId="77777777" w:rsidR="002A1A3E" w:rsidRDefault="00891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8E"/>
    <w:rsid w:val="00013EB3"/>
    <w:rsid w:val="001A218E"/>
    <w:rsid w:val="00754781"/>
    <w:rsid w:val="00891489"/>
    <w:rsid w:val="00A138BF"/>
    <w:rsid w:val="00BA6996"/>
    <w:rsid w:val="00BB6B59"/>
    <w:rsid w:val="00D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E74AA"/>
  <w15:chartTrackingRefBased/>
  <w15:docId w15:val="{94D76ABC-93D2-4BD1-9AD0-32815925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781"/>
    <w:pPr>
      <w:keepNext/>
      <w:jc w:val="center"/>
      <w:outlineLvl w:val="1"/>
    </w:pPr>
    <w:rPr>
      <w:b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1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A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1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1A218E"/>
  </w:style>
  <w:style w:type="character" w:customStyle="1" w:styleId="Ttulo2Char">
    <w:name w:val="Título 2 Char"/>
    <w:basedOn w:val="Fontepargpadro"/>
    <w:link w:val="Ttulo2"/>
    <w:rsid w:val="00754781"/>
    <w:rPr>
      <w:rFonts w:ascii="Times New Roman" w:eastAsia="Times New Roman" w:hAnsi="Times New Roman" w:cs="Times New Roman"/>
      <w:b/>
      <w:smallCaps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54781"/>
    <w:pPr>
      <w:ind w:left="3540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4781"/>
    <w:rPr>
      <w:rFonts w:ascii="Arial" w:eastAsia="Times New Roman" w:hAnsi="Arial" w:cs="Times New Roman"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754781"/>
    <w:pPr>
      <w:jc w:val="center"/>
    </w:pPr>
    <w:rPr>
      <w:b/>
      <w:sz w:val="32"/>
      <w:u w:val="single"/>
    </w:rPr>
  </w:style>
  <w:style w:type="character" w:customStyle="1" w:styleId="TtuloChar">
    <w:name w:val="Título Char"/>
    <w:basedOn w:val="Fontepargpadro"/>
    <w:link w:val="Ttulo"/>
    <w:rsid w:val="00754781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cp:lastPrinted>2022-01-24T19:35:00Z</cp:lastPrinted>
  <dcterms:created xsi:type="dcterms:W3CDTF">2022-01-24T18:46:00Z</dcterms:created>
  <dcterms:modified xsi:type="dcterms:W3CDTF">2022-01-24T19:49:00Z</dcterms:modified>
</cp:coreProperties>
</file>