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4BBE" w14:textId="0526E0C0" w:rsidR="00530416" w:rsidRPr="004B33FD" w:rsidRDefault="00530416" w:rsidP="00530416">
      <w:pPr>
        <w:jc w:val="center"/>
        <w:rPr>
          <w:rFonts w:ascii="Verdana" w:hAnsi="Verdana" w:cs="Tahoma"/>
          <w:b/>
          <w:sz w:val="21"/>
          <w:szCs w:val="21"/>
        </w:rPr>
      </w:pPr>
      <w:r w:rsidRPr="004B33FD">
        <w:rPr>
          <w:rFonts w:ascii="Verdana" w:hAnsi="Verdana" w:cs="Tahoma"/>
          <w:b/>
          <w:sz w:val="21"/>
          <w:szCs w:val="21"/>
        </w:rPr>
        <w:t>LEI N°.</w:t>
      </w:r>
      <w:r>
        <w:rPr>
          <w:rFonts w:ascii="Verdana" w:hAnsi="Verdana" w:cs="Tahoma"/>
          <w:b/>
          <w:sz w:val="21"/>
          <w:szCs w:val="21"/>
        </w:rPr>
        <w:t xml:space="preserve"> 807 </w:t>
      </w:r>
      <w:r w:rsidRPr="004B33FD">
        <w:rPr>
          <w:rFonts w:ascii="Verdana" w:hAnsi="Verdana" w:cs="Tahoma"/>
          <w:b/>
          <w:sz w:val="21"/>
          <w:szCs w:val="21"/>
        </w:rPr>
        <w:t xml:space="preserve">DE </w:t>
      </w:r>
      <w:r>
        <w:rPr>
          <w:rFonts w:ascii="Verdana" w:hAnsi="Verdana" w:cs="Tahoma"/>
          <w:b/>
          <w:sz w:val="21"/>
          <w:szCs w:val="21"/>
        </w:rPr>
        <w:t>1</w:t>
      </w:r>
      <w:r>
        <w:rPr>
          <w:rFonts w:ascii="Verdana" w:hAnsi="Verdana" w:cs="Tahoma"/>
          <w:b/>
          <w:sz w:val="21"/>
          <w:szCs w:val="21"/>
        </w:rPr>
        <w:t>5</w:t>
      </w:r>
      <w:r w:rsidRPr="004B33FD">
        <w:rPr>
          <w:rFonts w:ascii="Verdana" w:hAnsi="Verdana" w:cs="Tahoma"/>
          <w:b/>
          <w:sz w:val="21"/>
          <w:szCs w:val="21"/>
        </w:rPr>
        <w:t xml:space="preserve"> DE </w:t>
      </w:r>
      <w:r>
        <w:rPr>
          <w:rFonts w:ascii="Verdana" w:hAnsi="Verdana" w:cs="Tahoma"/>
          <w:b/>
          <w:sz w:val="21"/>
          <w:szCs w:val="21"/>
        </w:rPr>
        <w:t>DEZEMBRO</w:t>
      </w:r>
      <w:r w:rsidRPr="004B33FD">
        <w:rPr>
          <w:rFonts w:ascii="Verdana" w:hAnsi="Verdana" w:cs="Tahoma"/>
          <w:b/>
          <w:sz w:val="21"/>
          <w:szCs w:val="21"/>
        </w:rPr>
        <w:t xml:space="preserve"> DE 2021.</w:t>
      </w:r>
    </w:p>
    <w:p w14:paraId="00136F40" w14:textId="77777777" w:rsidR="00530416" w:rsidRPr="00791A31" w:rsidRDefault="00530416" w:rsidP="00530416">
      <w:pPr>
        <w:jc w:val="both"/>
        <w:rPr>
          <w:rFonts w:ascii="Verdana" w:hAnsi="Verdana" w:cs="Tahoma"/>
          <w:bCs/>
          <w:sz w:val="23"/>
          <w:szCs w:val="23"/>
        </w:rPr>
      </w:pPr>
    </w:p>
    <w:p w14:paraId="049F98B6" w14:textId="77777777" w:rsidR="00530416" w:rsidRPr="00791A31" w:rsidRDefault="00530416" w:rsidP="00530416">
      <w:pPr>
        <w:ind w:left="1418"/>
        <w:jc w:val="both"/>
        <w:rPr>
          <w:rFonts w:ascii="Verdana" w:hAnsi="Verdana" w:cs="Tahoma"/>
          <w:sz w:val="23"/>
          <w:szCs w:val="23"/>
        </w:rPr>
      </w:pPr>
    </w:p>
    <w:p w14:paraId="79B222E8" w14:textId="77777777" w:rsidR="00530416" w:rsidRPr="00791A31" w:rsidRDefault="00530416" w:rsidP="00530416">
      <w:pPr>
        <w:ind w:left="1418"/>
        <w:jc w:val="both"/>
        <w:rPr>
          <w:rFonts w:ascii="Verdana" w:hAnsi="Verdana" w:cs="Tahoma"/>
          <w:sz w:val="23"/>
          <w:szCs w:val="23"/>
        </w:rPr>
      </w:pPr>
    </w:p>
    <w:p w14:paraId="41F20CE5" w14:textId="77777777" w:rsidR="00530416" w:rsidRPr="004B33FD" w:rsidRDefault="00530416" w:rsidP="00530416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 w:rsidRPr="004B33FD">
        <w:rPr>
          <w:rFonts w:ascii="Verdana" w:hAnsi="Verdana" w:cs="Tahoma"/>
          <w:b/>
          <w:sz w:val="22"/>
          <w:szCs w:val="22"/>
        </w:rPr>
        <w:t>"ACRESCENTA O PARÁGRAFO ÚNICO AO ARTIGO 10 DA LEI N°. 548 DE 13 DE NOVEMBRO DE 2012, QUE DISPÕE SOBRE A CONTRATAÇÃO DE PESSOAL PARA ATENDER A NECESSIDADE TEMPORÁRIA DE EXCEPCIONAL INTERESSE PÚBLICO</w:t>
      </w:r>
      <w:r w:rsidRPr="004B33FD">
        <w:rPr>
          <w:rFonts w:ascii="Arial" w:hAnsi="Arial"/>
          <w:b/>
          <w:sz w:val="22"/>
          <w:szCs w:val="22"/>
        </w:rPr>
        <w:t>.”</w:t>
      </w:r>
    </w:p>
    <w:p w14:paraId="7DE58321" w14:textId="77777777" w:rsidR="00530416" w:rsidRPr="00791A31" w:rsidRDefault="00530416" w:rsidP="00530416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14:paraId="68E4964D" w14:textId="77777777" w:rsidR="00530416" w:rsidRPr="00791A31" w:rsidRDefault="00530416" w:rsidP="00530416">
      <w:pPr>
        <w:jc w:val="both"/>
        <w:rPr>
          <w:rFonts w:ascii="Verdana" w:hAnsi="Verdana" w:cs="Tahoma"/>
          <w:b/>
          <w:sz w:val="23"/>
          <w:szCs w:val="23"/>
        </w:rPr>
      </w:pPr>
    </w:p>
    <w:p w14:paraId="2466F7FE" w14:textId="77777777" w:rsidR="00530416" w:rsidRPr="00791A31" w:rsidRDefault="00530416" w:rsidP="00530416">
      <w:pPr>
        <w:jc w:val="both"/>
        <w:rPr>
          <w:rFonts w:ascii="Verdana" w:hAnsi="Verdana" w:cs="Tahoma"/>
          <w:b/>
          <w:sz w:val="23"/>
          <w:szCs w:val="23"/>
        </w:rPr>
      </w:pPr>
    </w:p>
    <w:p w14:paraId="1D4493F5" w14:textId="77777777" w:rsidR="00530416" w:rsidRPr="00791A31" w:rsidRDefault="00530416" w:rsidP="00530416">
      <w:pPr>
        <w:jc w:val="both"/>
        <w:rPr>
          <w:rFonts w:ascii="Verdana" w:hAnsi="Verdana" w:cs="Arial"/>
          <w:b/>
          <w:sz w:val="23"/>
          <w:szCs w:val="23"/>
        </w:rPr>
      </w:pPr>
      <w:r w:rsidRPr="00791A31">
        <w:rPr>
          <w:rFonts w:ascii="Verdana" w:hAnsi="Verdana" w:cs="Tahoma"/>
          <w:b/>
          <w:bCs/>
          <w:sz w:val="23"/>
          <w:szCs w:val="23"/>
        </w:rPr>
        <w:t>DANILO OLIVEIRA CAMPOS, PREFEITO DE CÓRREGO FUNDO/MG FAZ SABER QUE A</w:t>
      </w:r>
      <w:r w:rsidRPr="00791A31">
        <w:rPr>
          <w:rFonts w:ascii="Verdana" w:hAnsi="Verdana" w:cs="Arial"/>
          <w:b/>
          <w:caps/>
          <w:sz w:val="23"/>
          <w:szCs w:val="23"/>
        </w:rPr>
        <w:t xml:space="preserve"> Câmara Municipal Aprovou e eu, Sanciono a seguinte lei</w:t>
      </w:r>
      <w:r w:rsidRPr="00791A31">
        <w:rPr>
          <w:rFonts w:ascii="Verdana" w:hAnsi="Verdana" w:cs="Arial"/>
          <w:b/>
          <w:sz w:val="23"/>
          <w:szCs w:val="23"/>
        </w:rPr>
        <w:t>:</w:t>
      </w:r>
    </w:p>
    <w:p w14:paraId="6AECD8D2" w14:textId="77777777" w:rsidR="00530416" w:rsidRPr="00791A31" w:rsidRDefault="00530416" w:rsidP="00530416">
      <w:pPr>
        <w:jc w:val="both"/>
        <w:rPr>
          <w:rFonts w:ascii="Verdana" w:hAnsi="Verdana" w:cs="Arial"/>
          <w:b/>
          <w:sz w:val="23"/>
          <w:szCs w:val="23"/>
        </w:rPr>
      </w:pPr>
    </w:p>
    <w:p w14:paraId="1B46E0AF" w14:textId="77777777" w:rsidR="00530416" w:rsidRPr="00791A31" w:rsidRDefault="00530416" w:rsidP="00530416">
      <w:pPr>
        <w:jc w:val="both"/>
        <w:rPr>
          <w:rFonts w:ascii="Verdana" w:hAnsi="Verdana" w:cs="Arial"/>
          <w:b/>
          <w:sz w:val="23"/>
          <w:szCs w:val="23"/>
        </w:rPr>
      </w:pPr>
    </w:p>
    <w:p w14:paraId="09265EBD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Art. 1º -</w:t>
      </w:r>
      <w:r w:rsidRPr="00791A31">
        <w:rPr>
          <w:rFonts w:ascii="Verdana" w:hAnsi="Verdana" w:cs="Arial"/>
          <w:sz w:val="23"/>
          <w:szCs w:val="23"/>
        </w:rPr>
        <w:t xml:space="preserve"> O artigo </w:t>
      </w:r>
      <w:r>
        <w:rPr>
          <w:rFonts w:ascii="Verdana" w:hAnsi="Verdana" w:cs="Arial"/>
          <w:sz w:val="23"/>
          <w:szCs w:val="23"/>
        </w:rPr>
        <w:t>10</w:t>
      </w:r>
      <w:r w:rsidRPr="00791A31">
        <w:rPr>
          <w:rFonts w:ascii="Verdana" w:hAnsi="Verdana" w:cs="Arial"/>
          <w:sz w:val="23"/>
          <w:szCs w:val="23"/>
        </w:rPr>
        <w:t xml:space="preserve"> da Lei n°. </w:t>
      </w:r>
      <w:r>
        <w:rPr>
          <w:rFonts w:ascii="Verdana" w:hAnsi="Verdana" w:cs="Arial"/>
          <w:sz w:val="23"/>
          <w:szCs w:val="23"/>
        </w:rPr>
        <w:t>548</w:t>
      </w:r>
      <w:r w:rsidRPr="00791A31">
        <w:rPr>
          <w:rFonts w:ascii="Verdana" w:hAnsi="Verdana" w:cs="Arial"/>
          <w:sz w:val="23"/>
          <w:szCs w:val="23"/>
        </w:rPr>
        <w:t>/201</w:t>
      </w:r>
      <w:r>
        <w:rPr>
          <w:rFonts w:ascii="Verdana" w:hAnsi="Verdana" w:cs="Arial"/>
          <w:sz w:val="23"/>
          <w:szCs w:val="23"/>
        </w:rPr>
        <w:t>2, acrescido do parágrafo único</w:t>
      </w:r>
      <w:r w:rsidRPr="00791A31">
        <w:rPr>
          <w:rFonts w:ascii="Verdana" w:hAnsi="Verdana" w:cs="Arial"/>
          <w:sz w:val="23"/>
          <w:szCs w:val="23"/>
        </w:rPr>
        <w:t xml:space="preserve"> passa a vigorar com a seguinte redação:</w:t>
      </w:r>
    </w:p>
    <w:p w14:paraId="200D1EE0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32664347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182FD4B6" w14:textId="77777777" w:rsidR="00530416" w:rsidRPr="004B33FD" w:rsidRDefault="00530416" w:rsidP="00530416">
      <w:pPr>
        <w:tabs>
          <w:tab w:val="left" w:pos="6420"/>
        </w:tabs>
        <w:ind w:left="1418"/>
        <w:jc w:val="both"/>
        <w:rPr>
          <w:rFonts w:ascii="Verdana" w:hAnsi="Verdana" w:cs="Arial"/>
          <w:i/>
          <w:iCs/>
          <w:sz w:val="23"/>
          <w:szCs w:val="23"/>
        </w:rPr>
      </w:pPr>
      <w:r w:rsidRPr="004B33FD">
        <w:rPr>
          <w:rFonts w:ascii="Verdana" w:hAnsi="Verdana" w:cs="Arial"/>
          <w:bCs/>
          <w:i/>
          <w:iCs/>
          <w:sz w:val="23"/>
          <w:szCs w:val="23"/>
        </w:rPr>
        <w:t>“</w:t>
      </w:r>
      <w:r w:rsidRPr="004B33FD">
        <w:rPr>
          <w:rFonts w:ascii="Verdana" w:hAnsi="Verdana"/>
          <w:b/>
          <w:i/>
          <w:iCs/>
          <w:sz w:val="23"/>
          <w:szCs w:val="23"/>
        </w:rPr>
        <w:t>Parágrafo Único:</w:t>
      </w:r>
      <w:r w:rsidRPr="004B33FD">
        <w:rPr>
          <w:rFonts w:ascii="Verdana" w:hAnsi="Verdana"/>
          <w:bCs/>
          <w:i/>
          <w:iCs/>
          <w:sz w:val="23"/>
          <w:szCs w:val="23"/>
        </w:rPr>
        <w:t xml:space="preserve"> Ao pessoal contratado nos termos desta Lei </w:t>
      </w:r>
      <w:r>
        <w:rPr>
          <w:rFonts w:ascii="Verdana" w:hAnsi="Verdana"/>
          <w:bCs/>
          <w:i/>
          <w:iCs/>
          <w:sz w:val="23"/>
          <w:szCs w:val="23"/>
        </w:rPr>
        <w:t xml:space="preserve">se </w:t>
      </w:r>
      <w:r w:rsidRPr="004B33FD">
        <w:rPr>
          <w:rFonts w:ascii="Verdana" w:hAnsi="Verdana"/>
          <w:bCs/>
          <w:i/>
          <w:iCs/>
          <w:sz w:val="23"/>
          <w:szCs w:val="23"/>
        </w:rPr>
        <w:t>aplica o disposto nas Leis Complementares Municipal n°. 042</w:t>
      </w:r>
      <w:r>
        <w:rPr>
          <w:rFonts w:ascii="Verdana" w:hAnsi="Verdana"/>
          <w:bCs/>
          <w:i/>
          <w:iCs/>
          <w:sz w:val="23"/>
          <w:szCs w:val="23"/>
        </w:rPr>
        <w:t xml:space="preserve"> de 27 de novembro de </w:t>
      </w:r>
      <w:r w:rsidRPr="004B33FD">
        <w:rPr>
          <w:rFonts w:ascii="Verdana" w:hAnsi="Verdana"/>
          <w:bCs/>
          <w:i/>
          <w:iCs/>
          <w:sz w:val="23"/>
          <w:szCs w:val="23"/>
        </w:rPr>
        <w:t>2013, 080</w:t>
      </w:r>
      <w:r>
        <w:rPr>
          <w:rFonts w:ascii="Verdana" w:hAnsi="Verdana"/>
          <w:bCs/>
          <w:i/>
          <w:iCs/>
          <w:sz w:val="23"/>
          <w:szCs w:val="23"/>
        </w:rPr>
        <w:t xml:space="preserve"> de 06 de dezembro de </w:t>
      </w:r>
      <w:r w:rsidRPr="004B33FD">
        <w:rPr>
          <w:rFonts w:ascii="Verdana" w:hAnsi="Verdana"/>
          <w:bCs/>
          <w:i/>
          <w:iCs/>
          <w:sz w:val="23"/>
          <w:szCs w:val="23"/>
        </w:rPr>
        <w:t>2019, 081</w:t>
      </w:r>
      <w:r>
        <w:rPr>
          <w:rFonts w:ascii="Verdana" w:hAnsi="Verdana"/>
          <w:bCs/>
          <w:i/>
          <w:iCs/>
          <w:sz w:val="23"/>
          <w:szCs w:val="23"/>
        </w:rPr>
        <w:t xml:space="preserve"> de 06 de dezembro de </w:t>
      </w:r>
      <w:r w:rsidRPr="004B33FD">
        <w:rPr>
          <w:rFonts w:ascii="Verdana" w:hAnsi="Verdana"/>
          <w:bCs/>
          <w:i/>
          <w:iCs/>
          <w:sz w:val="23"/>
          <w:szCs w:val="23"/>
        </w:rPr>
        <w:t>2019, artigo</w:t>
      </w:r>
      <w:r>
        <w:rPr>
          <w:rFonts w:ascii="Verdana" w:hAnsi="Verdana"/>
          <w:bCs/>
          <w:i/>
          <w:iCs/>
          <w:sz w:val="23"/>
          <w:szCs w:val="23"/>
        </w:rPr>
        <w:t>s 90 e</w:t>
      </w:r>
      <w:r w:rsidRPr="004B33FD">
        <w:rPr>
          <w:rFonts w:ascii="Verdana" w:hAnsi="Verdana"/>
          <w:bCs/>
          <w:i/>
          <w:iCs/>
          <w:sz w:val="23"/>
          <w:szCs w:val="23"/>
        </w:rPr>
        <w:t xml:space="preserve"> 107</w:t>
      </w:r>
      <w:r>
        <w:rPr>
          <w:rFonts w:ascii="Verdana" w:hAnsi="Verdana"/>
          <w:bCs/>
          <w:i/>
          <w:iCs/>
          <w:sz w:val="23"/>
          <w:szCs w:val="23"/>
        </w:rPr>
        <w:t xml:space="preserve"> </w:t>
      </w:r>
      <w:r w:rsidRPr="004B33FD">
        <w:rPr>
          <w:rFonts w:ascii="Verdana" w:hAnsi="Verdana"/>
          <w:bCs/>
          <w:i/>
          <w:iCs/>
          <w:sz w:val="23"/>
          <w:szCs w:val="23"/>
        </w:rPr>
        <w:t>da Lei Complementar Municipal n°. 021</w:t>
      </w:r>
      <w:r>
        <w:rPr>
          <w:rFonts w:ascii="Verdana" w:hAnsi="Verdana"/>
          <w:bCs/>
          <w:i/>
          <w:iCs/>
          <w:sz w:val="23"/>
          <w:szCs w:val="23"/>
        </w:rPr>
        <w:t xml:space="preserve"> de 21 de janeiro de </w:t>
      </w:r>
      <w:r w:rsidRPr="004B33FD">
        <w:rPr>
          <w:rFonts w:ascii="Verdana" w:hAnsi="Verdana"/>
          <w:bCs/>
          <w:i/>
          <w:iCs/>
          <w:sz w:val="23"/>
          <w:szCs w:val="23"/>
        </w:rPr>
        <w:t>2010 e art</w:t>
      </w:r>
      <w:r>
        <w:rPr>
          <w:rFonts w:ascii="Verdana" w:hAnsi="Verdana"/>
          <w:bCs/>
          <w:i/>
          <w:iCs/>
          <w:sz w:val="23"/>
          <w:szCs w:val="23"/>
        </w:rPr>
        <w:t>igos 101 e</w:t>
      </w:r>
      <w:r w:rsidRPr="004B33FD">
        <w:rPr>
          <w:rFonts w:ascii="Verdana" w:hAnsi="Verdana"/>
          <w:bCs/>
          <w:i/>
          <w:iCs/>
          <w:sz w:val="23"/>
          <w:szCs w:val="23"/>
        </w:rPr>
        <w:t xml:space="preserve"> 118 da Lei Complementar n°. 022</w:t>
      </w:r>
      <w:r>
        <w:rPr>
          <w:rFonts w:ascii="Verdana" w:hAnsi="Verdana"/>
          <w:bCs/>
          <w:i/>
          <w:iCs/>
          <w:sz w:val="23"/>
          <w:szCs w:val="23"/>
        </w:rPr>
        <w:t xml:space="preserve"> de 21 de janeiro de </w:t>
      </w:r>
      <w:r w:rsidRPr="004B33FD">
        <w:rPr>
          <w:rFonts w:ascii="Verdana" w:hAnsi="Verdana"/>
          <w:bCs/>
          <w:i/>
          <w:iCs/>
          <w:sz w:val="23"/>
          <w:szCs w:val="23"/>
        </w:rPr>
        <w:t>2010</w:t>
      </w:r>
      <w:r>
        <w:rPr>
          <w:rFonts w:ascii="Verdana" w:hAnsi="Verdana"/>
          <w:bCs/>
          <w:i/>
          <w:iCs/>
          <w:sz w:val="23"/>
          <w:szCs w:val="23"/>
        </w:rPr>
        <w:t>”</w:t>
      </w:r>
    </w:p>
    <w:p w14:paraId="7DFFFC64" w14:textId="77777777" w:rsidR="00530416" w:rsidRPr="004B33FD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608283F5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0A0D431F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Art. 2º -</w:t>
      </w:r>
      <w:r w:rsidRPr="00791A31">
        <w:rPr>
          <w:rFonts w:ascii="Verdana" w:hAnsi="Verdana" w:cs="Arial"/>
          <w:sz w:val="23"/>
          <w:szCs w:val="23"/>
        </w:rPr>
        <w:t xml:space="preserve"> A presente Lei entra em vigor </w:t>
      </w:r>
      <w:r>
        <w:rPr>
          <w:rFonts w:ascii="Verdana" w:hAnsi="Verdana" w:cs="Arial"/>
          <w:sz w:val="23"/>
          <w:szCs w:val="23"/>
        </w:rPr>
        <w:t>na data de sua publicação, passando a gerar efeitos a partir de 01 de janeiro de 2022.</w:t>
      </w:r>
    </w:p>
    <w:p w14:paraId="39D4AC11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2ED9DDAC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7719CC9F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>Mando, portanto, a todas as autoridades a quem o conhecimento e execução desta Lei pertencer, que a cumpram e a façam cumprir, tão inteiramente como nela se contém.</w:t>
      </w:r>
    </w:p>
    <w:p w14:paraId="33CBF85B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330399FE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2C37846F" w14:textId="697E80E4" w:rsidR="00530416" w:rsidRPr="00791A31" w:rsidRDefault="00530416" w:rsidP="00530416">
      <w:pPr>
        <w:jc w:val="center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 xml:space="preserve">Município de Córrego Fundo/MG, </w:t>
      </w:r>
      <w:r>
        <w:rPr>
          <w:rFonts w:ascii="Verdana" w:hAnsi="Verdana" w:cs="Arial"/>
          <w:sz w:val="23"/>
          <w:szCs w:val="23"/>
        </w:rPr>
        <w:t>1</w:t>
      </w:r>
      <w:r>
        <w:rPr>
          <w:rFonts w:ascii="Verdana" w:hAnsi="Verdana" w:cs="Arial"/>
          <w:sz w:val="23"/>
          <w:szCs w:val="23"/>
        </w:rPr>
        <w:t>5</w:t>
      </w:r>
      <w:r w:rsidRPr="00791A31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dezembro</w:t>
      </w:r>
      <w:r w:rsidRPr="00791A31">
        <w:rPr>
          <w:rFonts w:ascii="Verdana" w:hAnsi="Verdana" w:cs="Arial"/>
          <w:sz w:val="23"/>
          <w:szCs w:val="23"/>
        </w:rPr>
        <w:t xml:space="preserve"> de 2021.</w:t>
      </w:r>
    </w:p>
    <w:p w14:paraId="68E06406" w14:textId="77777777" w:rsidR="00530416" w:rsidRPr="00791A31" w:rsidRDefault="00530416" w:rsidP="00530416">
      <w:pPr>
        <w:jc w:val="center"/>
        <w:rPr>
          <w:rFonts w:ascii="Verdana" w:hAnsi="Verdana" w:cs="Arial"/>
          <w:sz w:val="23"/>
          <w:szCs w:val="23"/>
        </w:rPr>
      </w:pPr>
    </w:p>
    <w:p w14:paraId="036A21E2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19A29D91" w14:textId="77777777" w:rsidR="00530416" w:rsidRPr="00791A31" w:rsidRDefault="00530416" w:rsidP="00530416">
      <w:pPr>
        <w:jc w:val="both"/>
        <w:rPr>
          <w:rFonts w:ascii="Verdana" w:hAnsi="Verdana" w:cs="Arial"/>
          <w:sz w:val="23"/>
          <w:szCs w:val="23"/>
        </w:rPr>
      </w:pPr>
    </w:p>
    <w:p w14:paraId="0E837B93" w14:textId="77777777" w:rsidR="00530416" w:rsidRPr="00791A31" w:rsidRDefault="00530416" w:rsidP="00530416">
      <w:pPr>
        <w:jc w:val="center"/>
        <w:rPr>
          <w:rFonts w:ascii="Verdana" w:hAnsi="Verdana" w:cs="Arial"/>
          <w:b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DANILO OLIVEIRA CAMPOS</w:t>
      </w:r>
    </w:p>
    <w:p w14:paraId="65287D35" w14:textId="77777777" w:rsidR="00530416" w:rsidRPr="00791A31" w:rsidRDefault="00530416" w:rsidP="00530416">
      <w:pPr>
        <w:jc w:val="center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 xml:space="preserve"> Prefeito</w:t>
      </w:r>
    </w:p>
    <w:p w14:paraId="1BE4FA4E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B232" w14:textId="77777777" w:rsidR="00CA6C93" w:rsidRDefault="005304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37B9" w14:textId="77777777" w:rsidR="003C264D" w:rsidRDefault="00530416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ABCA99F" w14:textId="77777777" w:rsidR="003C264D" w:rsidRDefault="00530416" w:rsidP="003C264D">
    <w:pPr>
      <w:pStyle w:val="Rodap"/>
      <w:ind w:right="360"/>
      <w:jc w:val="center"/>
      <w:rPr>
        <w:sz w:val="10"/>
        <w:szCs w:val="10"/>
      </w:rPr>
    </w:pPr>
  </w:p>
  <w:p w14:paraId="52C40483" w14:textId="77777777" w:rsidR="003C264D" w:rsidRDefault="00530416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4EE07EE" w14:textId="77777777" w:rsidR="003C264D" w:rsidRDefault="00530416" w:rsidP="003C264D">
    <w:pPr>
      <w:pStyle w:val="Rodap"/>
    </w:pPr>
  </w:p>
  <w:p w14:paraId="7AB31657" w14:textId="77777777" w:rsidR="003C264D" w:rsidRDefault="005304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DC40" w14:textId="77777777" w:rsidR="00CA6C93" w:rsidRDefault="0053041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4D0B" w14:textId="77777777" w:rsidR="00CA6C93" w:rsidRDefault="005304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E950" w14:textId="77777777" w:rsidR="003C264D" w:rsidRPr="0004523D" w:rsidRDefault="00530416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BA55396" w14:textId="77777777" w:rsidR="003C264D" w:rsidRPr="0004523D" w:rsidRDefault="00530416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084A42B" w14:textId="77777777" w:rsidR="003C264D" w:rsidRPr="0004523D" w:rsidRDefault="00530416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B9AD712" w14:textId="77777777" w:rsidR="003C264D" w:rsidRDefault="00530416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E399206" w14:textId="77777777" w:rsidR="003C264D" w:rsidRDefault="00530416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245DA549" wp14:editId="379AB092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B0E" w14:textId="77777777" w:rsidR="00CA6C93" w:rsidRDefault="005304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16"/>
    <w:rsid w:val="00013EB3"/>
    <w:rsid w:val="005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9EAF"/>
  <w15:chartTrackingRefBased/>
  <w15:docId w15:val="{7233156A-F239-4310-B03D-B87412E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0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0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304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041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2021-12-10T17:22:00Z</dcterms:created>
  <dcterms:modified xsi:type="dcterms:W3CDTF">2021-12-10T17:24:00Z</dcterms:modified>
</cp:coreProperties>
</file>