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54A4" w14:textId="7B639BEB" w:rsidR="003D780D" w:rsidRPr="00D22DA8" w:rsidRDefault="003D780D" w:rsidP="003D780D">
      <w:pPr>
        <w:jc w:val="center"/>
        <w:rPr>
          <w:rFonts w:ascii="Verdana" w:hAnsi="Verdana" w:cs="Arial"/>
          <w:b/>
          <w:sz w:val="23"/>
          <w:szCs w:val="23"/>
        </w:rPr>
      </w:pPr>
      <w:r w:rsidRPr="00D22DA8">
        <w:rPr>
          <w:rFonts w:ascii="Verdana" w:hAnsi="Verdana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5998627D" wp14:editId="460728E1">
            <wp:simplePos x="0" y="0"/>
            <wp:positionH relativeFrom="margin">
              <wp:posOffset>8759190</wp:posOffset>
            </wp:positionH>
            <wp:positionV relativeFrom="margin">
              <wp:posOffset>-3058160</wp:posOffset>
            </wp:positionV>
            <wp:extent cx="5400040" cy="4571365"/>
            <wp:effectExtent l="0" t="0" r="0" b="63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DA8">
        <w:rPr>
          <w:rFonts w:ascii="Verdana" w:hAnsi="Verdana" w:cs="Arial"/>
          <w:b/>
          <w:sz w:val="23"/>
          <w:szCs w:val="23"/>
        </w:rPr>
        <w:t xml:space="preserve">DECRETO N°. </w:t>
      </w:r>
      <w:r w:rsidR="00D22DA8" w:rsidRPr="00D22DA8">
        <w:rPr>
          <w:rFonts w:ascii="Verdana" w:hAnsi="Verdana" w:cs="Arial"/>
          <w:b/>
          <w:sz w:val="23"/>
          <w:szCs w:val="23"/>
        </w:rPr>
        <w:t xml:space="preserve">4040 </w:t>
      </w:r>
      <w:r w:rsidRPr="00D22DA8">
        <w:rPr>
          <w:rFonts w:ascii="Verdana" w:hAnsi="Verdana" w:cs="Arial"/>
          <w:b/>
          <w:sz w:val="23"/>
          <w:szCs w:val="23"/>
        </w:rPr>
        <w:t xml:space="preserve">DE </w:t>
      </w:r>
      <w:r w:rsidR="00FF6584" w:rsidRPr="00D22DA8">
        <w:rPr>
          <w:rFonts w:ascii="Verdana" w:hAnsi="Verdana" w:cs="Arial"/>
          <w:b/>
          <w:sz w:val="23"/>
          <w:szCs w:val="23"/>
        </w:rPr>
        <w:t>1</w:t>
      </w:r>
      <w:r w:rsidR="00D22DA8" w:rsidRPr="00D22DA8">
        <w:rPr>
          <w:rFonts w:ascii="Verdana" w:hAnsi="Verdana" w:cs="Arial"/>
          <w:b/>
          <w:sz w:val="23"/>
          <w:szCs w:val="23"/>
        </w:rPr>
        <w:t>5</w:t>
      </w:r>
      <w:r w:rsidRPr="00D22DA8">
        <w:rPr>
          <w:rFonts w:ascii="Verdana" w:hAnsi="Verdana" w:cs="Arial"/>
          <w:b/>
          <w:sz w:val="23"/>
          <w:szCs w:val="23"/>
        </w:rPr>
        <w:t xml:space="preserve"> DE </w:t>
      </w:r>
      <w:r w:rsidR="00FF6584" w:rsidRPr="00D22DA8">
        <w:rPr>
          <w:rFonts w:ascii="Verdana" w:hAnsi="Verdana" w:cs="Arial"/>
          <w:b/>
          <w:sz w:val="23"/>
          <w:szCs w:val="23"/>
        </w:rPr>
        <w:t>SETEMBRO</w:t>
      </w:r>
      <w:r w:rsidRPr="00D22DA8">
        <w:rPr>
          <w:rFonts w:ascii="Verdana" w:hAnsi="Verdana" w:cs="Arial"/>
          <w:b/>
          <w:sz w:val="23"/>
          <w:szCs w:val="23"/>
        </w:rPr>
        <w:t xml:space="preserve"> DE 2021.</w:t>
      </w:r>
    </w:p>
    <w:p w14:paraId="187CCB22" w14:textId="77777777" w:rsidR="003D780D" w:rsidRPr="00D22DA8" w:rsidRDefault="003D780D" w:rsidP="003D780D">
      <w:pPr>
        <w:jc w:val="center"/>
        <w:rPr>
          <w:rFonts w:ascii="Verdana" w:hAnsi="Verdana" w:cs="Arial"/>
          <w:b/>
          <w:sz w:val="23"/>
          <w:szCs w:val="23"/>
        </w:rPr>
      </w:pPr>
    </w:p>
    <w:p w14:paraId="6571BAC1" w14:textId="77777777" w:rsidR="003D780D" w:rsidRPr="00D22DA8" w:rsidRDefault="003D780D" w:rsidP="003D780D">
      <w:pPr>
        <w:jc w:val="both"/>
        <w:rPr>
          <w:rFonts w:ascii="Verdana" w:hAnsi="Verdana" w:cs="Arial"/>
          <w:sz w:val="23"/>
          <w:szCs w:val="23"/>
        </w:rPr>
      </w:pPr>
    </w:p>
    <w:p w14:paraId="57167313" w14:textId="08251D7C" w:rsidR="003D780D" w:rsidRPr="00D22DA8" w:rsidRDefault="00994C6B" w:rsidP="00C53CCB">
      <w:pPr>
        <w:ind w:left="3686"/>
        <w:jc w:val="both"/>
        <w:rPr>
          <w:rFonts w:ascii="Verdana" w:hAnsi="Verdana" w:cs="Arial"/>
          <w:sz w:val="23"/>
          <w:szCs w:val="23"/>
        </w:rPr>
      </w:pPr>
      <w:r w:rsidRPr="00D22DA8">
        <w:rPr>
          <w:rFonts w:ascii="Verdana" w:hAnsi="Verdana" w:cs="Arial"/>
          <w:sz w:val="23"/>
          <w:szCs w:val="23"/>
        </w:rPr>
        <w:t>Altera</w:t>
      </w:r>
      <w:r w:rsidR="00846847" w:rsidRPr="00D22DA8">
        <w:rPr>
          <w:rFonts w:ascii="Verdana" w:hAnsi="Verdana" w:cs="Arial"/>
          <w:sz w:val="23"/>
          <w:szCs w:val="23"/>
        </w:rPr>
        <w:t xml:space="preserve"> </w:t>
      </w:r>
      <w:r w:rsidRPr="00D22DA8">
        <w:rPr>
          <w:rFonts w:ascii="Verdana" w:hAnsi="Verdana" w:cs="Arial"/>
          <w:sz w:val="23"/>
          <w:szCs w:val="23"/>
        </w:rPr>
        <w:t xml:space="preserve">o inciso I e acrescenta a inciso IV ao artigo 4º </w:t>
      </w:r>
      <w:r w:rsidR="00846847" w:rsidRPr="00D22DA8">
        <w:rPr>
          <w:rFonts w:ascii="Verdana" w:hAnsi="Verdana" w:cs="Arial"/>
          <w:sz w:val="23"/>
          <w:szCs w:val="23"/>
        </w:rPr>
        <w:t>do Decreto nº</w:t>
      </w:r>
      <w:r w:rsidR="00C53CCB" w:rsidRPr="00D22DA8">
        <w:rPr>
          <w:rFonts w:ascii="Verdana" w:hAnsi="Verdana" w:cs="Arial"/>
          <w:sz w:val="23"/>
          <w:szCs w:val="23"/>
        </w:rPr>
        <w:t xml:space="preserve">. </w:t>
      </w:r>
      <w:r w:rsidR="00846847" w:rsidRPr="00D22DA8">
        <w:rPr>
          <w:rFonts w:ascii="Verdana" w:hAnsi="Verdana" w:cs="Arial"/>
          <w:sz w:val="23"/>
          <w:szCs w:val="23"/>
        </w:rPr>
        <w:t>4.014 de 29 de julho de 2.021</w:t>
      </w:r>
      <w:r w:rsidR="00C53CCB" w:rsidRPr="00D22DA8">
        <w:rPr>
          <w:rFonts w:ascii="Verdana" w:hAnsi="Verdana" w:cs="Arial"/>
          <w:sz w:val="23"/>
          <w:szCs w:val="23"/>
        </w:rPr>
        <w:t xml:space="preserve">, que trata </w:t>
      </w:r>
      <w:r w:rsidR="00C53CCB" w:rsidRPr="00D22DA8">
        <w:rPr>
          <w:rFonts w:ascii="Verdana" w:hAnsi="Verdana"/>
          <w:sz w:val="23"/>
          <w:szCs w:val="23"/>
        </w:rPr>
        <w:t>do retorno às aulas presenciais, na forma de Regime Híbrido, nas escolas públicas do Município de Córrego Fundo-MG</w:t>
      </w:r>
      <w:r w:rsidR="00C53CCB" w:rsidRPr="00D22DA8">
        <w:rPr>
          <w:rFonts w:ascii="Verdana" w:hAnsi="Verdana" w:cs="Arial"/>
          <w:sz w:val="23"/>
          <w:szCs w:val="23"/>
        </w:rPr>
        <w:t>.</w:t>
      </w:r>
    </w:p>
    <w:p w14:paraId="07EC7BE0" w14:textId="77777777" w:rsidR="003D780D" w:rsidRPr="00D22DA8" w:rsidRDefault="003D780D" w:rsidP="00605829">
      <w:pPr>
        <w:jc w:val="both"/>
        <w:rPr>
          <w:rFonts w:ascii="Verdana" w:hAnsi="Verdana" w:cs="Arial"/>
          <w:b/>
          <w:sz w:val="23"/>
          <w:szCs w:val="23"/>
        </w:rPr>
      </w:pPr>
    </w:p>
    <w:p w14:paraId="1658FCC5" w14:textId="77777777" w:rsidR="003D780D" w:rsidRPr="00D22DA8" w:rsidRDefault="003D780D" w:rsidP="003D780D">
      <w:pPr>
        <w:jc w:val="both"/>
        <w:rPr>
          <w:rFonts w:ascii="Verdana" w:hAnsi="Verdana" w:cs="Arial"/>
          <w:sz w:val="23"/>
          <w:szCs w:val="23"/>
        </w:rPr>
      </w:pPr>
    </w:p>
    <w:p w14:paraId="02152E08" w14:textId="5C1D35E8" w:rsidR="003D780D" w:rsidRPr="00D22DA8" w:rsidRDefault="003D780D" w:rsidP="003D780D">
      <w:pPr>
        <w:jc w:val="both"/>
        <w:rPr>
          <w:rFonts w:ascii="Verdana" w:hAnsi="Verdana" w:cs="Arial"/>
          <w:sz w:val="23"/>
          <w:szCs w:val="23"/>
        </w:rPr>
      </w:pPr>
      <w:r w:rsidRPr="00D22DA8">
        <w:rPr>
          <w:rFonts w:ascii="Verdana" w:hAnsi="Verdana" w:cs="Arial"/>
          <w:b/>
          <w:sz w:val="23"/>
          <w:szCs w:val="23"/>
        </w:rPr>
        <w:t xml:space="preserve">O </w:t>
      </w:r>
      <w:r w:rsidR="008D3D89" w:rsidRPr="00D22DA8">
        <w:rPr>
          <w:rFonts w:ascii="Verdana" w:hAnsi="Verdana" w:cs="Arial"/>
          <w:b/>
          <w:sz w:val="23"/>
          <w:szCs w:val="23"/>
        </w:rPr>
        <w:t>Prefeito de Córrego Fundo/MG</w:t>
      </w:r>
      <w:r w:rsidRPr="00D22DA8">
        <w:rPr>
          <w:rFonts w:ascii="Verdana" w:hAnsi="Verdana" w:cs="Arial"/>
          <w:b/>
          <w:sz w:val="23"/>
          <w:szCs w:val="23"/>
        </w:rPr>
        <w:t xml:space="preserve">, </w:t>
      </w:r>
      <w:r w:rsidRPr="00D22DA8">
        <w:rPr>
          <w:rFonts w:ascii="Verdana" w:hAnsi="Verdana" w:cs="Arial"/>
          <w:sz w:val="23"/>
          <w:szCs w:val="23"/>
        </w:rPr>
        <w:t>no uso das atribuições que lhe confere</w:t>
      </w:r>
      <w:r w:rsidR="00074E9E" w:rsidRPr="00D22DA8">
        <w:rPr>
          <w:rFonts w:ascii="Verdana" w:hAnsi="Verdana" w:cs="Arial"/>
          <w:sz w:val="23"/>
          <w:szCs w:val="23"/>
        </w:rPr>
        <w:t xml:space="preserve"> o artigo 91, I, “h”</w:t>
      </w:r>
      <w:r w:rsidRPr="00D22DA8">
        <w:rPr>
          <w:rFonts w:ascii="Verdana" w:hAnsi="Verdana" w:cs="Arial"/>
          <w:sz w:val="23"/>
          <w:szCs w:val="23"/>
        </w:rPr>
        <w:t xml:space="preserve"> </w:t>
      </w:r>
      <w:r w:rsidR="00074E9E" w:rsidRPr="00D22DA8">
        <w:rPr>
          <w:rFonts w:ascii="Verdana" w:hAnsi="Verdana" w:cs="Arial"/>
          <w:sz w:val="23"/>
          <w:szCs w:val="23"/>
        </w:rPr>
        <w:t>d</w:t>
      </w:r>
      <w:r w:rsidRPr="00D22DA8">
        <w:rPr>
          <w:rFonts w:ascii="Verdana" w:hAnsi="Verdana" w:cs="Arial"/>
          <w:sz w:val="23"/>
          <w:szCs w:val="23"/>
        </w:rPr>
        <w:t>a Lei Orgânica Municipal, e</w:t>
      </w:r>
      <w:r w:rsidR="007A37E4" w:rsidRPr="00D22DA8">
        <w:rPr>
          <w:rFonts w:ascii="Verdana" w:hAnsi="Verdana" w:cs="Arial"/>
          <w:sz w:val="23"/>
          <w:szCs w:val="23"/>
        </w:rPr>
        <w:t>:</w:t>
      </w:r>
      <w:r w:rsidRPr="00D22DA8">
        <w:rPr>
          <w:rFonts w:ascii="Verdana" w:hAnsi="Verdana" w:cs="Arial"/>
          <w:sz w:val="23"/>
          <w:szCs w:val="23"/>
        </w:rPr>
        <w:t xml:space="preserve"> </w:t>
      </w:r>
    </w:p>
    <w:p w14:paraId="520B7ED3" w14:textId="77777777" w:rsidR="00BD425D" w:rsidRPr="00D22DA8" w:rsidRDefault="00BD425D" w:rsidP="003D780D">
      <w:pPr>
        <w:jc w:val="both"/>
        <w:rPr>
          <w:rFonts w:ascii="Verdana" w:hAnsi="Verdana" w:cs="Arial"/>
          <w:b/>
          <w:sz w:val="23"/>
          <w:szCs w:val="23"/>
        </w:rPr>
      </w:pPr>
    </w:p>
    <w:p w14:paraId="019396FE" w14:textId="77777777" w:rsidR="003D780D" w:rsidRPr="00D22DA8" w:rsidRDefault="003D780D" w:rsidP="003D780D">
      <w:pPr>
        <w:jc w:val="both"/>
        <w:rPr>
          <w:rFonts w:ascii="Verdana" w:hAnsi="Verdana" w:cs="Arial"/>
          <w:b/>
          <w:sz w:val="23"/>
          <w:szCs w:val="23"/>
        </w:rPr>
      </w:pPr>
    </w:p>
    <w:p w14:paraId="207EFEB1" w14:textId="7A873531" w:rsidR="003D780D" w:rsidRPr="00D22DA8" w:rsidRDefault="003D780D" w:rsidP="003D780D">
      <w:pPr>
        <w:jc w:val="both"/>
        <w:rPr>
          <w:rFonts w:ascii="Verdana" w:hAnsi="Verdana" w:cs="Arial"/>
          <w:sz w:val="23"/>
          <w:szCs w:val="23"/>
        </w:rPr>
      </w:pPr>
      <w:r w:rsidRPr="00D22DA8">
        <w:rPr>
          <w:rFonts w:ascii="Verdana" w:hAnsi="Verdana" w:cs="Arial"/>
          <w:b/>
          <w:i/>
          <w:sz w:val="23"/>
          <w:szCs w:val="23"/>
        </w:rPr>
        <w:t>CONSIDERANDO</w:t>
      </w:r>
      <w:r w:rsidRPr="00D22DA8">
        <w:rPr>
          <w:rFonts w:ascii="Verdana" w:hAnsi="Verdana" w:cs="Arial"/>
          <w:sz w:val="23"/>
          <w:szCs w:val="23"/>
        </w:rPr>
        <w:t xml:space="preserve"> o </w:t>
      </w:r>
      <w:r w:rsidR="008D3D89" w:rsidRPr="00D22DA8">
        <w:rPr>
          <w:rFonts w:ascii="Verdana" w:hAnsi="Verdana" w:cs="Arial"/>
          <w:sz w:val="23"/>
          <w:szCs w:val="23"/>
        </w:rPr>
        <w:t xml:space="preserve">disposto no </w:t>
      </w:r>
      <w:r w:rsidRPr="00D22DA8">
        <w:rPr>
          <w:rFonts w:ascii="Verdana" w:hAnsi="Verdana" w:cs="Arial"/>
          <w:sz w:val="23"/>
          <w:szCs w:val="23"/>
        </w:rPr>
        <w:t>Decreto</w:t>
      </w:r>
      <w:r w:rsidR="008D3D89" w:rsidRPr="00D22DA8">
        <w:rPr>
          <w:rFonts w:ascii="Verdana" w:hAnsi="Verdana" w:cs="Arial"/>
          <w:sz w:val="23"/>
          <w:szCs w:val="23"/>
        </w:rPr>
        <w:t xml:space="preserve"> Municipal</w:t>
      </w:r>
      <w:r w:rsidRPr="00D22DA8">
        <w:rPr>
          <w:rFonts w:ascii="Verdana" w:hAnsi="Verdana" w:cs="Arial"/>
          <w:sz w:val="23"/>
          <w:szCs w:val="23"/>
        </w:rPr>
        <w:t xml:space="preserve"> nº</w:t>
      </w:r>
      <w:r w:rsidR="008D3D89" w:rsidRPr="00D22DA8">
        <w:rPr>
          <w:rFonts w:ascii="Verdana" w:hAnsi="Verdana" w:cs="Arial"/>
          <w:sz w:val="23"/>
          <w:szCs w:val="23"/>
        </w:rPr>
        <w:t>.</w:t>
      </w:r>
      <w:r w:rsidRPr="00D22DA8">
        <w:rPr>
          <w:rFonts w:ascii="Verdana" w:hAnsi="Verdana" w:cs="Arial"/>
          <w:sz w:val="23"/>
          <w:szCs w:val="23"/>
        </w:rPr>
        <w:t xml:space="preserve"> 4.007 de 07 julho de 2021</w:t>
      </w:r>
      <w:r w:rsidR="002E677E" w:rsidRPr="00D22DA8">
        <w:rPr>
          <w:rFonts w:ascii="Verdana" w:hAnsi="Verdana" w:cs="Arial"/>
          <w:sz w:val="23"/>
          <w:szCs w:val="23"/>
        </w:rPr>
        <w:t>;</w:t>
      </w:r>
    </w:p>
    <w:p w14:paraId="42FD89B9" w14:textId="77777777" w:rsidR="003D780D" w:rsidRPr="00D22DA8" w:rsidRDefault="003D780D" w:rsidP="003D780D">
      <w:pPr>
        <w:jc w:val="both"/>
        <w:rPr>
          <w:rFonts w:ascii="Verdana" w:hAnsi="Verdana" w:cs="Arial"/>
          <w:sz w:val="23"/>
          <w:szCs w:val="23"/>
        </w:rPr>
      </w:pPr>
    </w:p>
    <w:p w14:paraId="7DBB221B" w14:textId="11B5F69D" w:rsidR="007A37E4" w:rsidRPr="00D22DA8" w:rsidRDefault="007A37E4" w:rsidP="007A37E4">
      <w:pPr>
        <w:jc w:val="both"/>
        <w:rPr>
          <w:rFonts w:ascii="Verdana" w:hAnsi="Verdana" w:cs="Arial"/>
          <w:sz w:val="23"/>
          <w:szCs w:val="23"/>
        </w:rPr>
      </w:pPr>
      <w:r w:rsidRPr="00D22DA8">
        <w:rPr>
          <w:rFonts w:ascii="Verdana" w:hAnsi="Verdana" w:cs="Arial"/>
          <w:b/>
          <w:bCs/>
          <w:i/>
          <w:iCs/>
          <w:sz w:val="23"/>
          <w:szCs w:val="23"/>
        </w:rPr>
        <w:t>CONSIDERANDO</w:t>
      </w:r>
      <w:r w:rsidRPr="00D22DA8">
        <w:rPr>
          <w:rFonts w:ascii="Verdana" w:hAnsi="Verdana" w:cs="Arial"/>
          <w:sz w:val="23"/>
          <w:szCs w:val="23"/>
        </w:rPr>
        <w:t xml:space="preserve"> que</w:t>
      </w:r>
      <w:r w:rsidR="00E6780D" w:rsidRPr="00D22DA8">
        <w:rPr>
          <w:rFonts w:ascii="Verdana" w:hAnsi="Verdana" w:cs="Arial"/>
          <w:sz w:val="23"/>
          <w:szCs w:val="23"/>
        </w:rPr>
        <w:t xml:space="preserve"> o ano de </w:t>
      </w:r>
      <w:r w:rsidRPr="00D22DA8">
        <w:rPr>
          <w:rFonts w:ascii="Verdana" w:hAnsi="Verdana" w:cs="Arial"/>
          <w:sz w:val="23"/>
          <w:szCs w:val="23"/>
        </w:rPr>
        <w:t>2020</w:t>
      </w:r>
      <w:r w:rsidR="00904227" w:rsidRPr="00D22DA8">
        <w:rPr>
          <w:rFonts w:ascii="Verdana" w:hAnsi="Verdana" w:cs="Arial"/>
          <w:sz w:val="23"/>
          <w:szCs w:val="23"/>
        </w:rPr>
        <w:t xml:space="preserve"> e 2021</w:t>
      </w:r>
      <w:r w:rsidRPr="00D22DA8">
        <w:rPr>
          <w:rFonts w:ascii="Verdana" w:hAnsi="Verdana" w:cs="Arial"/>
          <w:sz w:val="23"/>
          <w:szCs w:val="23"/>
        </w:rPr>
        <w:t xml:space="preserve"> fo</w:t>
      </w:r>
      <w:r w:rsidR="00904227" w:rsidRPr="00D22DA8">
        <w:rPr>
          <w:rFonts w:ascii="Verdana" w:hAnsi="Verdana" w:cs="Arial"/>
          <w:sz w:val="23"/>
          <w:szCs w:val="23"/>
        </w:rPr>
        <w:t>ram</w:t>
      </w:r>
      <w:r w:rsidRPr="00D22DA8">
        <w:rPr>
          <w:rFonts w:ascii="Verdana" w:hAnsi="Verdana" w:cs="Arial"/>
          <w:sz w:val="23"/>
          <w:szCs w:val="23"/>
        </w:rPr>
        <w:t xml:space="preserve"> </w:t>
      </w:r>
      <w:r w:rsidR="00904227" w:rsidRPr="00D22DA8">
        <w:rPr>
          <w:rFonts w:ascii="Verdana" w:hAnsi="Verdana" w:cs="Arial"/>
          <w:sz w:val="23"/>
          <w:szCs w:val="23"/>
        </w:rPr>
        <w:t>a</w:t>
      </w:r>
      <w:r w:rsidRPr="00D22DA8">
        <w:rPr>
          <w:rFonts w:ascii="Verdana" w:hAnsi="Verdana" w:cs="Arial"/>
          <w:sz w:val="23"/>
          <w:szCs w:val="23"/>
        </w:rPr>
        <w:t>no</w:t>
      </w:r>
      <w:r w:rsidR="00904227" w:rsidRPr="00D22DA8">
        <w:rPr>
          <w:rFonts w:ascii="Verdana" w:hAnsi="Verdana" w:cs="Arial"/>
          <w:sz w:val="23"/>
          <w:szCs w:val="23"/>
        </w:rPr>
        <w:t>s</w:t>
      </w:r>
      <w:r w:rsidRPr="00D22DA8">
        <w:rPr>
          <w:rFonts w:ascii="Verdana" w:hAnsi="Verdana" w:cs="Arial"/>
          <w:sz w:val="23"/>
          <w:szCs w:val="23"/>
        </w:rPr>
        <w:t xml:space="preserve"> atípico</w:t>
      </w:r>
      <w:r w:rsidR="00904227" w:rsidRPr="00D22DA8">
        <w:rPr>
          <w:rFonts w:ascii="Verdana" w:hAnsi="Verdana" w:cs="Arial"/>
          <w:sz w:val="23"/>
          <w:szCs w:val="23"/>
        </w:rPr>
        <w:t>s</w:t>
      </w:r>
      <w:r w:rsidRPr="00D22DA8">
        <w:rPr>
          <w:rFonts w:ascii="Verdana" w:hAnsi="Verdana" w:cs="Arial"/>
          <w:sz w:val="23"/>
          <w:szCs w:val="23"/>
        </w:rPr>
        <w:t xml:space="preserve"> com atividades remotas</w:t>
      </w:r>
      <w:r w:rsidR="002E677E" w:rsidRPr="00D22DA8">
        <w:rPr>
          <w:rFonts w:ascii="Verdana" w:hAnsi="Verdana" w:cs="Arial"/>
          <w:sz w:val="23"/>
          <w:szCs w:val="23"/>
        </w:rPr>
        <w:t>,</w:t>
      </w:r>
      <w:r w:rsidRPr="00D22DA8">
        <w:rPr>
          <w:rFonts w:ascii="Verdana" w:hAnsi="Verdana" w:cs="Arial"/>
          <w:sz w:val="23"/>
          <w:szCs w:val="23"/>
        </w:rPr>
        <w:t xml:space="preserve"> que infelizmente não alcança</w:t>
      </w:r>
      <w:r w:rsidR="002545B7" w:rsidRPr="00D22DA8">
        <w:rPr>
          <w:rFonts w:ascii="Verdana" w:hAnsi="Verdana" w:cs="Arial"/>
          <w:sz w:val="23"/>
          <w:szCs w:val="23"/>
        </w:rPr>
        <w:t>ra</w:t>
      </w:r>
      <w:r w:rsidR="00BD425D" w:rsidRPr="00D22DA8">
        <w:rPr>
          <w:rFonts w:ascii="Verdana" w:hAnsi="Verdana" w:cs="Arial"/>
          <w:sz w:val="23"/>
          <w:szCs w:val="23"/>
        </w:rPr>
        <w:t>m</w:t>
      </w:r>
      <w:r w:rsidRPr="00D22DA8">
        <w:rPr>
          <w:rFonts w:ascii="Verdana" w:hAnsi="Verdana" w:cs="Arial"/>
          <w:sz w:val="23"/>
          <w:szCs w:val="23"/>
        </w:rPr>
        <w:t xml:space="preserve"> o</w:t>
      </w:r>
      <w:r w:rsidR="00BD425D" w:rsidRPr="00D22DA8">
        <w:rPr>
          <w:rFonts w:ascii="Verdana" w:hAnsi="Verdana" w:cs="Arial"/>
          <w:sz w:val="23"/>
          <w:szCs w:val="23"/>
        </w:rPr>
        <w:t>s</w:t>
      </w:r>
      <w:r w:rsidRPr="00D22DA8">
        <w:rPr>
          <w:rFonts w:ascii="Verdana" w:hAnsi="Verdana" w:cs="Arial"/>
          <w:sz w:val="23"/>
          <w:szCs w:val="23"/>
        </w:rPr>
        <w:t xml:space="preserve"> mesmo</w:t>
      </w:r>
      <w:r w:rsidR="00BD425D" w:rsidRPr="00D22DA8">
        <w:rPr>
          <w:rFonts w:ascii="Verdana" w:hAnsi="Verdana" w:cs="Arial"/>
          <w:sz w:val="23"/>
          <w:szCs w:val="23"/>
        </w:rPr>
        <w:t>s</w:t>
      </w:r>
      <w:r w:rsidRPr="00D22DA8">
        <w:rPr>
          <w:rFonts w:ascii="Verdana" w:hAnsi="Verdana" w:cs="Arial"/>
          <w:sz w:val="23"/>
          <w:szCs w:val="23"/>
        </w:rPr>
        <w:t xml:space="preserve"> resultado</w:t>
      </w:r>
      <w:r w:rsidR="00BD425D" w:rsidRPr="00D22DA8">
        <w:rPr>
          <w:rFonts w:ascii="Verdana" w:hAnsi="Verdana" w:cs="Arial"/>
          <w:sz w:val="23"/>
          <w:szCs w:val="23"/>
        </w:rPr>
        <w:t>s</w:t>
      </w:r>
      <w:r w:rsidRPr="00D22DA8">
        <w:rPr>
          <w:rFonts w:ascii="Verdana" w:hAnsi="Verdana" w:cs="Arial"/>
          <w:sz w:val="23"/>
          <w:szCs w:val="23"/>
        </w:rPr>
        <w:t xml:space="preserve"> de aprendizagem que as aulas presenciais;</w:t>
      </w:r>
    </w:p>
    <w:p w14:paraId="6118CF20" w14:textId="77777777" w:rsidR="002545B7" w:rsidRPr="00D22DA8" w:rsidRDefault="002545B7" w:rsidP="007A37E4">
      <w:pPr>
        <w:jc w:val="both"/>
        <w:rPr>
          <w:rFonts w:ascii="Verdana" w:hAnsi="Verdana" w:cs="Arial"/>
          <w:sz w:val="23"/>
          <w:szCs w:val="23"/>
        </w:rPr>
      </w:pPr>
    </w:p>
    <w:p w14:paraId="0C5BC3A8" w14:textId="1F8A14F7" w:rsidR="003D780D" w:rsidRPr="00D22DA8" w:rsidRDefault="002545B7" w:rsidP="003D780D">
      <w:pPr>
        <w:jc w:val="both"/>
        <w:rPr>
          <w:rFonts w:ascii="Verdana" w:hAnsi="Verdana" w:cs="Arial"/>
          <w:sz w:val="23"/>
          <w:szCs w:val="23"/>
        </w:rPr>
      </w:pPr>
      <w:r w:rsidRPr="00D22DA8">
        <w:rPr>
          <w:rFonts w:ascii="Verdana" w:hAnsi="Verdana" w:cs="Arial"/>
          <w:b/>
          <w:i/>
          <w:sz w:val="23"/>
          <w:szCs w:val="23"/>
        </w:rPr>
        <w:t>CONSIDERANDO</w:t>
      </w:r>
      <w:r w:rsidRPr="00D22DA8">
        <w:rPr>
          <w:rFonts w:ascii="Verdana" w:hAnsi="Verdana" w:cs="Arial"/>
          <w:sz w:val="23"/>
          <w:szCs w:val="23"/>
        </w:rPr>
        <w:t xml:space="preserve"> a decisão proferida pelo Supremo Tribunal </w:t>
      </w:r>
      <w:r w:rsidR="00E6780D" w:rsidRPr="00D22DA8">
        <w:rPr>
          <w:rFonts w:ascii="Verdana" w:hAnsi="Verdana" w:cs="Arial"/>
          <w:sz w:val="23"/>
          <w:szCs w:val="23"/>
        </w:rPr>
        <w:t>Federal no</w:t>
      </w:r>
      <w:r w:rsidRPr="00D22DA8">
        <w:rPr>
          <w:rFonts w:ascii="Verdana" w:hAnsi="Verdana" w:cs="Arial"/>
          <w:sz w:val="23"/>
          <w:szCs w:val="23"/>
        </w:rPr>
        <w:t xml:space="preserve"> Julgamento da Ação Direta de Inconstitucionalidade n°. 6341 – Distrito Federal;</w:t>
      </w:r>
    </w:p>
    <w:p w14:paraId="4E6B94ED" w14:textId="77777777" w:rsidR="002545B7" w:rsidRPr="00D22DA8" w:rsidRDefault="002545B7" w:rsidP="003D780D">
      <w:pPr>
        <w:jc w:val="both"/>
        <w:rPr>
          <w:rFonts w:ascii="Verdana" w:hAnsi="Verdana" w:cs="Arial"/>
          <w:color w:val="FF0000"/>
          <w:sz w:val="23"/>
          <w:szCs w:val="23"/>
        </w:rPr>
      </w:pPr>
    </w:p>
    <w:p w14:paraId="103D1713" w14:textId="0F52FCEF" w:rsidR="002545B7" w:rsidRPr="00D22DA8" w:rsidRDefault="00E6780D" w:rsidP="003D780D">
      <w:pPr>
        <w:jc w:val="both"/>
        <w:rPr>
          <w:rFonts w:ascii="Verdana" w:hAnsi="Verdana" w:cs="Arial"/>
          <w:color w:val="FF0000"/>
          <w:sz w:val="23"/>
          <w:szCs w:val="23"/>
        </w:rPr>
      </w:pPr>
      <w:r w:rsidRPr="00D22DA8">
        <w:rPr>
          <w:rFonts w:ascii="Verdana" w:hAnsi="Verdana"/>
          <w:b/>
          <w:i/>
          <w:sz w:val="23"/>
          <w:szCs w:val="23"/>
        </w:rPr>
        <w:t>CONSIDERANDO</w:t>
      </w:r>
      <w:r w:rsidRPr="00D22DA8">
        <w:rPr>
          <w:rFonts w:ascii="Verdana" w:hAnsi="Verdana"/>
          <w:sz w:val="23"/>
          <w:szCs w:val="23"/>
        </w:rPr>
        <w:t xml:space="preserve"> que </w:t>
      </w:r>
      <w:r w:rsidR="002545B7" w:rsidRPr="00D22DA8">
        <w:rPr>
          <w:rFonts w:ascii="Verdana" w:hAnsi="Verdana"/>
          <w:sz w:val="23"/>
          <w:szCs w:val="23"/>
        </w:rPr>
        <w:t>as escolas desempenham um papel importante no desempenho educacional, na saúde física, mental e no bem-estar das crianças, além de constituir um importante espaço de socialização e desenvolvimento de laços afetivos.</w:t>
      </w:r>
    </w:p>
    <w:p w14:paraId="01132391" w14:textId="77777777" w:rsidR="00605829" w:rsidRPr="00D22DA8" w:rsidRDefault="00605829" w:rsidP="00605829">
      <w:pPr>
        <w:jc w:val="both"/>
        <w:rPr>
          <w:rFonts w:ascii="Verdana" w:hAnsi="Verdana" w:cs="Arial"/>
          <w:color w:val="FF0000"/>
          <w:sz w:val="23"/>
          <w:szCs w:val="23"/>
        </w:rPr>
      </w:pPr>
    </w:p>
    <w:p w14:paraId="7C9C12B5" w14:textId="0C95F57B" w:rsidR="00605829" w:rsidRPr="00D22DA8" w:rsidRDefault="00E6780D" w:rsidP="00605829">
      <w:pPr>
        <w:jc w:val="both"/>
        <w:rPr>
          <w:rFonts w:ascii="Verdana" w:hAnsi="Verdana" w:cs="Arial"/>
          <w:sz w:val="23"/>
          <w:szCs w:val="23"/>
        </w:rPr>
      </w:pPr>
      <w:r w:rsidRPr="00D22DA8">
        <w:rPr>
          <w:rFonts w:ascii="Verdana" w:hAnsi="Verdana" w:cs="Arial"/>
          <w:bCs/>
          <w:sz w:val="23"/>
          <w:szCs w:val="23"/>
        </w:rPr>
        <w:t>E, por derradeiro,</w:t>
      </w:r>
      <w:r w:rsidRPr="00D22DA8">
        <w:rPr>
          <w:rFonts w:ascii="Verdana" w:hAnsi="Verdana" w:cs="Arial"/>
          <w:b/>
          <w:bCs/>
          <w:sz w:val="23"/>
          <w:szCs w:val="23"/>
        </w:rPr>
        <w:t xml:space="preserve"> </w:t>
      </w:r>
      <w:r w:rsidR="00605829" w:rsidRPr="00D22DA8">
        <w:rPr>
          <w:rFonts w:ascii="Verdana" w:hAnsi="Verdana" w:cs="Arial"/>
          <w:b/>
          <w:bCs/>
          <w:i/>
          <w:sz w:val="23"/>
          <w:szCs w:val="23"/>
        </w:rPr>
        <w:t>CONSIDERANDO</w:t>
      </w:r>
      <w:r w:rsidR="00605829" w:rsidRPr="00D22DA8">
        <w:rPr>
          <w:rFonts w:ascii="Verdana" w:hAnsi="Verdana" w:cs="Arial"/>
          <w:b/>
          <w:bCs/>
          <w:sz w:val="23"/>
          <w:szCs w:val="23"/>
        </w:rPr>
        <w:t xml:space="preserve"> </w:t>
      </w:r>
      <w:r w:rsidR="00605829" w:rsidRPr="00D22DA8">
        <w:rPr>
          <w:rFonts w:ascii="Verdana" w:hAnsi="Verdana" w:cs="Arial"/>
          <w:sz w:val="23"/>
          <w:szCs w:val="23"/>
        </w:rPr>
        <w:t>a 4ª</w:t>
      </w:r>
      <w:r w:rsidR="002545B7" w:rsidRPr="00D22DA8">
        <w:rPr>
          <w:rFonts w:ascii="Verdana" w:hAnsi="Verdana" w:cs="Arial"/>
          <w:sz w:val="23"/>
          <w:szCs w:val="23"/>
        </w:rPr>
        <w:t xml:space="preserve"> (quarta)</w:t>
      </w:r>
      <w:r w:rsidR="00605829" w:rsidRPr="00D22DA8">
        <w:rPr>
          <w:rFonts w:ascii="Verdana" w:hAnsi="Verdana" w:cs="Arial"/>
          <w:sz w:val="23"/>
          <w:szCs w:val="23"/>
        </w:rPr>
        <w:t xml:space="preserve"> Versão do Protocolo Sanitário de Retorno às Atividades Escolares Presenciais, deliberado, em 10 de setembro de 2021, pelo Programa Minas Consciente;</w:t>
      </w:r>
    </w:p>
    <w:p w14:paraId="376DC273" w14:textId="77777777" w:rsidR="003D780D" w:rsidRPr="00D22DA8" w:rsidRDefault="003D780D" w:rsidP="003D780D">
      <w:pPr>
        <w:jc w:val="both"/>
        <w:rPr>
          <w:rFonts w:ascii="Verdana" w:hAnsi="Verdana" w:cs="Arial"/>
          <w:sz w:val="23"/>
          <w:szCs w:val="23"/>
        </w:rPr>
      </w:pPr>
    </w:p>
    <w:p w14:paraId="08C97505" w14:textId="1BD09FDE" w:rsidR="003D780D" w:rsidRPr="00D22DA8" w:rsidRDefault="003D780D" w:rsidP="00BD425D">
      <w:pPr>
        <w:jc w:val="center"/>
        <w:rPr>
          <w:rFonts w:ascii="Verdana" w:hAnsi="Verdana" w:cs="Arial"/>
          <w:b/>
          <w:sz w:val="23"/>
          <w:szCs w:val="23"/>
        </w:rPr>
      </w:pPr>
      <w:r w:rsidRPr="00D22DA8">
        <w:rPr>
          <w:rFonts w:ascii="Verdana" w:hAnsi="Verdana" w:cs="Arial"/>
          <w:b/>
          <w:sz w:val="23"/>
          <w:szCs w:val="23"/>
        </w:rPr>
        <w:t>DECRETA</w:t>
      </w:r>
    </w:p>
    <w:p w14:paraId="339AFFFB" w14:textId="77777777" w:rsidR="003D780D" w:rsidRPr="00D22DA8" w:rsidRDefault="003D780D" w:rsidP="003D780D">
      <w:pPr>
        <w:jc w:val="both"/>
        <w:rPr>
          <w:rFonts w:ascii="Verdana" w:hAnsi="Verdana" w:cs="Arial"/>
          <w:sz w:val="23"/>
          <w:szCs w:val="23"/>
        </w:rPr>
      </w:pPr>
    </w:p>
    <w:p w14:paraId="5C5B1EBE" w14:textId="77777777" w:rsidR="003D780D" w:rsidRPr="00D22DA8" w:rsidRDefault="003D780D" w:rsidP="003D780D">
      <w:pPr>
        <w:jc w:val="both"/>
        <w:rPr>
          <w:rFonts w:ascii="Verdana" w:hAnsi="Verdana" w:cs="Arial"/>
          <w:sz w:val="23"/>
          <w:szCs w:val="23"/>
        </w:rPr>
      </w:pPr>
    </w:p>
    <w:p w14:paraId="629A27E0" w14:textId="79E5C372" w:rsidR="00044026" w:rsidRPr="00D22DA8" w:rsidRDefault="003D780D" w:rsidP="00FB07DA">
      <w:pPr>
        <w:jc w:val="both"/>
        <w:rPr>
          <w:rFonts w:ascii="Verdana" w:hAnsi="Verdana" w:cs="Arial"/>
          <w:bCs/>
          <w:sz w:val="23"/>
          <w:szCs w:val="23"/>
        </w:rPr>
      </w:pPr>
      <w:r w:rsidRPr="00D22DA8">
        <w:rPr>
          <w:rFonts w:ascii="Verdana" w:hAnsi="Verdana" w:cs="Arial"/>
          <w:b/>
          <w:sz w:val="23"/>
          <w:szCs w:val="23"/>
        </w:rPr>
        <w:t xml:space="preserve">Art. 1° - </w:t>
      </w:r>
      <w:r w:rsidR="00360540" w:rsidRPr="00D22DA8">
        <w:rPr>
          <w:rFonts w:ascii="Verdana" w:hAnsi="Verdana" w:cs="Arial"/>
          <w:sz w:val="23"/>
          <w:szCs w:val="23"/>
        </w:rPr>
        <w:t>O</w:t>
      </w:r>
      <w:r w:rsidR="00BD7C07" w:rsidRPr="00D22DA8">
        <w:rPr>
          <w:rFonts w:ascii="Verdana" w:hAnsi="Verdana" w:cs="Arial"/>
          <w:bCs/>
          <w:sz w:val="23"/>
          <w:szCs w:val="23"/>
        </w:rPr>
        <w:t xml:space="preserve"> inciso I do Decreto n°. 4</w:t>
      </w:r>
      <w:r w:rsidR="00FB07DA" w:rsidRPr="00D22DA8">
        <w:rPr>
          <w:rFonts w:ascii="Verdana" w:hAnsi="Verdana" w:cs="Arial"/>
          <w:bCs/>
          <w:sz w:val="23"/>
          <w:szCs w:val="23"/>
        </w:rPr>
        <w:t>.</w:t>
      </w:r>
      <w:r w:rsidR="00BD7C07" w:rsidRPr="00D22DA8">
        <w:rPr>
          <w:rFonts w:ascii="Verdana" w:hAnsi="Verdana" w:cs="Arial"/>
          <w:bCs/>
          <w:sz w:val="23"/>
          <w:szCs w:val="23"/>
        </w:rPr>
        <w:t>014, de 29 de julho de 2021,</w:t>
      </w:r>
      <w:r w:rsidR="00044026" w:rsidRPr="00D22DA8">
        <w:rPr>
          <w:rFonts w:ascii="Verdana" w:hAnsi="Verdana" w:cs="Arial"/>
          <w:bCs/>
          <w:sz w:val="23"/>
          <w:szCs w:val="23"/>
        </w:rPr>
        <w:t xml:space="preserve"> passa a vigorar com a seguinte redação:</w:t>
      </w:r>
    </w:p>
    <w:p w14:paraId="7C12B941" w14:textId="77777777" w:rsidR="003D780D" w:rsidRPr="00D22DA8" w:rsidRDefault="003D780D" w:rsidP="003D780D">
      <w:pPr>
        <w:jc w:val="both"/>
        <w:rPr>
          <w:rFonts w:ascii="Verdana" w:hAnsi="Verdana" w:cs="Arial"/>
          <w:sz w:val="23"/>
          <w:szCs w:val="23"/>
        </w:rPr>
      </w:pPr>
    </w:p>
    <w:p w14:paraId="148EC73A" w14:textId="6C5C8CAE" w:rsidR="003D780D" w:rsidRPr="00D22DA8" w:rsidRDefault="00360540" w:rsidP="00FB07DA">
      <w:pPr>
        <w:ind w:left="1418"/>
        <w:jc w:val="both"/>
        <w:rPr>
          <w:rFonts w:ascii="Verdana" w:hAnsi="Verdana"/>
          <w:i/>
          <w:sz w:val="23"/>
          <w:szCs w:val="23"/>
        </w:rPr>
      </w:pPr>
      <w:r w:rsidRPr="00D22DA8">
        <w:rPr>
          <w:rFonts w:ascii="Verdana" w:hAnsi="Verdana" w:cs="Arial"/>
          <w:i/>
          <w:sz w:val="23"/>
          <w:szCs w:val="23"/>
        </w:rPr>
        <w:t>“</w:t>
      </w:r>
      <w:r w:rsidR="003D780D" w:rsidRPr="00D22DA8">
        <w:rPr>
          <w:rFonts w:ascii="Verdana" w:hAnsi="Verdana" w:cs="Arial"/>
          <w:b/>
          <w:bCs/>
          <w:i/>
          <w:sz w:val="23"/>
          <w:szCs w:val="23"/>
        </w:rPr>
        <w:t>I</w:t>
      </w:r>
      <w:r w:rsidR="003D780D" w:rsidRPr="00D22DA8">
        <w:rPr>
          <w:rFonts w:ascii="Verdana" w:hAnsi="Verdana" w:cs="Arial"/>
          <w:i/>
          <w:sz w:val="23"/>
          <w:szCs w:val="23"/>
        </w:rPr>
        <w:t xml:space="preserve"> – respeitar</w:t>
      </w:r>
      <w:r w:rsidR="00605829" w:rsidRPr="00D22DA8">
        <w:rPr>
          <w:rFonts w:ascii="Verdana" w:hAnsi="Verdana" w:cs="Arial"/>
          <w:i/>
          <w:sz w:val="23"/>
          <w:szCs w:val="23"/>
        </w:rPr>
        <w:t xml:space="preserve"> </w:t>
      </w:r>
      <w:r w:rsidR="003D780D" w:rsidRPr="00D22DA8">
        <w:rPr>
          <w:rFonts w:ascii="Verdana" w:hAnsi="Verdana" w:cs="Arial"/>
          <w:i/>
          <w:sz w:val="23"/>
          <w:szCs w:val="23"/>
        </w:rPr>
        <w:t xml:space="preserve">o distanciamento </w:t>
      </w:r>
      <w:r w:rsidR="00BD7C07" w:rsidRPr="00D22DA8">
        <w:rPr>
          <w:rFonts w:ascii="Verdana" w:hAnsi="Verdana" w:cs="Arial"/>
          <w:i/>
          <w:sz w:val="23"/>
          <w:szCs w:val="23"/>
        </w:rPr>
        <w:t xml:space="preserve">mínimo </w:t>
      </w:r>
      <w:r w:rsidR="003D780D" w:rsidRPr="00D22DA8">
        <w:rPr>
          <w:rFonts w:ascii="Verdana" w:hAnsi="Verdana" w:cs="Arial"/>
          <w:i/>
          <w:sz w:val="23"/>
          <w:szCs w:val="23"/>
        </w:rPr>
        <w:t xml:space="preserve">de </w:t>
      </w:r>
      <w:r w:rsidR="00B058B6" w:rsidRPr="00D22DA8">
        <w:rPr>
          <w:rFonts w:ascii="Verdana" w:hAnsi="Verdana" w:cs="Arial"/>
          <w:i/>
          <w:sz w:val="23"/>
          <w:szCs w:val="23"/>
        </w:rPr>
        <w:t>0,90 m</w:t>
      </w:r>
      <w:r w:rsidR="00605829" w:rsidRPr="00D22DA8">
        <w:rPr>
          <w:rFonts w:ascii="Verdana" w:hAnsi="Verdana" w:cs="Arial"/>
          <w:i/>
          <w:sz w:val="23"/>
          <w:szCs w:val="23"/>
        </w:rPr>
        <w:t xml:space="preserve"> </w:t>
      </w:r>
      <w:r w:rsidR="00B058B6" w:rsidRPr="00D22DA8">
        <w:rPr>
          <w:rFonts w:ascii="Verdana" w:hAnsi="Verdana" w:cs="Arial"/>
          <w:i/>
          <w:sz w:val="23"/>
          <w:szCs w:val="23"/>
        </w:rPr>
        <w:t>(noventa centímetros)</w:t>
      </w:r>
      <w:r w:rsidR="003D780D" w:rsidRPr="00D22DA8">
        <w:rPr>
          <w:rFonts w:ascii="Verdana" w:hAnsi="Verdana" w:cs="Arial"/>
          <w:i/>
          <w:sz w:val="23"/>
          <w:szCs w:val="23"/>
        </w:rPr>
        <w:t xml:space="preserve"> entre </w:t>
      </w:r>
      <w:r w:rsidR="00BD7C07" w:rsidRPr="00D22DA8">
        <w:rPr>
          <w:rFonts w:ascii="Verdana" w:hAnsi="Verdana" w:cs="Arial"/>
          <w:i/>
          <w:sz w:val="23"/>
          <w:szCs w:val="23"/>
        </w:rPr>
        <w:t xml:space="preserve">pessoas, </w:t>
      </w:r>
      <w:r w:rsidR="00BD7C07" w:rsidRPr="00D22DA8">
        <w:rPr>
          <w:rFonts w:ascii="Verdana" w:hAnsi="Verdana"/>
          <w:i/>
          <w:sz w:val="23"/>
          <w:szCs w:val="23"/>
        </w:rPr>
        <w:t>nos ambientes escolares, como salas de aula, biblioteca, sanitários, e inclusive nos ambientes de acesso comum</w:t>
      </w:r>
      <w:r w:rsidR="00C6514E" w:rsidRPr="00D22DA8">
        <w:rPr>
          <w:rFonts w:ascii="Verdana" w:hAnsi="Verdana"/>
          <w:i/>
          <w:sz w:val="23"/>
          <w:szCs w:val="23"/>
        </w:rPr>
        <w:t>,</w:t>
      </w:r>
      <w:r w:rsidR="00BD7C07" w:rsidRPr="00D22DA8">
        <w:rPr>
          <w:rFonts w:ascii="Verdana" w:hAnsi="Verdana"/>
          <w:i/>
          <w:sz w:val="23"/>
          <w:szCs w:val="23"/>
        </w:rPr>
        <w:t xml:space="preserve"> e de distância mínima de 1,5 m (um metro e cinquenta centímetros) em refeitórios, cantinas, e aulas de educação </w:t>
      </w:r>
      <w:r w:rsidR="00994C6B" w:rsidRPr="00D22DA8">
        <w:rPr>
          <w:rFonts w:ascii="Verdana" w:hAnsi="Verdana"/>
          <w:i/>
          <w:sz w:val="23"/>
          <w:szCs w:val="23"/>
        </w:rPr>
        <w:t>física</w:t>
      </w:r>
      <w:proofErr w:type="gramStart"/>
      <w:r w:rsidR="00994C6B" w:rsidRPr="00D22DA8">
        <w:rPr>
          <w:rFonts w:ascii="Verdana" w:hAnsi="Verdana"/>
          <w:i/>
          <w:sz w:val="23"/>
          <w:szCs w:val="23"/>
        </w:rPr>
        <w:t>; ”</w:t>
      </w:r>
      <w:proofErr w:type="gramEnd"/>
    </w:p>
    <w:p w14:paraId="57B51074" w14:textId="77777777" w:rsidR="00BD7C07" w:rsidRPr="00D22DA8" w:rsidRDefault="00BD7C07" w:rsidP="00FB07DA">
      <w:pPr>
        <w:ind w:left="1418"/>
        <w:jc w:val="both"/>
        <w:rPr>
          <w:rFonts w:ascii="Verdana" w:hAnsi="Verdana"/>
          <w:i/>
          <w:sz w:val="23"/>
          <w:szCs w:val="23"/>
        </w:rPr>
      </w:pPr>
    </w:p>
    <w:p w14:paraId="6E8A0F97" w14:textId="00F1B315" w:rsidR="00BD7C07" w:rsidRPr="00D22DA8" w:rsidRDefault="00BD7C07" w:rsidP="00BD7C07">
      <w:pPr>
        <w:jc w:val="both"/>
        <w:rPr>
          <w:rFonts w:ascii="Verdana" w:hAnsi="Verdana" w:cs="Arial"/>
          <w:sz w:val="23"/>
          <w:szCs w:val="23"/>
        </w:rPr>
      </w:pPr>
      <w:r w:rsidRPr="00D22DA8">
        <w:rPr>
          <w:rFonts w:ascii="Verdana" w:hAnsi="Verdana" w:cs="Arial"/>
          <w:b/>
          <w:sz w:val="23"/>
          <w:szCs w:val="23"/>
        </w:rPr>
        <w:lastRenderedPageBreak/>
        <w:t>Art. 2º -</w:t>
      </w:r>
      <w:r w:rsidRPr="00D22DA8">
        <w:rPr>
          <w:rFonts w:ascii="Verdana" w:hAnsi="Verdana" w:cs="Arial"/>
          <w:sz w:val="23"/>
          <w:szCs w:val="23"/>
        </w:rPr>
        <w:t xml:space="preserve"> O Art. 4º do Decreto n°. </w:t>
      </w:r>
      <w:r w:rsidR="00360540" w:rsidRPr="00D22DA8">
        <w:rPr>
          <w:rFonts w:ascii="Verdana" w:hAnsi="Verdana" w:cs="Arial"/>
          <w:sz w:val="23"/>
          <w:szCs w:val="23"/>
        </w:rPr>
        <w:t>4014 de 29 de julho de 2021</w:t>
      </w:r>
      <w:r w:rsidRPr="00D22DA8">
        <w:rPr>
          <w:rFonts w:ascii="Verdana" w:hAnsi="Verdana" w:cs="Arial"/>
          <w:sz w:val="23"/>
          <w:szCs w:val="23"/>
        </w:rPr>
        <w:t>, acrescido d</w:t>
      </w:r>
      <w:r w:rsidR="00360540" w:rsidRPr="00D22DA8">
        <w:rPr>
          <w:rFonts w:ascii="Verdana" w:hAnsi="Verdana" w:cs="Arial"/>
          <w:sz w:val="23"/>
          <w:szCs w:val="23"/>
        </w:rPr>
        <w:t>o inciso IV</w:t>
      </w:r>
      <w:r w:rsidRPr="00D22DA8">
        <w:rPr>
          <w:rFonts w:ascii="Verdana" w:hAnsi="Verdana" w:cs="Arial"/>
          <w:sz w:val="23"/>
          <w:szCs w:val="23"/>
        </w:rPr>
        <w:t xml:space="preserve"> passa a vigorar com a seguinte redação:</w:t>
      </w:r>
    </w:p>
    <w:p w14:paraId="38770304" w14:textId="77777777" w:rsidR="004C1C02" w:rsidRPr="00D22DA8" w:rsidRDefault="004C1C02" w:rsidP="00BD7C07">
      <w:pPr>
        <w:jc w:val="both"/>
        <w:rPr>
          <w:rFonts w:ascii="Verdana" w:hAnsi="Verdana" w:cs="Arial"/>
          <w:sz w:val="23"/>
          <w:szCs w:val="23"/>
        </w:rPr>
      </w:pPr>
    </w:p>
    <w:p w14:paraId="536FD3BE" w14:textId="77777777" w:rsidR="00360540" w:rsidRPr="00D22DA8" w:rsidRDefault="00360540" w:rsidP="00BD7C07">
      <w:pPr>
        <w:jc w:val="both"/>
        <w:rPr>
          <w:rFonts w:ascii="Verdana" w:hAnsi="Verdana" w:cs="Arial"/>
          <w:sz w:val="23"/>
          <w:szCs w:val="23"/>
        </w:rPr>
      </w:pPr>
    </w:p>
    <w:p w14:paraId="041AF2D3" w14:textId="711D5740" w:rsidR="00360540" w:rsidRPr="00D22DA8" w:rsidRDefault="00360540" w:rsidP="00994C6B">
      <w:pPr>
        <w:ind w:left="1418"/>
        <w:jc w:val="both"/>
        <w:rPr>
          <w:rFonts w:ascii="Verdana" w:hAnsi="Verdana" w:cs="Arial"/>
          <w:i/>
          <w:sz w:val="23"/>
          <w:szCs w:val="23"/>
        </w:rPr>
      </w:pPr>
      <w:r w:rsidRPr="00D22DA8">
        <w:rPr>
          <w:rFonts w:ascii="Verdana" w:hAnsi="Verdana" w:cs="Arial"/>
          <w:i/>
          <w:sz w:val="23"/>
          <w:szCs w:val="23"/>
        </w:rPr>
        <w:t xml:space="preserve">“IV - </w:t>
      </w:r>
      <w:r w:rsidR="00D2229F" w:rsidRPr="00D22DA8">
        <w:rPr>
          <w:rFonts w:ascii="Verdana" w:hAnsi="Verdana"/>
          <w:i/>
          <w:sz w:val="23"/>
          <w:szCs w:val="23"/>
        </w:rPr>
        <w:t>- u</w:t>
      </w:r>
      <w:r w:rsidRPr="00D22DA8">
        <w:rPr>
          <w:rFonts w:ascii="Verdana" w:hAnsi="Verdana"/>
          <w:i/>
          <w:sz w:val="23"/>
          <w:szCs w:val="23"/>
        </w:rPr>
        <w:t xml:space="preserve">so obrigatório de máscaras por todos os alunos, professores e demais profissionais nas dependências das instituições de ensino, </w:t>
      </w:r>
      <w:r w:rsidR="00C6514E" w:rsidRPr="00D22DA8">
        <w:rPr>
          <w:rFonts w:ascii="Verdana" w:hAnsi="Verdana"/>
          <w:i/>
          <w:sz w:val="23"/>
          <w:szCs w:val="23"/>
        </w:rPr>
        <w:t>inclusive</w:t>
      </w:r>
      <w:r w:rsidRPr="00D22DA8">
        <w:rPr>
          <w:rFonts w:ascii="Verdana" w:hAnsi="Verdana"/>
          <w:i/>
          <w:sz w:val="23"/>
          <w:szCs w:val="23"/>
        </w:rPr>
        <w:t xml:space="preserve"> nas aulas de educação física, </w:t>
      </w:r>
      <w:r w:rsidR="00C6514E" w:rsidRPr="00D22DA8">
        <w:rPr>
          <w:rFonts w:ascii="Verdana" w:hAnsi="Verdana"/>
          <w:i/>
          <w:sz w:val="23"/>
          <w:szCs w:val="23"/>
        </w:rPr>
        <w:t xml:space="preserve">não podendo </w:t>
      </w:r>
      <w:r w:rsidRPr="00D22DA8">
        <w:rPr>
          <w:rFonts w:ascii="Verdana" w:hAnsi="Verdana"/>
          <w:i/>
          <w:sz w:val="23"/>
          <w:szCs w:val="23"/>
        </w:rPr>
        <w:t xml:space="preserve">retirá-las enquanto estiverem praticando atividade </w:t>
      </w:r>
      <w:r w:rsidR="00D2229F" w:rsidRPr="00D22DA8">
        <w:rPr>
          <w:rFonts w:ascii="Verdana" w:hAnsi="Verdana"/>
          <w:i/>
          <w:sz w:val="23"/>
          <w:szCs w:val="23"/>
        </w:rPr>
        <w:t>física</w:t>
      </w:r>
      <w:r w:rsidR="00D22DA8" w:rsidRPr="00D22DA8">
        <w:rPr>
          <w:rFonts w:ascii="Verdana" w:hAnsi="Verdana"/>
          <w:i/>
          <w:sz w:val="23"/>
          <w:szCs w:val="23"/>
        </w:rPr>
        <w:t>.”</w:t>
      </w:r>
    </w:p>
    <w:p w14:paraId="58451D83" w14:textId="77777777" w:rsidR="00BD7C07" w:rsidRPr="00D22DA8" w:rsidRDefault="00BD7C07" w:rsidP="00BD425D">
      <w:pPr>
        <w:jc w:val="both"/>
        <w:rPr>
          <w:rFonts w:ascii="Verdana" w:hAnsi="Verdana" w:cs="Arial"/>
          <w:sz w:val="23"/>
          <w:szCs w:val="23"/>
        </w:rPr>
      </w:pPr>
    </w:p>
    <w:p w14:paraId="04DDBEDE" w14:textId="22C91417" w:rsidR="003D780D" w:rsidRPr="00D22DA8" w:rsidRDefault="003D780D" w:rsidP="00360540">
      <w:pPr>
        <w:ind w:left="709" w:hanging="283"/>
        <w:jc w:val="both"/>
        <w:rPr>
          <w:rFonts w:ascii="Verdana" w:hAnsi="Verdana" w:cs="Arial"/>
          <w:sz w:val="23"/>
          <w:szCs w:val="23"/>
        </w:rPr>
      </w:pPr>
      <w:r w:rsidRPr="00D22DA8">
        <w:rPr>
          <w:rFonts w:ascii="Verdana" w:hAnsi="Verdana" w:cs="Arial"/>
          <w:sz w:val="23"/>
          <w:szCs w:val="23"/>
        </w:rPr>
        <w:tab/>
      </w:r>
    </w:p>
    <w:p w14:paraId="28AD461A" w14:textId="02433CF2" w:rsidR="003D780D" w:rsidRPr="00D22DA8" w:rsidRDefault="00360540" w:rsidP="00360540">
      <w:pPr>
        <w:jc w:val="both"/>
        <w:rPr>
          <w:rFonts w:ascii="Verdana" w:hAnsi="Verdana" w:cs="Arial"/>
          <w:sz w:val="23"/>
          <w:szCs w:val="23"/>
        </w:rPr>
      </w:pPr>
      <w:r w:rsidRPr="00D22DA8">
        <w:rPr>
          <w:rFonts w:ascii="Verdana" w:hAnsi="Verdana" w:cs="Arial"/>
          <w:b/>
          <w:sz w:val="23"/>
          <w:szCs w:val="23"/>
        </w:rPr>
        <w:t xml:space="preserve">Art. 3º- </w:t>
      </w:r>
      <w:r w:rsidR="003D780D" w:rsidRPr="00D22DA8">
        <w:rPr>
          <w:rFonts w:ascii="Verdana" w:hAnsi="Verdana" w:cs="Arial"/>
          <w:sz w:val="23"/>
          <w:szCs w:val="23"/>
        </w:rPr>
        <w:t>Este decreto entra em vigor na data de sua publicação</w:t>
      </w:r>
      <w:r w:rsidR="00BD425D" w:rsidRPr="00D22DA8">
        <w:rPr>
          <w:rFonts w:ascii="Verdana" w:hAnsi="Verdana" w:cs="Arial"/>
          <w:sz w:val="23"/>
          <w:szCs w:val="23"/>
        </w:rPr>
        <w:t xml:space="preserve">, revogando as disposições em contrário. </w:t>
      </w:r>
    </w:p>
    <w:p w14:paraId="1A67098C" w14:textId="77777777" w:rsidR="003D780D" w:rsidRPr="00D22DA8" w:rsidRDefault="003D780D" w:rsidP="003D780D">
      <w:pPr>
        <w:jc w:val="both"/>
        <w:rPr>
          <w:rFonts w:ascii="Verdana" w:hAnsi="Verdana" w:cs="Arial"/>
          <w:sz w:val="23"/>
          <w:szCs w:val="23"/>
        </w:rPr>
      </w:pPr>
    </w:p>
    <w:p w14:paraId="7DE5F8E0" w14:textId="77777777" w:rsidR="003D780D" w:rsidRPr="00D22DA8" w:rsidRDefault="003D780D" w:rsidP="003D780D">
      <w:pPr>
        <w:jc w:val="both"/>
        <w:rPr>
          <w:rFonts w:ascii="Verdana" w:hAnsi="Verdana" w:cs="Arial"/>
          <w:sz w:val="23"/>
          <w:szCs w:val="23"/>
        </w:rPr>
      </w:pPr>
    </w:p>
    <w:p w14:paraId="7A89B257" w14:textId="34F8A38E" w:rsidR="003D780D" w:rsidRPr="00D22DA8" w:rsidRDefault="003D780D" w:rsidP="003D780D">
      <w:pPr>
        <w:jc w:val="center"/>
        <w:rPr>
          <w:rFonts w:ascii="Verdana" w:hAnsi="Verdana" w:cs="Arial"/>
          <w:sz w:val="23"/>
          <w:szCs w:val="23"/>
        </w:rPr>
      </w:pPr>
      <w:r w:rsidRPr="00D22DA8">
        <w:rPr>
          <w:rFonts w:ascii="Verdana" w:hAnsi="Verdana" w:cs="Arial"/>
          <w:sz w:val="23"/>
          <w:szCs w:val="23"/>
        </w:rPr>
        <w:t xml:space="preserve">Córrego Fundo/MG, </w:t>
      </w:r>
      <w:r w:rsidR="0090773A" w:rsidRPr="00D22DA8">
        <w:rPr>
          <w:rFonts w:ascii="Verdana" w:hAnsi="Verdana" w:cs="Arial"/>
          <w:sz w:val="23"/>
          <w:szCs w:val="23"/>
        </w:rPr>
        <w:t>1</w:t>
      </w:r>
      <w:r w:rsidR="00D22DA8" w:rsidRPr="00D22DA8">
        <w:rPr>
          <w:rFonts w:ascii="Verdana" w:hAnsi="Verdana" w:cs="Arial"/>
          <w:sz w:val="23"/>
          <w:szCs w:val="23"/>
        </w:rPr>
        <w:t>5</w:t>
      </w:r>
      <w:r w:rsidRPr="00D22DA8">
        <w:rPr>
          <w:rFonts w:ascii="Verdana" w:hAnsi="Verdana" w:cs="Arial"/>
          <w:sz w:val="23"/>
          <w:szCs w:val="23"/>
        </w:rPr>
        <w:t xml:space="preserve"> de </w:t>
      </w:r>
      <w:r w:rsidR="0090773A" w:rsidRPr="00D22DA8">
        <w:rPr>
          <w:rFonts w:ascii="Verdana" w:hAnsi="Verdana" w:cs="Arial"/>
          <w:sz w:val="23"/>
          <w:szCs w:val="23"/>
        </w:rPr>
        <w:t>setembro</w:t>
      </w:r>
      <w:r w:rsidRPr="00D22DA8">
        <w:rPr>
          <w:rFonts w:ascii="Verdana" w:hAnsi="Verdana" w:cs="Arial"/>
          <w:sz w:val="23"/>
          <w:szCs w:val="23"/>
        </w:rPr>
        <w:t xml:space="preserve"> de 2021.</w:t>
      </w:r>
    </w:p>
    <w:p w14:paraId="0F8BB54F" w14:textId="77777777" w:rsidR="003D780D" w:rsidRPr="00D22DA8" w:rsidRDefault="003D780D" w:rsidP="003D780D">
      <w:pPr>
        <w:jc w:val="center"/>
        <w:rPr>
          <w:rFonts w:ascii="Verdana" w:hAnsi="Verdana" w:cs="Arial"/>
          <w:sz w:val="23"/>
          <w:szCs w:val="23"/>
        </w:rPr>
      </w:pPr>
    </w:p>
    <w:p w14:paraId="7DB75B5B" w14:textId="77777777" w:rsidR="003D780D" w:rsidRPr="00D22DA8" w:rsidRDefault="003D780D" w:rsidP="003D780D">
      <w:pPr>
        <w:jc w:val="center"/>
        <w:rPr>
          <w:rFonts w:ascii="Verdana" w:hAnsi="Verdana" w:cs="Arial"/>
          <w:sz w:val="23"/>
          <w:szCs w:val="23"/>
        </w:rPr>
      </w:pPr>
    </w:p>
    <w:p w14:paraId="2A9D34CB" w14:textId="77777777" w:rsidR="003D780D" w:rsidRPr="00D22DA8" w:rsidRDefault="003D780D" w:rsidP="003D780D">
      <w:pPr>
        <w:jc w:val="both"/>
        <w:rPr>
          <w:rFonts w:ascii="Verdana" w:hAnsi="Verdana" w:cs="Arial"/>
          <w:sz w:val="23"/>
          <w:szCs w:val="23"/>
        </w:rPr>
      </w:pPr>
    </w:p>
    <w:p w14:paraId="6BFF17C0" w14:textId="77777777" w:rsidR="003D780D" w:rsidRPr="00D22DA8" w:rsidRDefault="003D780D" w:rsidP="003D780D">
      <w:pPr>
        <w:jc w:val="both"/>
        <w:rPr>
          <w:rFonts w:ascii="Verdana" w:hAnsi="Verdana" w:cs="Arial"/>
          <w:sz w:val="23"/>
          <w:szCs w:val="23"/>
        </w:rPr>
      </w:pPr>
    </w:p>
    <w:p w14:paraId="343F0FF2" w14:textId="77777777" w:rsidR="003D780D" w:rsidRPr="00D22DA8" w:rsidRDefault="003D780D" w:rsidP="003D780D">
      <w:pPr>
        <w:jc w:val="center"/>
        <w:rPr>
          <w:rFonts w:ascii="Verdana" w:hAnsi="Verdana" w:cs="Arial"/>
          <w:b/>
          <w:sz w:val="23"/>
          <w:szCs w:val="23"/>
        </w:rPr>
      </w:pPr>
      <w:r w:rsidRPr="00D22DA8">
        <w:rPr>
          <w:rFonts w:ascii="Verdana" w:hAnsi="Verdana" w:cs="Arial"/>
          <w:b/>
          <w:sz w:val="23"/>
          <w:szCs w:val="23"/>
        </w:rPr>
        <w:t>DANILO OLIVEIRA CAMPOS</w:t>
      </w:r>
    </w:p>
    <w:p w14:paraId="72537FAB" w14:textId="581FF0D3" w:rsidR="003D780D" w:rsidRPr="00D22DA8" w:rsidRDefault="003D780D" w:rsidP="003D780D">
      <w:pPr>
        <w:jc w:val="center"/>
        <w:rPr>
          <w:rFonts w:ascii="Verdana" w:hAnsi="Verdana" w:cs="Arial"/>
          <w:sz w:val="23"/>
          <w:szCs w:val="23"/>
        </w:rPr>
      </w:pPr>
      <w:r w:rsidRPr="00D22DA8">
        <w:rPr>
          <w:rFonts w:ascii="Verdana" w:hAnsi="Verdana" w:cs="Arial"/>
          <w:sz w:val="23"/>
          <w:szCs w:val="23"/>
        </w:rPr>
        <w:t xml:space="preserve">Prefeito </w:t>
      </w:r>
    </w:p>
    <w:p w14:paraId="0855AB46" w14:textId="77777777" w:rsidR="003D780D" w:rsidRPr="00D22DA8" w:rsidRDefault="003D780D" w:rsidP="003D780D">
      <w:pPr>
        <w:rPr>
          <w:rFonts w:ascii="Verdana" w:hAnsi="Verdana"/>
          <w:sz w:val="23"/>
          <w:szCs w:val="23"/>
        </w:rPr>
      </w:pPr>
    </w:p>
    <w:p w14:paraId="4E4FD3D7" w14:textId="77777777" w:rsidR="00013EB3" w:rsidRPr="00D22DA8" w:rsidRDefault="00013EB3">
      <w:pPr>
        <w:rPr>
          <w:rFonts w:ascii="Verdana" w:hAnsi="Verdana"/>
          <w:sz w:val="23"/>
          <w:szCs w:val="23"/>
        </w:rPr>
      </w:pPr>
    </w:p>
    <w:sectPr w:rsidR="00013EB3" w:rsidRPr="00D22DA8" w:rsidSect="003C2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149A" w14:textId="77777777" w:rsidR="00962186" w:rsidRDefault="00962186">
      <w:r>
        <w:separator/>
      </w:r>
    </w:p>
  </w:endnote>
  <w:endnote w:type="continuationSeparator" w:id="0">
    <w:p w14:paraId="0D5B49C7" w14:textId="77777777" w:rsidR="00962186" w:rsidRDefault="0096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50F4" w14:textId="77777777" w:rsidR="00FB53DF" w:rsidRDefault="009621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966F" w14:textId="77777777" w:rsidR="003C264D" w:rsidRDefault="002E677E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50161EF4" w14:textId="77777777" w:rsidR="003C264D" w:rsidRDefault="00962186" w:rsidP="003C264D">
    <w:pPr>
      <w:pStyle w:val="Rodap"/>
      <w:ind w:right="360"/>
      <w:jc w:val="center"/>
      <w:rPr>
        <w:sz w:val="10"/>
        <w:szCs w:val="10"/>
      </w:rPr>
    </w:pPr>
  </w:p>
  <w:p w14:paraId="7BAE4F94" w14:textId="77777777" w:rsidR="003C264D" w:rsidRDefault="00962186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692FD1E8" w14:textId="77777777" w:rsidR="003C264D" w:rsidRDefault="00962186" w:rsidP="003C264D">
    <w:pPr>
      <w:pStyle w:val="Rodap"/>
    </w:pPr>
  </w:p>
  <w:p w14:paraId="6A9495E8" w14:textId="77777777" w:rsidR="003C264D" w:rsidRDefault="0096218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8123" w14:textId="77777777" w:rsidR="00FB53DF" w:rsidRDefault="009621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1CB4" w14:textId="77777777" w:rsidR="00962186" w:rsidRDefault="00962186">
      <w:r>
        <w:separator/>
      </w:r>
    </w:p>
  </w:footnote>
  <w:footnote w:type="continuationSeparator" w:id="0">
    <w:p w14:paraId="47903338" w14:textId="77777777" w:rsidR="00962186" w:rsidRDefault="0096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1372" w14:textId="77777777" w:rsidR="00FB53DF" w:rsidRDefault="009621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D71C" w14:textId="77777777" w:rsidR="003C264D" w:rsidRPr="0004523D" w:rsidRDefault="002E677E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0E545339" w14:textId="77777777" w:rsidR="003C264D" w:rsidRPr="0004523D" w:rsidRDefault="002E677E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54096389" w14:textId="77777777" w:rsidR="003C264D" w:rsidRPr="0004523D" w:rsidRDefault="002E677E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073C5098" w14:textId="77777777" w:rsidR="003C264D" w:rsidRDefault="002E677E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2FEC982F" w14:textId="77777777" w:rsidR="003C264D" w:rsidRDefault="002E677E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7C27C475" wp14:editId="1CA8B6A4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15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3B79" w14:textId="77777777" w:rsidR="00FB53DF" w:rsidRDefault="009621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0D"/>
    <w:rsid w:val="00013EB3"/>
    <w:rsid w:val="00044026"/>
    <w:rsid w:val="00074E9E"/>
    <w:rsid w:val="002545B7"/>
    <w:rsid w:val="002E677E"/>
    <w:rsid w:val="002F4A4B"/>
    <w:rsid w:val="00360540"/>
    <w:rsid w:val="003D780D"/>
    <w:rsid w:val="004C1C02"/>
    <w:rsid w:val="00514289"/>
    <w:rsid w:val="00603481"/>
    <w:rsid w:val="00605829"/>
    <w:rsid w:val="00661B7C"/>
    <w:rsid w:val="00733284"/>
    <w:rsid w:val="007A37E4"/>
    <w:rsid w:val="007E3F5E"/>
    <w:rsid w:val="00846847"/>
    <w:rsid w:val="00856D0B"/>
    <w:rsid w:val="008D3D89"/>
    <w:rsid w:val="00904227"/>
    <w:rsid w:val="0090773A"/>
    <w:rsid w:val="00962186"/>
    <w:rsid w:val="00994C6B"/>
    <w:rsid w:val="00B058B6"/>
    <w:rsid w:val="00B430E7"/>
    <w:rsid w:val="00BB6B66"/>
    <w:rsid w:val="00BD425D"/>
    <w:rsid w:val="00BD7C07"/>
    <w:rsid w:val="00C53CCB"/>
    <w:rsid w:val="00C6514E"/>
    <w:rsid w:val="00CD4C40"/>
    <w:rsid w:val="00D2229F"/>
    <w:rsid w:val="00D22DA8"/>
    <w:rsid w:val="00E6780D"/>
    <w:rsid w:val="00FB07DA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83D6"/>
  <w15:chartTrackingRefBased/>
  <w15:docId w15:val="{BD3D01AC-7CD8-40CF-8A04-F8BFB500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D78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78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D78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78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2021-09-17T17:57:00Z</cp:lastPrinted>
  <dcterms:created xsi:type="dcterms:W3CDTF">2021-09-17T18:02:00Z</dcterms:created>
  <dcterms:modified xsi:type="dcterms:W3CDTF">2021-09-17T18:02:00Z</dcterms:modified>
</cp:coreProperties>
</file>