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229F" w14:textId="028BE93E" w:rsidR="00157FB0" w:rsidRDefault="00157FB0" w:rsidP="00157FB0">
      <w:pPr>
        <w:pStyle w:val="Corpodetexto2"/>
        <w:ind w:left="1701"/>
        <w:jc w:val="both"/>
        <w:rPr>
          <w:rFonts w:ascii="Verdana" w:hAnsi="Verdana"/>
          <w:b/>
          <w:bCs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DECRETO Nº.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157FB0">
        <w:rPr>
          <w:rFonts w:ascii="Verdana" w:hAnsi="Verdana"/>
          <w:b/>
          <w:bCs/>
          <w:sz w:val="22"/>
          <w:szCs w:val="22"/>
        </w:rPr>
        <w:t>3927</w:t>
      </w:r>
      <w:r w:rsidRPr="00157FB0">
        <w:rPr>
          <w:rFonts w:ascii="Verdana" w:hAnsi="Verdana"/>
          <w:b/>
          <w:bCs/>
          <w:sz w:val="22"/>
          <w:szCs w:val="22"/>
        </w:rPr>
        <w:t xml:space="preserve"> DE 28 DE JANEIRO DE 2021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4C7FAC24" w14:textId="77777777" w:rsidR="00157FB0" w:rsidRPr="00157FB0" w:rsidRDefault="00157FB0" w:rsidP="00157FB0">
      <w:pPr>
        <w:pStyle w:val="Corpodetexto2"/>
        <w:ind w:left="1701"/>
        <w:jc w:val="both"/>
        <w:rPr>
          <w:rFonts w:ascii="Verdana" w:hAnsi="Verdana"/>
          <w:b/>
          <w:bCs/>
          <w:sz w:val="22"/>
          <w:szCs w:val="22"/>
        </w:rPr>
      </w:pPr>
    </w:p>
    <w:p w14:paraId="7631F43C" w14:textId="77777777" w:rsidR="00157FB0" w:rsidRPr="00157FB0" w:rsidRDefault="00157FB0" w:rsidP="00157FB0">
      <w:pPr>
        <w:pStyle w:val="Corpodetexto2"/>
        <w:spacing w:after="0" w:line="240" w:lineRule="auto"/>
        <w:ind w:left="3686"/>
        <w:jc w:val="both"/>
        <w:rPr>
          <w:rFonts w:ascii="Verdana" w:hAnsi="Verdana"/>
          <w:b/>
          <w:bCs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DISPÕE SOBRE O REFORÇO DE MEDIDAS PARA O ENFRENTAMENTO DO COVID 2019 DETERMINADO PELO DECRETO MUNICIPAL Nº3.917   DE 14 DE JANEIRO DE 2021, E DÁ OUTRAS PROVIDÊNCIAS.</w:t>
      </w:r>
    </w:p>
    <w:p w14:paraId="7573A1D9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4DFB9086" w14:textId="77777777" w:rsidR="00157FB0" w:rsidRPr="008A0978" w:rsidRDefault="00157FB0" w:rsidP="00157FB0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  <w:r w:rsidRPr="008A0978">
        <w:rPr>
          <w:rFonts w:ascii="Verdana" w:hAnsi="Verdana"/>
          <w:b/>
          <w:sz w:val="22"/>
          <w:szCs w:val="22"/>
        </w:rPr>
        <w:t>O PREFEITO DE CÓRREGO FUNDO</w:t>
      </w:r>
      <w:r w:rsidRPr="008A0978">
        <w:rPr>
          <w:rFonts w:ascii="Verdana" w:hAnsi="Verdana"/>
          <w:sz w:val="22"/>
          <w:szCs w:val="22"/>
        </w:rPr>
        <w:t xml:space="preserve">, no uso das atribuições que lhe confere o artigo 66, inciso VI, da Lei Orgânica do Município e considerando o disposto no art. 23, II da Constituição da República de 1988; </w:t>
      </w:r>
    </w:p>
    <w:p w14:paraId="46E44437" w14:textId="77777777" w:rsidR="00157FB0" w:rsidRPr="008A0978" w:rsidRDefault="00157FB0" w:rsidP="00157FB0">
      <w:pPr>
        <w:jc w:val="both"/>
        <w:rPr>
          <w:rFonts w:ascii="Verdana" w:hAnsi="Verdana"/>
          <w:sz w:val="22"/>
          <w:szCs w:val="22"/>
        </w:rPr>
      </w:pPr>
    </w:p>
    <w:p w14:paraId="3E19BC29" w14:textId="77777777" w:rsidR="00157FB0" w:rsidRPr="008A0978" w:rsidRDefault="00157FB0" w:rsidP="00157FB0">
      <w:pPr>
        <w:jc w:val="both"/>
        <w:rPr>
          <w:rFonts w:ascii="Verdana" w:hAnsi="Verdana"/>
          <w:sz w:val="22"/>
          <w:szCs w:val="22"/>
        </w:rPr>
      </w:pPr>
      <w:r w:rsidRPr="0086079C">
        <w:rPr>
          <w:rFonts w:ascii="Verdana" w:hAnsi="Verdana"/>
          <w:b/>
          <w:bCs/>
          <w:sz w:val="22"/>
          <w:szCs w:val="22"/>
        </w:rPr>
        <w:t>CONSIDERANDO</w:t>
      </w:r>
      <w:r w:rsidRPr="008A0978">
        <w:rPr>
          <w:rFonts w:ascii="Verdana" w:hAnsi="Verdana"/>
          <w:sz w:val="22"/>
          <w:szCs w:val="22"/>
        </w:rPr>
        <w:t xml:space="preserve"> a decisão proferida pelo Supremo Tribunal Federal no julgamento da Ação Direta de Inconstitucionalidade 6.341 - Distrito Federal; </w:t>
      </w:r>
    </w:p>
    <w:p w14:paraId="7C5443FD" w14:textId="77777777" w:rsidR="00157FB0" w:rsidRPr="008A0978" w:rsidRDefault="00157FB0" w:rsidP="00157FB0">
      <w:pPr>
        <w:jc w:val="both"/>
        <w:rPr>
          <w:rFonts w:ascii="Verdana" w:hAnsi="Verdana"/>
          <w:sz w:val="22"/>
          <w:szCs w:val="22"/>
        </w:rPr>
      </w:pPr>
    </w:p>
    <w:p w14:paraId="07CADA87" w14:textId="6CC4A827" w:rsidR="00157FB0" w:rsidRDefault="00157FB0" w:rsidP="00157FB0">
      <w:pPr>
        <w:jc w:val="both"/>
        <w:rPr>
          <w:rFonts w:ascii="Verdana" w:hAnsi="Verdana"/>
          <w:sz w:val="22"/>
          <w:szCs w:val="22"/>
        </w:rPr>
      </w:pPr>
      <w:r w:rsidRPr="0086079C">
        <w:rPr>
          <w:rFonts w:ascii="Verdana" w:hAnsi="Verdana"/>
          <w:b/>
          <w:bCs/>
          <w:sz w:val="22"/>
          <w:szCs w:val="22"/>
        </w:rPr>
        <w:t>CONSIDERANDO</w:t>
      </w:r>
      <w:r w:rsidRPr="008A0978">
        <w:rPr>
          <w:rFonts w:ascii="Verdana" w:hAnsi="Verdana"/>
          <w:sz w:val="22"/>
          <w:szCs w:val="22"/>
        </w:rPr>
        <w:t xml:space="preserve"> o </w:t>
      </w:r>
      <w:r w:rsidRPr="00157FB0">
        <w:rPr>
          <w:rFonts w:ascii="Verdana" w:hAnsi="Verdana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E57CED1" wp14:editId="39A60A16">
            <wp:simplePos x="0" y="0"/>
            <wp:positionH relativeFrom="margin">
              <wp:posOffset>0</wp:posOffset>
            </wp:positionH>
            <wp:positionV relativeFrom="margin">
              <wp:posOffset>3512820</wp:posOffset>
            </wp:positionV>
            <wp:extent cx="5400040" cy="4569460"/>
            <wp:effectExtent l="0" t="0" r="0" b="2540"/>
            <wp:wrapNone/>
            <wp:docPr id="6" name="Imagem 6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FB0">
        <w:rPr>
          <w:rFonts w:ascii="Verdana" w:hAnsi="Verdana"/>
          <w:sz w:val="22"/>
          <w:szCs w:val="22"/>
        </w:rPr>
        <w:t>Decreto Municipal nº 3.917 de 14/01/2021 que estabelece medidas de prevenção e enfrentamento em face da possibilidade de surto de doença infecciosa viral respiratória provocada pelo novo coronavírus (COVID-19);</w:t>
      </w:r>
    </w:p>
    <w:p w14:paraId="4F73CE3D" w14:textId="77777777" w:rsidR="00157FB0" w:rsidRPr="00157FB0" w:rsidRDefault="00157FB0" w:rsidP="00157FB0">
      <w:pPr>
        <w:jc w:val="both"/>
        <w:rPr>
          <w:rFonts w:ascii="Verdana" w:hAnsi="Verdana"/>
          <w:sz w:val="22"/>
          <w:szCs w:val="22"/>
        </w:rPr>
      </w:pPr>
    </w:p>
    <w:p w14:paraId="0C2E2E4F" w14:textId="77777777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CONSIDERANDO</w:t>
      </w:r>
      <w:r w:rsidRPr="00157FB0">
        <w:rPr>
          <w:rFonts w:ascii="Verdana" w:hAnsi="Verdana"/>
          <w:sz w:val="22"/>
          <w:szCs w:val="22"/>
        </w:rPr>
        <w:t xml:space="preserve"> a necessidade de se incrementar as medidas de mitigação da circulação de pessoas com o objetivo de evitar o crescimento exponencial do contágio com risco de colapsar a estrutura hospitalar do Município;</w:t>
      </w:r>
    </w:p>
    <w:p w14:paraId="4BF1158A" w14:textId="77777777" w:rsidR="00157FB0" w:rsidRDefault="00157FB0" w:rsidP="00157FB0">
      <w:pPr>
        <w:pStyle w:val="Corpodetexto2"/>
        <w:jc w:val="both"/>
        <w:rPr>
          <w:rFonts w:ascii="Verdana" w:hAnsi="Verdana"/>
          <w:b/>
          <w:bCs/>
          <w:sz w:val="22"/>
          <w:szCs w:val="22"/>
        </w:rPr>
      </w:pPr>
    </w:p>
    <w:p w14:paraId="12E5622F" w14:textId="58FBB8E5" w:rsidR="00157FB0" w:rsidRPr="00157FB0" w:rsidRDefault="00157FB0" w:rsidP="00157FB0">
      <w:pPr>
        <w:pStyle w:val="Corpodetexto2"/>
        <w:jc w:val="both"/>
        <w:rPr>
          <w:rFonts w:ascii="Verdana" w:hAnsi="Verdana"/>
          <w:b/>
          <w:bCs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D E C R E T A:</w:t>
      </w:r>
    </w:p>
    <w:p w14:paraId="6CD7D2EB" w14:textId="24C5F272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Art. 1º</w:t>
      </w:r>
      <w:r w:rsidRPr="00157FB0">
        <w:rPr>
          <w:rFonts w:ascii="Verdana" w:hAnsi="Verdana"/>
          <w:sz w:val="22"/>
          <w:szCs w:val="22"/>
        </w:rPr>
        <w:t xml:space="preserve"> - Em reforço às medidas de enfrentamento do COVID-19</w:t>
      </w:r>
      <w:r>
        <w:rPr>
          <w:rFonts w:ascii="Verdana" w:hAnsi="Verdana"/>
          <w:sz w:val="22"/>
          <w:szCs w:val="22"/>
        </w:rPr>
        <w:t xml:space="preserve"> </w:t>
      </w:r>
      <w:r w:rsidRPr="00157FB0">
        <w:rPr>
          <w:rFonts w:ascii="Verdana" w:hAnsi="Verdana"/>
          <w:sz w:val="22"/>
          <w:szCs w:val="22"/>
        </w:rPr>
        <w:t>ficam determinadas novas medidas restritivas a serem cumpridas rigorosamente, ressalvadas posteriores recomendações de natureza sanitária.</w:t>
      </w:r>
    </w:p>
    <w:p w14:paraId="2EC361A8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18862D3F" w14:textId="14B5E744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Art. 2º</w:t>
      </w:r>
      <w:r w:rsidRPr="00157FB0">
        <w:rPr>
          <w:rFonts w:ascii="Verdana" w:hAnsi="Verdana"/>
          <w:sz w:val="22"/>
          <w:szCs w:val="22"/>
        </w:rPr>
        <w:t xml:space="preserve"> - Ficam proibidos, para fins de enfrentamento da emergência de saúde pública de importância internacional decorrente do Coronavírus </w:t>
      </w:r>
      <w:r w:rsidRPr="00157FB0">
        <w:rPr>
          <w:rFonts w:ascii="Verdana" w:hAnsi="Verdana"/>
          <w:sz w:val="22"/>
          <w:szCs w:val="22"/>
        </w:rPr>
        <w:t>dentro dos limites territoriais</w:t>
      </w:r>
      <w:r w:rsidRPr="00157FB0">
        <w:rPr>
          <w:rFonts w:ascii="Verdana" w:hAnsi="Verdana"/>
          <w:sz w:val="22"/>
          <w:szCs w:val="22"/>
        </w:rPr>
        <w:t xml:space="preserve"> do Município de Córrego Fundo:</w:t>
      </w:r>
    </w:p>
    <w:p w14:paraId="6E827ABD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1EAB8EFC" w14:textId="54725C16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I</w:t>
      </w:r>
      <w:r w:rsidRPr="00157FB0">
        <w:rPr>
          <w:rFonts w:ascii="Verdana" w:hAnsi="Verdana"/>
          <w:sz w:val="22"/>
          <w:szCs w:val="22"/>
        </w:rPr>
        <w:tab/>
        <w:t xml:space="preserve">- </w:t>
      </w:r>
      <w:proofErr w:type="gramStart"/>
      <w:r w:rsidRPr="00157FB0">
        <w:rPr>
          <w:rFonts w:ascii="Verdana" w:hAnsi="Verdana"/>
          <w:sz w:val="22"/>
          <w:szCs w:val="22"/>
        </w:rPr>
        <w:t>a</w:t>
      </w:r>
      <w:proofErr w:type="gramEnd"/>
      <w:r w:rsidRPr="00157FB0">
        <w:rPr>
          <w:rFonts w:ascii="Verdana" w:hAnsi="Verdana"/>
          <w:sz w:val="22"/>
          <w:szCs w:val="22"/>
        </w:rPr>
        <w:t xml:space="preserve"> realização de eventos, festas e reuniões de qualquer natureza, de caráter público ou privado, as provid</w:t>
      </w:r>
      <w:r>
        <w:rPr>
          <w:rFonts w:ascii="Verdana" w:hAnsi="Verdana"/>
          <w:sz w:val="22"/>
          <w:szCs w:val="22"/>
        </w:rPr>
        <w:t>ê</w:t>
      </w:r>
      <w:r w:rsidRPr="00157FB0">
        <w:rPr>
          <w:rFonts w:ascii="Verdana" w:hAnsi="Verdana"/>
          <w:sz w:val="22"/>
          <w:szCs w:val="22"/>
        </w:rPr>
        <w:t>n</w:t>
      </w:r>
      <w:r w:rsidRPr="00F32FF9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1B2E5CC" wp14:editId="67269142">
            <wp:simplePos x="0" y="0"/>
            <wp:positionH relativeFrom="margin">
              <wp:posOffset>0</wp:posOffset>
            </wp:positionH>
            <wp:positionV relativeFrom="margin">
              <wp:posOffset>4116070</wp:posOffset>
            </wp:positionV>
            <wp:extent cx="5400040" cy="4569460"/>
            <wp:effectExtent l="0" t="0" r="0" b="2540"/>
            <wp:wrapNone/>
            <wp:docPr id="7" name="Imagem 7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FB0">
        <w:rPr>
          <w:rFonts w:ascii="Verdana" w:hAnsi="Verdana"/>
          <w:sz w:val="22"/>
          <w:szCs w:val="22"/>
        </w:rPr>
        <w:t>cias previstas consistem no acionamento imediato da fiscalização sanitária municipal e/ou da polícia militar;</w:t>
      </w:r>
    </w:p>
    <w:p w14:paraId="2CE53F31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lastRenderedPageBreak/>
        <w:t>II</w:t>
      </w:r>
      <w:r w:rsidRPr="00157FB0">
        <w:rPr>
          <w:rFonts w:ascii="Verdana" w:hAnsi="Verdana"/>
          <w:sz w:val="22"/>
          <w:szCs w:val="22"/>
        </w:rPr>
        <w:tab/>
        <w:t xml:space="preserve">- </w:t>
      </w:r>
      <w:proofErr w:type="gramStart"/>
      <w:r w:rsidRPr="00157FB0">
        <w:rPr>
          <w:rFonts w:ascii="Verdana" w:hAnsi="Verdana"/>
          <w:sz w:val="22"/>
          <w:szCs w:val="22"/>
        </w:rPr>
        <w:t>fica</w:t>
      </w:r>
      <w:proofErr w:type="gramEnd"/>
      <w:r w:rsidRPr="00157FB0">
        <w:rPr>
          <w:rFonts w:ascii="Verdana" w:hAnsi="Verdana"/>
          <w:sz w:val="22"/>
          <w:szCs w:val="22"/>
        </w:rPr>
        <w:t xml:space="preserve"> vedado a utilização de mesas e cadeiras em espaços públicos;</w:t>
      </w:r>
    </w:p>
    <w:p w14:paraId="6FC17A94" w14:textId="77777777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III</w:t>
      </w:r>
      <w:r w:rsidRPr="00157FB0">
        <w:rPr>
          <w:rFonts w:ascii="Verdana" w:hAnsi="Verdana"/>
          <w:sz w:val="22"/>
          <w:szCs w:val="22"/>
        </w:rPr>
        <w:tab/>
        <w:t>-fica proibido qualquer tipo de aglomeração em espaços e vias públicas;</w:t>
      </w:r>
    </w:p>
    <w:p w14:paraId="36350126" w14:textId="77777777" w:rsid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227FCC60" w14:textId="77777777" w:rsid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Parágrafo único</w:t>
      </w:r>
      <w:r w:rsidRPr="00157FB0">
        <w:rPr>
          <w:rFonts w:ascii="Verdana" w:hAnsi="Verdana"/>
          <w:sz w:val="22"/>
          <w:szCs w:val="22"/>
        </w:rPr>
        <w:t xml:space="preserve"> - Caberá à autoridade sanitária do Município a fiscalização de estabelecimentos, entidades e empresas, públicas e privadas, acerca do cumprimento das</w:t>
      </w:r>
      <w:r>
        <w:rPr>
          <w:rFonts w:ascii="Verdana" w:hAnsi="Verdana"/>
          <w:sz w:val="22"/>
          <w:szCs w:val="22"/>
        </w:rPr>
        <w:t xml:space="preserve"> </w:t>
      </w:r>
      <w:r w:rsidRPr="00157FB0">
        <w:rPr>
          <w:rFonts w:ascii="Verdana" w:hAnsi="Verdana"/>
          <w:sz w:val="22"/>
          <w:szCs w:val="22"/>
        </w:rPr>
        <w:t xml:space="preserve">normas estabelecidas neste Decreto, em especial das proibições de que trata o inciso </w:t>
      </w:r>
      <w:proofErr w:type="gramStart"/>
      <w:r w:rsidRPr="00157FB0">
        <w:rPr>
          <w:rFonts w:ascii="Verdana" w:hAnsi="Verdana"/>
          <w:sz w:val="22"/>
          <w:szCs w:val="22"/>
        </w:rPr>
        <w:t>I ,II</w:t>
      </w:r>
      <w:proofErr w:type="gramEnd"/>
      <w:r w:rsidRPr="00157FB0">
        <w:rPr>
          <w:rFonts w:ascii="Verdana" w:hAnsi="Verdana"/>
          <w:sz w:val="22"/>
          <w:szCs w:val="22"/>
        </w:rPr>
        <w:t xml:space="preserve"> e III;</w:t>
      </w:r>
    </w:p>
    <w:p w14:paraId="3EB8E44B" w14:textId="2A79ECD7" w:rsid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CE56779" wp14:editId="77BF53C3">
            <wp:simplePos x="0" y="0"/>
            <wp:positionH relativeFrom="margin">
              <wp:posOffset>0</wp:posOffset>
            </wp:positionH>
            <wp:positionV relativeFrom="margin">
              <wp:posOffset>2681605</wp:posOffset>
            </wp:positionV>
            <wp:extent cx="5400040" cy="4569460"/>
            <wp:effectExtent l="0" t="0" r="0" b="2540"/>
            <wp:wrapNone/>
            <wp:docPr id="5" name="Imagem 5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445C" w14:textId="79D88851" w:rsid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Art. 3º</w:t>
      </w:r>
      <w:r w:rsidRPr="00157FB0">
        <w:rPr>
          <w:rFonts w:ascii="Verdana" w:hAnsi="Verdana"/>
          <w:sz w:val="22"/>
          <w:szCs w:val="22"/>
        </w:rPr>
        <w:t xml:space="preserve"> - Caberá à Secretária Municipal de Saúde solicitar o auxílio de força policial para o cumprimento do disposto no inciso I, II e III do art. 2º.</w:t>
      </w:r>
    </w:p>
    <w:p w14:paraId="02F28D95" w14:textId="77777777" w:rsidR="00157FB0" w:rsidRPr="00157FB0" w:rsidRDefault="00157FB0" w:rsidP="00157FB0">
      <w:pPr>
        <w:pStyle w:val="Corpodetex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3CB4FF6B" w14:textId="6E1F98E6" w:rsid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Art. 4°</w:t>
      </w:r>
      <w:r w:rsidRPr="00157FB0">
        <w:rPr>
          <w:rFonts w:ascii="Verdana" w:hAnsi="Verdana"/>
          <w:sz w:val="22"/>
          <w:szCs w:val="22"/>
        </w:rPr>
        <w:t xml:space="preserve"> - Este Decreto entra em vigor na data de sua publicação.</w:t>
      </w:r>
    </w:p>
    <w:p w14:paraId="4D3993CF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06B7918D" w14:textId="0F7EACA0" w:rsid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sz w:val="22"/>
          <w:szCs w:val="22"/>
        </w:rPr>
        <w:t>Córrego Fundo/MG, 28 de janeiro de 2021.</w:t>
      </w:r>
    </w:p>
    <w:p w14:paraId="09B133DF" w14:textId="77777777" w:rsidR="00157FB0" w:rsidRPr="00157FB0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1E548832" w14:textId="77777777" w:rsidR="00157FB0" w:rsidRPr="00157FB0" w:rsidRDefault="00157FB0" w:rsidP="00157FB0">
      <w:pPr>
        <w:pStyle w:val="Corpodetexto2"/>
        <w:spacing w:line="24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57FB0">
        <w:rPr>
          <w:rFonts w:ascii="Verdana" w:hAnsi="Verdana"/>
          <w:b/>
          <w:bCs/>
          <w:sz w:val="22"/>
          <w:szCs w:val="22"/>
        </w:rPr>
        <w:t>DANILO OLIVEIRA CAMPOS</w:t>
      </w:r>
    </w:p>
    <w:p w14:paraId="3CDC2849" w14:textId="2BF99EBD" w:rsidR="00157FB0" w:rsidRPr="00F32FF9" w:rsidRDefault="00157FB0" w:rsidP="00157FB0">
      <w:pPr>
        <w:pStyle w:val="Corpodetexto2"/>
        <w:spacing w:line="240" w:lineRule="auto"/>
        <w:jc w:val="center"/>
        <w:rPr>
          <w:rFonts w:ascii="Verdana" w:hAnsi="Verdana"/>
          <w:sz w:val="22"/>
          <w:szCs w:val="22"/>
        </w:rPr>
      </w:pPr>
      <w:r w:rsidRPr="00157FB0">
        <w:rPr>
          <w:rFonts w:ascii="Verdana" w:hAnsi="Verdana"/>
          <w:sz w:val="22"/>
          <w:szCs w:val="22"/>
        </w:rPr>
        <w:t>Prefeito</w:t>
      </w:r>
    </w:p>
    <w:p w14:paraId="65024E3C" w14:textId="77777777" w:rsidR="00157FB0" w:rsidRPr="00F32FF9" w:rsidRDefault="00157FB0" w:rsidP="00157FB0">
      <w:pPr>
        <w:pStyle w:val="Corpodetexto2"/>
        <w:jc w:val="both"/>
        <w:rPr>
          <w:rFonts w:ascii="Verdana" w:hAnsi="Verdana"/>
          <w:sz w:val="22"/>
          <w:szCs w:val="22"/>
        </w:rPr>
      </w:pPr>
    </w:p>
    <w:p w14:paraId="7FCDE8D3" w14:textId="3725BFE1" w:rsidR="00013EB3" w:rsidRDefault="00157FB0" w:rsidP="00157FB0">
      <w:pPr>
        <w:jc w:val="both"/>
      </w:pPr>
      <w:r w:rsidRPr="00F32FF9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0E7C3B" wp14:editId="4CC2E6B2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Sect="002824E1">
      <w:headerReference w:type="default" r:id="rId5"/>
      <w:footerReference w:type="default" r:id="rId6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D166" w14:textId="77777777" w:rsidR="00F35593" w:rsidRDefault="00157FB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7E23D72" w14:textId="77777777" w:rsidR="00F35593" w:rsidRDefault="00157FB0">
    <w:pPr>
      <w:pStyle w:val="Rodap"/>
    </w:pPr>
  </w:p>
  <w:p w14:paraId="69795A89" w14:textId="77777777" w:rsidR="00F860B8" w:rsidRDefault="00157FB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7C3F" w14:textId="77777777" w:rsidR="002824E1" w:rsidRPr="0004523D" w:rsidRDefault="00157FB0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34E4A83" w14:textId="77777777" w:rsidR="002824E1" w:rsidRPr="0004523D" w:rsidRDefault="00157FB0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D8D6452" w14:textId="77777777" w:rsidR="002824E1" w:rsidRPr="0004523D" w:rsidRDefault="00157FB0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 xml:space="preserve">8-000 = </w:t>
    </w:r>
    <w:r w:rsidRPr="0004523D">
      <w:rPr>
        <w:b/>
        <w:bCs/>
        <w:color w:val="003300"/>
        <w:sz w:val="18"/>
        <w:szCs w:val="18"/>
      </w:rPr>
      <w:t>CÓRREGO FUNDO -MG</w:t>
    </w:r>
  </w:p>
  <w:p w14:paraId="144E8ABD" w14:textId="77777777" w:rsidR="002824E1" w:rsidRDefault="00157FB0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198C484E" w14:textId="77777777" w:rsidR="002824E1" w:rsidRDefault="00157F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B0"/>
    <w:rsid w:val="00013EB3"/>
    <w:rsid w:val="001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BB23"/>
  <w15:chartTrackingRefBased/>
  <w15:docId w15:val="{E88F63FD-08DD-4304-9DF8-FFA79FE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7F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57FB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7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57F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57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57F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157FB0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15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F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7F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7F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2021-01-28T16:52:00Z</dcterms:created>
  <dcterms:modified xsi:type="dcterms:W3CDTF">2021-01-28T17:07:00Z</dcterms:modified>
</cp:coreProperties>
</file>