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28" w:rsidRPr="00887525" w:rsidRDefault="006E3A28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  <w:u w:val="single"/>
        </w:rPr>
      </w:pPr>
    </w:p>
    <w:p w:rsidR="002530C3" w:rsidRPr="00887525" w:rsidRDefault="007C7AC2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  <w:u w:val="single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REMESSA DOS AUTOS AOS ARQUIVOS</w:t>
      </w:r>
    </w:p>
    <w:p w:rsidR="00AD3C08" w:rsidRPr="00887525" w:rsidRDefault="00AD3C08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  <w:u w:val="single"/>
        </w:rPr>
      </w:pPr>
    </w:p>
    <w:p w:rsidR="007C5D1B" w:rsidRPr="00887525" w:rsidRDefault="007C5D1B" w:rsidP="007C5D1B">
      <w:pPr>
        <w:ind w:firstLine="709"/>
        <w:jc w:val="both"/>
        <w:rPr>
          <w:rFonts w:ascii="Arial Narrow" w:hAnsi="Arial Narrow" w:cs="Arial"/>
          <w:sz w:val="23"/>
          <w:szCs w:val="23"/>
          <w:lang w:eastAsia="pt-BR"/>
        </w:rPr>
      </w:pPr>
      <w:r w:rsidRPr="00887525">
        <w:rPr>
          <w:rFonts w:ascii="Arial Narrow" w:hAnsi="Arial Narrow" w:cs="Arial"/>
          <w:b/>
          <w:sz w:val="23"/>
          <w:szCs w:val="23"/>
          <w:lang w:eastAsia="pt-BR"/>
        </w:rPr>
        <w:t xml:space="preserve">PROCEDIMENTO LICITATÓRIO: </w:t>
      </w:r>
      <w:r w:rsidRPr="00887525">
        <w:rPr>
          <w:rFonts w:ascii="Arial Narrow" w:hAnsi="Arial Narrow" w:cs="Arial"/>
          <w:sz w:val="23"/>
          <w:szCs w:val="23"/>
          <w:lang w:eastAsia="pt-BR"/>
        </w:rPr>
        <w:t>nº 0</w:t>
      </w:r>
      <w:r w:rsidR="007D0365">
        <w:rPr>
          <w:rFonts w:ascii="Arial Narrow" w:hAnsi="Arial Narrow" w:cs="Arial"/>
          <w:sz w:val="23"/>
          <w:szCs w:val="23"/>
          <w:lang w:eastAsia="pt-BR"/>
        </w:rPr>
        <w:t>35</w:t>
      </w:r>
      <w:r w:rsidRPr="00887525">
        <w:rPr>
          <w:rFonts w:ascii="Arial Narrow" w:hAnsi="Arial Narrow" w:cs="Arial"/>
          <w:sz w:val="23"/>
          <w:szCs w:val="23"/>
          <w:lang w:eastAsia="pt-BR"/>
        </w:rPr>
        <w:t>/201</w:t>
      </w:r>
      <w:r w:rsidR="007D0365">
        <w:rPr>
          <w:rFonts w:ascii="Arial Narrow" w:hAnsi="Arial Narrow" w:cs="Arial"/>
          <w:sz w:val="23"/>
          <w:szCs w:val="23"/>
          <w:lang w:eastAsia="pt-BR"/>
        </w:rPr>
        <w:t>9</w:t>
      </w:r>
      <w:r w:rsidRPr="00887525">
        <w:rPr>
          <w:rFonts w:ascii="Arial Narrow" w:hAnsi="Arial Narrow" w:cs="Arial"/>
          <w:sz w:val="23"/>
          <w:szCs w:val="23"/>
          <w:lang w:eastAsia="pt-BR"/>
        </w:rPr>
        <w:t>.</w:t>
      </w:r>
    </w:p>
    <w:p w:rsidR="00AD3C08" w:rsidRPr="00887525" w:rsidRDefault="007C5D1B" w:rsidP="007C5D1B">
      <w:pPr>
        <w:spacing w:line="276" w:lineRule="auto"/>
        <w:ind w:firstLine="708"/>
        <w:jc w:val="both"/>
        <w:rPr>
          <w:rFonts w:ascii="Arial Narrow" w:hAnsi="Arial Narrow" w:cs="Arial"/>
          <w:sz w:val="23"/>
          <w:szCs w:val="23"/>
          <w:lang w:eastAsia="pt-BR"/>
        </w:rPr>
      </w:pPr>
      <w:r w:rsidRPr="00887525">
        <w:rPr>
          <w:rFonts w:ascii="Arial Narrow" w:hAnsi="Arial Narrow" w:cs="Arial"/>
          <w:b/>
          <w:sz w:val="23"/>
          <w:szCs w:val="23"/>
          <w:lang w:eastAsia="pt-BR"/>
        </w:rPr>
        <w:t>MODALIDADE:</w:t>
      </w:r>
      <w:r w:rsidRPr="00887525">
        <w:rPr>
          <w:rFonts w:ascii="Arial Narrow" w:hAnsi="Arial Narrow" w:cs="Arial"/>
          <w:sz w:val="23"/>
          <w:szCs w:val="23"/>
          <w:lang w:eastAsia="pt-BR"/>
        </w:rPr>
        <w:t xml:space="preserve"> Pregão Presencial nº 0</w:t>
      </w:r>
      <w:r w:rsidR="007D0365">
        <w:rPr>
          <w:rFonts w:ascii="Arial Narrow" w:hAnsi="Arial Narrow" w:cs="Arial"/>
          <w:sz w:val="23"/>
          <w:szCs w:val="23"/>
          <w:lang w:eastAsia="pt-BR"/>
        </w:rPr>
        <w:t>0</w:t>
      </w:r>
      <w:r w:rsidR="005B0888">
        <w:rPr>
          <w:rFonts w:ascii="Arial Narrow" w:hAnsi="Arial Narrow" w:cs="Arial"/>
          <w:sz w:val="23"/>
          <w:szCs w:val="23"/>
          <w:lang w:eastAsia="pt-BR"/>
        </w:rPr>
        <w:t>7</w:t>
      </w:r>
      <w:r w:rsidRPr="00887525">
        <w:rPr>
          <w:rFonts w:ascii="Arial Narrow" w:hAnsi="Arial Narrow" w:cs="Arial"/>
          <w:sz w:val="23"/>
          <w:szCs w:val="23"/>
          <w:lang w:eastAsia="pt-BR"/>
        </w:rPr>
        <w:t>/201</w:t>
      </w:r>
      <w:r w:rsidR="007D0365">
        <w:rPr>
          <w:rFonts w:ascii="Arial Narrow" w:hAnsi="Arial Narrow" w:cs="Arial"/>
          <w:sz w:val="23"/>
          <w:szCs w:val="23"/>
          <w:lang w:eastAsia="pt-BR"/>
        </w:rPr>
        <w:t>9</w:t>
      </w:r>
      <w:r w:rsidRPr="00887525">
        <w:rPr>
          <w:rFonts w:ascii="Arial Narrow" w:hAnsi="Arial Narrow" w:cs="Arial"/>
          <w:sz w:val="23"/>
          <w:szCs w:val="23"/>
          <w:lang w:eastAsia="pt-BR"/>
        </w:rPr>
        <w:t>.</w:t>
      </w:r>
    </w:p>
    <w:p w:rsidR="007C5D1B" w:rsidRPr="005B0888" w:rsidRDefault="007C5D1B" w:rsidP="007C5D1B">
      <w:pPr>
        <w:spacing w:line="276" w:lineRule="auto"/>
        <w:ind w:firstLine="708"/>
        <w:jc w:val="both"/>
        <w:rPr>
          <w:rFonts w:ascii="Arial Narrow" w:hAnsi="Arial Narrow" w:cs="Arial"/>
          <w:sz w:val="23"/>
          <w:szCs w:val="23"/>
        </w:rPr>
      </w:pPr>
      <w:r w:rsidRPr="00887525">
        <w:rPr>
          <w:rFonts w:ascii="Arial Narrow" w:hAnsi="Arial Narrow" w:cs="Arial"/>
          <w:b/>
          <w:sz w:val="23"/>
          <w:szCs w:val="23"/>
          <w:lang w:eastAsia="pt-BR"/>
        </w:rPr>
        <w:t xml:space="preserve">OBJETO: </w:t>
      </w:r>
      <w:r w:rsidR="007D0365" w:rsidRPr="007D0365">
        <w:rPr>
          <w:rFonts w:ascii="Arial Narrow" w:hAnsi="Arial Narrow" w:cs="Arial"/>
          <w:bCs/>
          <w:i/>
        </w:rPr>
        <w:t>Aquisição de Equipamento de Informática para uso no Servidor de Dados do Município de Córrego Fundo/MG</w:t>
      </w:r>
      <w:r w:rsidR="00675F0F" w:rsidRPr="005B0888">
        <w:rPr>
          <w:rFonts w:ascii="Arial Narrow" w:hAnsi="Arial Narrow" w:cs="Arial"/>
          <w:sz w:val="23"/>
          <w:szCs w:val="23"/>
        </w:rPr>
        <w:t>.</w:t>
      </w:r>
    </w:p>
    <w:p w:rsidR="00675F0F" w:rsidRPr="00887525" w:rsidRDefault="00675F0F" w:rsidP="007C5D1B">
      <w:pPr>
        <w:spacing w:line="276" w:lineRule="auto"/>
        <w:ind w:firstLine="708"/>
        <w:jc w:val="both"/>
        <w:rPr>
          <w:rFonts w:ascii="Arial Narrow" w:hAnsi="Arial Narrow" w:cs="Arial"/>
          <w:b/>
          <w:bCs/>
          <w:sz w:val="23"/>
          <w:szCs w:val="23"/>
          <w:u w:val="single"/>
        </w:rPr>
      </w:pPr>
    </w:p>
    <w:p w:rsidR="00D9622A" w:rsidRPr="00887525" w:rsidRDefault="00D9622A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Considerando que</w:t>
      </w:r>
      <w:r w:rsidRPr="00887525">
        <w:rPr>
          <w:rFonts w:ascii="Arial Narrow" w:hAnsi="Arial Narrow" w:cs="Arial"/>
          <w:b/>
          <w:bCs/>
          <w:sz w:val="23"/>
          <w:szCs w:val="23"/>
        </w:rPr>
        <w:t xml:space="preserve"> </w:t>
      </w:r>
      <w:r w:rsidR="00160CD3" w:rsidRPr="00887525">
        <w:rPr>
          <w:rFonts w:ascii="Arial Narrow" w:hAnsi="Arial Narrow" w:cs="Arial"/>
          <w:bCs/>
          <w:sz w:val="23"/>
          <w:szCs w:val="23"/>
        </w:rPr>
        <w:t xml:space="preserve">o processo licitatório em análise fora devidamente publicado no </w:t>
      </w:r>
      <w:r w:rsidR="0084326E">
        <w:rPr>
          <w:rFonts w:ascii="Arial Narrow" w:hAnsi="Arial Narrow" w:cs="Arial"/>
          <w:bCs/>
          <w:sz w:val="23"/>
          <w:szCs w:val="23"/>
        </w:rPr>
        <w:t xml:space="preserve">Diário Oficial da União, </w:t>
      </w:r>
      <w:r w:rsidR="00160CD3" w:rsidRPr="00887525">
        <w:rPr>
          <w:rFonts w:ascii="Arial Narrow" w:hAnsi="Arial Narrow" w:cs="Arial"/>
          <w:bCs/>
          <w:sz w:val="23"/>
          <w:szCs w:val="23"/>
        </w:rPr>
        <w:t xml:space="preserve">Diário Oficial Eletrônico </w:t>
      </w:r>
      <w:r w:rsidR="0084326E">
        <w:rPr>
          <w:rFonts w:ascii="Arial Narrow" w:hAnsi="Arial Narrow" w:cs="Arial"/>
          <w:bCs/>
          <w:sz w:val="23"/>
          <w:szCs w:val="23"/>
        </w:rPr>
        <w:t xml:space="preserve">do Município, bem como </w:t>
      </w:r>
      <w:r w:rsidR="00D0300D" w:rsidRPr="00887525">
        <w:rPr>
          <w:rFonts w:ascii="Arial Narrow" w:hAnsi="Arial Narrow" w:cs="Arial"/>
          <w:bCs/>
          <w:sz w:val="23"/>
          <w:szCs w:val="23"/>
        </w:rPr>
        <w:t>no site oficial do Município de Córrego Fundo/MG</w:t>
      </w:r>
      <w:r w:rsidR="00263E7E" w:rsidRPr="00887525">
        <w:rPr>
          <w:rFonts w:ascii="Arial Narrow" w:hAnsi="Arial Narrow" w:cs="Arial"/>
          <w:bCs/>
          <w:sz w:val="23"/>
          <w:szCs w:val="23"/>
        </w:rPr>
        <w:t>;</w:t>
      </w:r>
    </w:p>
    <w:p w:rsidR="00393B4E" w:rsidRPr="00887525" w:rsidRDefault="00393B4E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</w:p>
    <w:p w:rsidR="00263E7E" w:rsidRPr="00887525" w:rsidRDefault="00263E7E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Considerando que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 fora obedecido </w:t>
      </w:r>
      <w:r w:rsidR="00E36BCB" w:rsidRPr="00887525">
        <w:rPr>
          <w:rFonts w:ascii="Arial Narrow" w:hAnsi="Arial Narrow" w:cs="Arial"/>
          <w:bCs/>
          <w:sz w:val="23"/>
          <w:szCs w:val="23"/>
        </w:rPr>
        <w:t xml:space="preserve">o 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prazo </w:t>
      </w:r>
      <w:r w:rsidR="00E36BCB" w:rsidRPr="00887525">
        <w:rPr>
          <w:rFonts w:ascii="Arial Narrow" w:hAnsi="Arial Narrow" w:cs="Arial"/>
          <w:bCs/>
          <w:sz w:val="23"/>
          <w:szCs w:val="23"/>
        </w:rPr>
        <w:t xml:space="preserve">de oito dias úteis 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entre a última publicação e a data de apresentação </w:t>
      </w:r>
      <w:r w:rsidR="00E36BCB" w:rsidRPr="00887525">
        <w:rPr>
          <w:rFonts w:ascii="Arial Narrow" w:hAnsi="Arial Narrow" w:cs="Arial"/>
          <w:bCs/>
          <w:sz w:val="23"/>
          <w:szCs w:val="23"/>
        </w:rPr>
        <w:t>das propostas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, nos termos </w:t>
      </w:r>
      <w:r w:rsidR="0023060C" w:rsidRPr="00887525">
        <w:rPr>
          <w:rFonts w:ascii="Arial Narrow" w:hAnsi="Arial Narrow" w:cs="Arial"/>
          <w:bCs/>
          <w:sz w:val="23"/>
          <w:szCs w:val="23"/>
        </w:rPr>
        <w:t xml:space="preserve">do inciso V, do art. 4º, </w:t>
      </w:r>
      <w:r w:rsidRPr="00887525">
        <w:rPr>
          <w:rFonts w:ascii="Arial Narrow" w:hAnsi="Arial Narrow" w:cs="Arial"/>
          <w:bCs/>
          <w:sz w:val="23"/>
          <w:szCs w:val="23"/>
        </w:rPr>
        <w:t>da Lei Federal n.</w:t>
      </w:r>
      <w:r w:rsidR="0023060C" w:rsidRPr="00887525">
        <w:rPr>
          <w:rFonts w:ascii="Arial Narrow" w:hAnsi="Arial Narrow" w:cs="Arial"/>
          <w:bCs/>
          <w:sz w:val="23"/>
          <w:szCs w:val="23"/>
        </w:rPr>
        <w:t xml:space="preserve"> 10.520</w:t>
      </w:r>
      <w:r w:rsidR="00393B4E" w:rsidRPr="00887525">
        <w:rPr>
          <w:rFonts w:ascii="Arial Narrow" w:hAnsi="Arial Narrow" w:cs="Arial"/>
          <w:bCs/>
          <w:sz w:val="23"/>
          <w:szCs w:val="23"/>
        </w:rPr>
        <w:t>/2002;</w:t>
      </w:r>
    </w:p>
    <w:p w:rsidR="00393B4E" w:rsidRPr="00887525" w:rsidRDefault="00393B4E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</w:p>
    <w:p w:rsidR="00D0300D" w:rsidRPr="00887525" w:rsidRDefault="00D0300D" w:rsidP="00D0300D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Considerando que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 o</w:t>
      </w:r>
      <w:r w:rsidRPr="00887525">
        <w:rPr>
          <w:rFonts w:ascii="Arial Narrow" w:hAnsi="Arial Narrow" w:cs="Tahoma"/>
          <w:sz w:val="23"/>
          <w:szCs w:val="23"/>
        </w:rPr>
        <w:t xml:space="preserve"> Edital </w:t>
      </w:r>
      <w:r w:rsidR="007060FF">
        <w:rPr>
          <w:rFonts w:ascii="Arial Narrow" w:hAnsi="Arial Narrow" w:cs="Tahoma"/>
          <w:sz w:val="23"/>
          <w:szCs w:val="23"/>
        </w:rPr>
        <w:t>e seus anexos foram submetidos a</w:t>
      </w:r>
      <w:r w:rsidRPr="00887525">
        <w:rPr>
          <w:rFonts w:ascii="Arial Narrow" w:hAnsi="Arial Narrow" w:cs="Tahoma"/>
          <w:sz w:val="23"/>
          <w:szCs w:val="23"/>
        </w:rPr>
        <w:t xml:space="preserve"> Parecer Jurídico, nos termos do parágrafo único do art. 38 da Lei n. 8.666/93, sendo devidamente aprovado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; </w:t>
      </w:r>
    </w:p>
    <w:p w:rsidR="00D0300D" w:rsidRPr="00887525" w:rsidRDefault="00D0300D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</w:p>
    <w:p w:rsidR="00D0300D" w:rsidRPr="00887525" w:rsidRDefault="00D0300D" w:rsidP="00D0300D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Considerando que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 foram exigidas somente as qualificações técnicas e econômicas indispensáveis à garantia do cumprimento das obrigações pela contratada, não havendo no edital convocatório cláusulas restritivas à competição; </w:t>
      </w:r>
    </w:p>
    <w:p w:rsidR="00D0300D" w:rsidRPr="00887525" w:rsidRDefault="00D0300D" w:rsidP="00D0300D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</w:p>
    <w:p w:rsidR="00D0300D" w:rsidRPr="00887525" w:rsidRDefault="00D0300D" w:rsidP="00D0300D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Considerando que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 nos </w:t>
      </w:r>
      <w:r w:rsidRPr="00887525">
        <w:rPr>
          <w:rFonts w:ascii="Arial Narrow" w:hAnsi="Arial Narrow" w:cs="Tahoma"/>
          <w:sz w:val="23"/>
          <w:szCs w:val="23"/>
        </w:rPr>
        <w:t>autos foi assegurada igualdade de condições a todos os possíveis licitantes, não havendo no edital exigência que limitasse a concorrência no certame, sendo ainda amplamente divulgado, levando-se em conta o vulto da contratação.</w:t>
      </w:r>
    </w:p>
    <w:p w:rsidR="00393B4E" w:rsidRPr="00887525" w:rsidRDefault="00393B4E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</w:p>
    <w:p w:rsidR="00D0300D" w:rsidRPr="00887525" w:rsidRDefault="00D0300D" w:rsidP="007C5D1B">
      <w:pPr>
        <w:spacing w:line="276" w:lineRule="auto"/>
        <w:ind w:firstLine="708"/>
        <w:jc w:val="both"/>
        <w:rPr>
          <w:rFonts w:ascii="Arial Narrow" w:hAnsi="Arial Narrow" w:cs="Arial"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Considerando que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 embora o certame tenha sido publicado na forma legal cumprindo estritamente o princípio da legalidade, não </w:t>
      </w:r>
      <w:r w:rsidRPr="00887525">
        <w:rPr>
          <w:rFonts w:ascii="Arial Narrow" w:hAnsi="Arial Narrow" w:cs="Arial"/>
          <w:sz w:val="23"/>
          <w:szCs w:val="23"/>
        </w:rPr>
        <w:t xml:space="preserve">compareceram, no horário preestabelecido, licitantes interessados em participar do </w:t>
      </w:r>
      <w:r w:rsidR="00C4232F">
        <w:rPr>
          <w:rFonts w:ascii="Arial Narrow" w:hAnsi="Arial Narrow" w:cs="Arial"/>
          <w:sz w:val="23"/>
          <w:szCs w:val="23"/>
        </w:rPr>
        <w:t>certame regido pelo epigrafado.</w:t>
      </w:r>
    </w:p>
    <w:p w:rsidR="00D0300D" w:rsidRPr="00887525" w:rsidRDefault="00D0300D" w:rsidP="007C5D1B">
      <w:pPr>
        <w:spacing w:line="276" w:lineRule="auto"/>
        <w:ind w:firstLine="708"/>
        <w:jc w:val="both"/>
        <w:rPr>
          <w:rFonts w:ascii="Arial Narrow" w:hAnsi="Arial Narrow" w:cs="Arial"/>
          <w:b/>
          <w:bCs/>
          <w:sz w:val="23"/>
          <w:szCs w:val="23"/>
          <w:u w:val="single"/>
        </w:rPr>
      </w:pPr>
    </w:p>
    <w:p w:rsidR="00482298" w:rsidRPr="00887525" w:rsidRDefault="00482298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Considerando que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 o procedimento licitatório </w:t>
      </w:r>
      <w:r w:rsidR="000767BC" w:rsidRPr="00887525">
        <w:rPr>
          <w:rFonts w:ascii="Arial Narrow" w:hAnsi="Arial Narrow" w:cs="Arial"/>
          <w:bCs/>
          <w:sz w:val="23"/>
          <w:szCs w:val="23"/>
        </w:rPr>
        <w:t>restou deserto;</w:t>
      </w:r>
    </w:p>
    <w:p w:rsidR="00393B4E" w:rsidRPr="00887525" w:rsidRDefault="00393B4E" w:rsidP="007C5D1B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</w:p>
    <w:p w:rsidR="00AD3C08" w:rsidRPr="00887525" w:rsidRDefault="00BF01B6" w:rsidP="00221B5F">
      <w:pPr>
        <w:spacing w:line="276" w:lineRule="auto"/>
        <w:ind w:firstLine="708"/>
        <w:jc w:val="both"/>
        <w:rPr>
          <w:rFonts w:ascii="Arial Narrow" w:hAnsi="Arial Narrow" w:cs="Arial"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  <w:u w:val="single"/>
        </w:rPr>
        <w:t>Determino que</w:t>
      </w:r>
      <w:r w:rsidRPr="00887525">
        <w:rPr>
          <w:rFonts w:ascii="Arial Narrow" w:hAnsi="Arial Narrow" w:cs="Arial"/>
          <w:bCs/>
          <w:sz w:val="23"/>
          <w:szCs w:val="23"/>
        </w:rPr>
        <w:t xml:space="preserve"> </w:t>
      </w:r>
      <w:r w:rsidR="00E04C8E" w:rsidRPr="00887525">
        <w:rPr>
          <w:rFonts w:ascii="Arial Narrow" w:hAnsi="Arial Narrow" w:cs="Arial"/>
          <w:bCs/>
          <w:sz w:val="23"/>
          <w:szCs w:val="23"/>
        </w:rPr>
        <w:t xml:space="preserve">os autos </w:t>
      </w:r>
      <w:r w:rsidR="001631CA" w:rsidRPr="00887525">
        <w:rPr>
          <w:rFonts w:ascii="Arial Narrow" w:hAnsi="Arial Narrow" w:cs="Arial"/>
          <w:bCs/>
          <w:sz w:val="23"/>
          <w:szCs w:val="23"/>
        </w:rPr>
        <w:t xml:space="preserve">sejam remetidos </w:t>
      </w:r>
      <w:r w:rsidR="00E04C8E" w:rsidRPr="00887525">
        <w:rPr>
          <w:rFonts w:ascii="Arial Narrow" w:hAnsi="Arial Narrow" w:cs="Arial"/>
          <w:bCs/>
          <w:sz w:val="23"/>
          <w:szCs w:val="23"/>
        </w:rPr>
        <w:t>ao arquivo para posterior análise do controle interno e/ou externo.</w:t>
      </w:r>
    </w:p>
    <w:p w:rsidR="00F62FAE" w:rsidRPr="00887525" w:rsidRDefault="00F62FAE" w:rsidP="002530C3">
      <w:pPr>
        <w:spacing w:line="276" w:lineRule="auto"/>
        <w:ind w:firstLine="708"/>
        <w:jc w:val="center"/>
        <w:rPr>
          <w:rFonts w:ascii="Arial Narrow" w:hAnsi="Arial Narrow" w:cs="Arial"/>
          <w:bCs/>
          <w:sz w:val="23"/>
          <w:szCs w:val="23"/>
        </w:rPr>
      </w:pPr>
    </w:p>
    <w:p w:rsidR="00F62FAE" w:rsidRPr="00887525" w:rsidRDefault="0072062D" w:rsidP="00D76119">
      <w:pPr>
        <w:spacing w:line="276" w:lineRule="auto"/>
        <w:ind w:firstLine="708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Córrego Fundo, </w:t>
      </w:r>
      <w:r w:rsidR="0084326E">
        <w:rPr>
          <w:rFonts w:ascii="Arial Narrow" w:hAnsi="Arial Narrow" w:cs="Arial"/>
          <w:b/>
          <w:bCs/>
          <w:sz w:val="23"/>
          <w:szCs w:val="23"/>
        </w:rPr>
        <w:t>21</w:t>
      </w:r>
      <w:r w:rsidR="00F62FAE" w:rsidRPr="00887525">
        <w:rPr>
          <w:rFonts w:ascii="Arial Narrow" w:hAnsi="Arial Narrow" w:cs="Arial"/>
          <w:b/>
          <w:bCs/>
          <w:sz w:val="23"/>
          <w:szCs w:val="23"/>
        </w:rPr>
        <w:t xml:space="preserve"> de </w:t>
      </w:r>
      <w:r w:rsidR="0084326E">
        <w:rPr>
          <w:rFonts w:ascii="Arial Narrow" w:hAnsi="Arial Narrow" w:cs="Arial"/>
          <w:b/>
          <w:bCs/>
          <w:sz w:val="23"/>
          <w:szCs w:val="23"/>
        </w:rPr>
        <w:t xml:space="preserve">março </w:t>
      </w:r>
      <w:r w:rsidR="00F62FAE" w:rsidRPr="00887525">
        <w:rPr>
          <w:rFonts w:ascii="Arial Narrow" w:hAnsi="Arial Narrow" w:cs="Arial"/>
          <w:b/>
          <w:bCs/>
          <w:sz w:val="23"/>
          <w:szCs w:val="23"/>
        </w:rPr>
        <w:t xml:space="preserve">de </w:t>
      </w:r>
      <w:r w:rsidR="003E6673" w:rsidRPr="00887525">
        <w:rPr>
          <w:rFonts w:ascii="Arial Narrow" w:hAnsi="Arial Narrow" w:cs="Arial"/>
          <w:b/>
          <w:bCs/>
          <w:sz w:val="23"/>
          <w:szCs w:val="23"/>
        </w:rPr>
        <w:t>201</w:t>
      </w:r>
      <w:r w:rsidR="0084326E">
        <w:rPr>
          <w:rFonts w:ascii="Arial Narrow" w:hAnsi="Arial Narrow" w:cs="Arial"/>
          <w:b/>
          <w:bCs/>
          <w:sz w:val="23"/>
          <w:szCs w:val="23"/>
        </w:rPr>
        <w:t>9</w:t>
      </w:r>
      <w:bookmarkStart w:id="0" w:name="_GoBack"/>
      <w:bookmarkEnd w:id="0"/>
      <w:r w:rsidR="003E6673" w:rsidRPr="00887525">
        <w:rPr>
          <w:rFonts w:ascii="Arial Narrow" w:hAnsi="Arial Narrow" w:cs="Arial"/>
          <w:b/>
          <w:bCs/>
          <w:sz w:val="23"/>
          <w:szCs w:val="23"/>
        </w:rPr>
        <w:t>.</w:t>
      </w:r>
    </w:p>
    <w:p w:rsidR="003E6673" w:rsidRPr="00887525" w:rsidRDefault="003E667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:rsidR="003E6673" w:rsidRPr="00887525" w:rsidRDefault="003E667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</w:rPr>
      </w:pPr>
    </w:p>
    <w:p w:rsidR="003E6673" w:rsidRPr="00887525" w:rsidRDefault="003E667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</w:rPr>
        <w:t>_________________________________</w:t>
      </w:r>
    </w:p>
    <w:p w:rsidR="003E6673" w:rsidRPr="00887525" w:rsidRDefault="003E667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</w:rPr>
        <w:t>Érica Maria Leão Costa</w:t>
      </w:r>
    </w:p>
    <w:p w:rsidR="003E6673" w:rsidRPr="00887525" w:rsidRDefault="00221B5F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sz w:val="23"/>
          <w:szCs w:val="23"/>
        </w:rPr>
      </w:pPr>
      <w:r w:rsidRPr="00887525">
        <w:rPr>
          <w:rFonts w:ascii="Arial Narrow" w:hAnsi="Arial Narrow" w:cs="Arial"/>
          <w:b/>
          <w:bCs/>
          <w:sz w:val="23"/>
          <w:szCs w:val="23"/>
        </w:rPr>
        <w:t>Prefeita</w:t>
      </w:r>
    </w:p>
    <w:sectPr w:rsidR="003E6673" w:rsidRPr="00887525" w:rsidSect="007044D1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D8" w:rsidRDefault="00CC45BB">
      <w:r>
        <w:separator/>
      </w:r>
    </w:p>
  </w:endnote>
  <w:endnote w:type="continuationSeparator" w:id="0">
    <w:p w:rsidR="00BC3BD8" w:rsidRDefault="00C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D8" w:rsidRDefault="00CC45BB">
      <w:r>
        <w:separator/>
      </w:r>
    </w:p>
  </w:footnote>
  <w:footnote w:type="continuationSeparator" w:id="0">
    <w:p w:rsidR="00BC3BD8" w:rsidRDefault="00CC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1" w:rsidRPr="006E3A28" w:rsidRDefault="006E3A28" w:rsidP="006E3A28">
    <w:pPr>
      <w:pStyle w:val="Cabealho"/>
    </w:pPr>
    <w:r>
      <w:rPr>
        <w:noProof/>
        <w:lang w:eastAsia="pt-BR"/>
      </w:rPr>
      <w:drawing>
        <wp:inline distT="0" distB="0" distL="0" distR="0" wp14:anchorId="6F77A125" wp14:editId="5B6DEDAB">
          <wp:extent cx="5581015" cy="880110"/>
          <wp:effectExtent l="0" t="0" r="635" b="0"/>
          <wp:docPr id="1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C3"/>
    <w:rsid w:val="0002132E"/>
    <w:rsid w:val="00021C3B"/>
    <w:rsid w:val="00027A7E"/>
    <w:rsid w:val="00035E28"/>
    <w:rsid w:val="00040155"/>
    <w:rsid w:val="000511B2"/>
    <w:rsid w:val="000767BC"/>
    <w:rsid w:val="0008272C"/>
    <w:rsid w:val="000A5F3F"/>
    <w:rsid w:val="00101B51"/>
    <w:rsid w:val="00160CD3"/>
    <w:rsid w:val="001631CA"/>
    <w:rsid w:val="00197A4A"/>
    <w:rsid w:val="001E528F"/>
    <w:rsid w:val="001E6D78"/>
    <w:rsid w:val="00221B5F"/>
    <w:rsid w:val="0023060C"/>
    <w:rsid w:val="002335E1"/>
    <w:rsid w:val="00245387"/>
    <w:rsid w:val="002530C3"/>
    <w:rsid w:val="00263E7E"/>
    <w:rsid w:val="00265A80"/>
    <w:rsid w:val="002B0D44"/>
    <w:rsid w:val="002C5122"/>
    <w:rsid w:val="002D5654"/>
    <w:rsid w:val="002D61E0"/>
    <w:rsid w:val="00356452"/>
    <w:rsid w:val="00393B4E"/>
    <w:rsid w:val="003D7000"/>
    <w:rsid w:val="003E6673"/>
    <w:rsid w:val="00482298"/>
    <w:rsid w:val="004D4310"/>
    <w:rsid w:val="004F736C"/>
    <w:rsid w:val="00502622"/>
    <w:rsid w:val="00565EAC"/>
    <w:rsid w:val="0056661C"/>
    <w:rsid w:val="0059225A"/>
    <w:rsid w:val="005A748A"/>
    <w:rsid w:val="005B0888"/>
    <w:rsid w:val="005B3452"/>
    <w:rsid w:val="00611B61"/>
    <w:rsid w:val="00675F0F"/>
    <w:rsid w:val="006A52A9"/>
    <w:rsid w:val="006C67C9"/>
    <w:rsid w:val="006E3A28"/>
    <w:rsid w:val="007060FF"/>
    <w:rsid w:val="0072062D"/>
    <w:rsid w:val="00747E26"/>
    <w:rsid w:val="007852D6"/>
    <w:rsid w:val="007A4CE3"/>
    <w:rsid w:val="007C476C"/>
    <w:rsid w:val="007C5D1B"/>
    <w:rsid w:val="007C7AC2"/>
    <w:rsid w:val="007D0365"/>
    <w:rsid w:val="007F54B1"/>
    <w:rsid w:val="0081398E"/>
    <w:rsid w:val="00826151"/>
    <w:rsid w:val="0084326E"/>
    <w:rsid w:val="00887525"/>
    <w:rsid w:val="00951854"/>
    <w:rsid w:val="009A0CAC"/>
    <w:rsid w:val="009B120C"/>
    <w:rsid w:val="009E21BB"/>
    <w:rsid w:val="00A14523"/>
    <w:rsid w:val="00AD3C08"/>
    <w:rsid w:val="00AE2616"/>
    <w:rsid w:val="00B07148"/>
    <w:rsid w:val="00B32A96"/>
    <w:rsid w:val="00B7443E"/>
    <w:rsid w:val="00BB014F"/>
    <w:rsid w:val="00BC3BD8"/>
    <w:rsid w:val="00BF01B6"/>
    <w:rsid w:val="00C4232F"/>
    <w:rsid w:val="00C53A38"/>
    <w:rsid w:val="00CB6D8D"/>
    <w:rsid w:val="00CC45BB"/>
    <w:rsid w:val="00D0300D"/>
    <w:rsid w:val="00D76119"/>
    <w:rsid w:val="00D9622A"/>
    <w:rsid w:val="00DC3C6E"/>
    <w:rsid w:val="00DE06AF"/>
    <w:rsid w:val="00E04C8E"/>
    <w:rsid w:val="00E10137"/>
    <w:rsid w:val="00E10666"/>
    <w:rsid w:val="00E33814"/>
    <w:rsid w:val="00E36BCB"/>
    <w:rsid w:val="00E91766"/>
    <w:rsid w:val="00ED1F55"/>
    <w:rsid w:val="00F62FAE"/>
    <w:rsid w:val="00F804E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A02"/>
  <w15:docId w15:val="{192A2C81-CBCF-483C-B2F1-61C079D6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ALINE PATRÍCIA DA SILVEIRA</cp:lastModifiedBy>
  <cp:revision>4</cp:revision>
  <cp:lastPrinted>2018-07-05T18:30:00Z</cp:lastPrinted>
  <dcterms:created xsi:type="dcterms:W3CDTF">2019-06-18T14:50:00Z</dcterms:created>
  <dcterms:modified xsi:type="dcterms:W3CDTF">2019-06-18T14:52:00Z</dcterms:modified>
</cp:coreProperties>
</file>