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C" w:rsidRPr="004E587F" w:rsidRDefault="004633BB" w:rsidP="004E587F">
      <w:pPr>
        <w:pStyle w:val="Ttulo1"/>
        <w:jc w:val="center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TERMO DE RESCISÃO UNILATERAL</w:t>
      </w:r>
    </w:p>
    <w:p w:rsidR="00FA258C" w:rsidRDefault="00FA258C" w:rsidP="005C705C">
      <w:pPr>
        <w:suppressAutoHyphens/>
        <w:jc w:val="both"/>
        <w:rPr>
          <w:rFonts w:ascii="Arial Narrow" w:hAnsi="Arial Narrow" w:cs="Arial"/>
          <w:b/>
        </w:rPr>
      </w:pPr>
    </w:p>
    <w:p w:rsidR="00811EEA" w:rsidRDefault="00811EEA" w:rsidP="005C705C">
      <w:pPr>
        <w:suppressAutoHyphens/>
        <w:jc w:val="both"/>
        <w:rPr>
          <w:rFonts w:ascii="Arial Narrow" w:hAnsi="Arial Narrow" w:cs="Arial"/>
          <w:b/>
        </w:rPr>
      </w:pP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  <w:b/>
        </w:rPr>
      </w:pPr>
      <w:r w:rsidRPr="004E587F">
        <w:rPr>
          <w:rFonts w:ascii="Arial Narrow" w:hAnsi="Arial Narrow" w:cs="Arial"/>
          <w:b/>
        </w:rPr>
        <w:t>Processo Licitatório n° 0</w:t>
      </w:r>
      <w:r w:rsidR="00DA131C">
        <w:rPr>
          <w:rFonts w:ascii="Arial Narrow" w:hAnsi="Arial Narrow" w:cs="Arial"/>
          <w:b/>
        </w:rPr>
        <w:t>615</w:t>
      </w:r>
      <w:r w:rsidRPr="004E587F">
        <w:rPr>
          <w:rFonts w:ascii="Arial Narrow" w:hAnsi="Arial Narrow" w:cs="Arial"/>
          <w:b/>
        </w:rPr>
        <w:t>/201</w:t>
      </w:r>
      <w:r w:rsidR="00DA131C">
        <w:rPr>
          <w:rFonts w:ascii="Arial Narrow" w:hAnsi="Arial Narrow" w:cs="Arial"/>
          <w:b/>
        </w:rPr>
        <w:t>7</w:t>
      </w: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  <w:b/>
        </w:rPr>
      </w:pPr>
      <w:r w:rsidRPr="004E587F">
        <w:rPr>
          <w:rFonts w:ascii="Arial Narrow" w:hAnsi="Arial Narrow" w:cs="Arial"/>
          <w:b/>
        </w:rPr>
        <w:t>Pregão Presencial nº 0</w:t>
      </w:r>
      <w:r w:rsidR="00DA131C">
        <w:rPr>
          <w:rFonts w:ascii="Arial Narrow" w:hAnsi="Arial Narrow" w:cs="Arial"/>
          <w:b/>
        </w:rPr>
        <w:t>59</w:t>
      </w:r>
      <w:r w:rsidRPr="004E587F">
        <w:rPr>
          <w:rFonts w:ascii="Arial Narrow" w:hAnsi="Arial Narrow" w:cs="Arial"/>
          <w:b/>
        </w:rPr>
        <w:t>/201</w:t>
      </w:r>
      <w:r w:rsidR="00DA131C">
        <w:rPr>
          <w:rFonts w:ascii="Arial Narrow" w:hAnsi="Arial Narrow" w:cs="Arial"/>
          <w:b/>
        </w:rPr>
        <w:t>7</w:t>
      </w:r>
    </w:p>
    <w:p w:rsidR="00FA258C" w:rsidRPr="00DA131C" w:rsidRDefault="00FA258C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</w:rPr>
        <w:t xml:space="preserve">Objeto: </w:t>
      </w:r>
      <w:r w:rsidR="00DA131C" w:rsidRPr="00DA131C">
        <w:rPr>
          <w:rFonts w:ascii="Arial Narrow" w:hAnsi="Arial Narrow" w:cs="Arial"/>
        </w:rPr>
        <w:t>Registro de preços para futura e eventual aquisição de cartucho, toners e correlatos para utilização nas secretarias do Município de Córrego Fundo/MG</w:t>
      </w:r>
      <w:r w:rsidR="006D0590" w:rsidRPr="00DA131C">
        <w:rPr>
          <w:rFonts w:ascii="Arial Narrow" w:hAnsi="Arial Narrow" w:cs="Arial"/>
        </w:rPr>
        <w:t>.</w:t>
      </w:r>
    </w:p>
    <w:p w:rsidR="00DB74F4" w:rsidRPr="00DA131C" w:rsidRDefault="00DB74F4" w:rsidP="005C705C">
      <w:pPr>
        <w:suppressAutoHyphens/>
        <w:jc w:val="both"/>
        <w:rPr>
          <w:rFonts w:ascii="Arial Narrow" w:hAnsi="Arial Narrow" w:cs="Arial"/>
        </w:rPr>
      </w:pPr>
    </w:p>
    <w:p w:rsidR="00C247E9" w:rsidRDefault="00FA258C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F6587B" w:rsidRPr="004E587F">
        <w:rPr>
          <w:rFonts w:ascii="Arial Narrow" w:hAnsi="Arial Narrow" w:cs="Arial"/>
        </w:rPr>
        <w:t xml:space="preserve">o </w:t>
      </w:r>
      <w:r w:rsidR="00C247E9">
        <w:rPr>
          <w:rFonts w:ascii="Arial Narrow" w:hAnsi="Arial Narrow" w:cs="Arial"/>
        </w:rPr>
        <w:t xml:space="preserve">Município efetuou compra de cartuchos de tinta da empresa </w:t>
      </w:r>
      <w:proofErr w:type="spellStart"/>
      <w:r w:rsidR="00C247E9">
        <w:rPr>
          <w:rFonts w:ascii="Arial Narrow" w:hAnsi="Arial Narrow" w:cs="Arial"/>
        </w:rPr>
        <w:t>Masterinfor</w:t>
      </w:r>
      <w:proofErr w:type="spellEnd"/>
      <w:r w:rsidR="00C247E9">
        <w:rPr>
          <w:rFonts w:ascii="Arial Narrow" w:hAnsi="Arial Narrow" w:cs="Arial"/>
        </w:rPr>
        <w:t xml:space="preserve"> Comercial e Serviços LTDA, da marca HP, conforme nota fiscal nº 999, série 001, emitida em 25/04/2018;</w:t>
      </w:r>
    </w:p>
    <w:p w:rsidR="00F6587B" w:rsidRPr="004E587F" w:rsidRDefault="00C247E9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</w:rPr>
        <w:t xml:space="preserve"> </w:t>
      </w:r>
    </w:p>
    <w:p w:rsidR="006B4784" w:rsidRPr="004E587F" w:rsidRDefault="006B4784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C247E9">
        <w:rPr>
          <w:rFonts w:ascii="Arial Narrow" w:hAnsi="Arial Narrow" w:cs="Arial"/>
        </w:rPr>
        <w:t>os produtos adquiridos foram inspecionados por Perito Certificado em produtos originais HP em 08/MAIO/2018</w:t>
      </w:r>
      <w:r w:rsidRPr="004E587F">
        <w:rPr>
          <w:rFonts w:ascii="Arial Narrow" w:hAnsi="Arial Narrow" w:cs="Arial"/>
        </w:rPr>
        <w:t xml:space="preserve">; </w:t>
      </w:r>
    </w:p>
    <w:p w:rsidR="006B4784" w:rsidRPr="004E587F" w:rsidRDefault="006B4784" w:rsidP="005C705C">
      <w:pPr>
        <w:suppressAutoHyphens/>
        <w:jc w:val="both"/>
        <w:rPr>
          <w:rFonts w:ascii="Arial Narrow" w:hAnsi="Arial Narrow" w:cs="Arial"/>
          <w:b/>
          <w:i/>
        </w:rPr>
      </w:pPr>
    </w:p>
    <w:p w:rsidR="00587DB6" w:rsidRPr="004E587F" w:rsidRDefault="00F6587B" w:rsidP="005C705C">
      <w:pPr>
        <w:suppressAutoHyphens/>
        <w:jc w:val="both"/>
        <w:rPr>
          <w:rFonts w:ascii="Arial Narrow" w:hAnsi="Arial Narrow" w:cs="Arial"/>
          <w:b/>
          <w:bCs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C247E9">
        <w:rPr>
          <w:rFonts w:ascii="Arial Narrow" w:hAnsi="Arial Narrow" w:cs="Arial"/>
        </w:rPr>
        <w:t xml:space="preserve">o resultado do Laudo de Inspeção Técnica do Fabricante que conclui “que os produtos adquiridos da empresa </w:t>
      </w:r>
      <w:proofErr w:type="spellStart"/>
      <w:r w:rsidR="00C247E9">
        <w:rPr>
          <w:rFonts w:ascii="Arial Narrow" w:hAnsi="Arial Narrow" w:cs="Arial"/>
        </w:rPr>
        <w:t>Masterinfor</w:t>
      </w:r>
      <w:proofErr w:type="spellEnd"/>
      <w:r w:rsidR="00C247E9">
        <w:rPr>
          <w:rFonts w:ascii="Arial Narrow" w:hAnsi="Arial Narrow" w:cs="Arial"/>
        </w:rPr>
        <w:t xml:space="preserve"> Comercial e Serviços LTDA não são originais da marca HP”</w:t>
      </w:r>
      <w:r w:rsidR="004D71F7">
        <w:rPr>
          <w:rFonts w:ascii="Arial Narrow" w:hAnsi="Arial Narrow" w:cs="Arial"/>
        </w:rPr>
        <w:t xml:space="preserve"> em desobediência ao </w:t>
      </w:r>
      <w:r w:rsidR="00D2305D">
        <w:rPr>
          <w:rFonts w:ascii="Arial Narrow" w:hAnsi="Arial Narrow" w:cs="Arial"/>
        </w:rPr>
        <w:t>compromisso firmado através da Ata de Registro de Preços nº 034/2018</w:t>
      </w:r>
      <w:r w:rsidR="00EF1DDA" w:rsidRPr="001C4AF4">
        <w:rPr>
          <w:rFonts w:ascii="Arial Narrow" w:hAnsi="Arial Narrow" w:cs="Arial"/>
          <w:bCs/>
        </w:rPr>
        <w:t>;</w:t>
      </w:r>
    </w:p>
    <w:p w:rsidR="00587DB6" w:rsidRPr="004E587F" w:rsidRDefault="00587DB6" w:rsidP="005C705C">
      <w:pPr>
        <w:suppressAutoHyphens/>
        <w:jc w:val="both"/>
        <w:rPr>
          <w:rFonts w:ascii="Arial Narrow" w:hAnsi="Arial Narrow" w:cs="Arial"/>
          <w:b/>
          <w:bCs/>
        </w:rPr>
      </w:pPr>
    </w:p>
    <w:p w:rsidR="00451D53" w:rsidRPr="004E587F" w:rsidRDefault="00451D53" w:rsidP="00451D53">
      <w:pPr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 xml:space="preserve">Considerando que </w:t>
      </w:r>
      <w:r w:rsidR="001C4AF4">
        <w:rPr>
          <w:rFonts w:ascii="Arial Narrow" w:hAnsi="Arial Narrow" w:cs="Arial"/>
        </w:rPr>
        <w:t>a contratada foi devidamente notificada sobre a irregularidade dos produtos e que, em respeito ao princípio constitucional da ampla defesa e do contraditório, foi concedido prazo recursal de 05 (cinco)</w:t>
      </w:r>
      <w:r w:rsidR="00DF30DE">
        <w:rPr>
          <w:rFonts w:ascii="Arial Narrow" w:hAnsi="Arial Narrow" w:cs="Arial"/>
        </w:rPr>
        <w:t xml:space="preserve"> dias úteis</w:t>
      </w:r>
      <w:r w:rsidR="00D2305D">
        <w:rPr>
          <w:rFonts w:ascii="Arial Narrow" w:hAnsi="Arial Narrow" w:cs="Arial"/>
        </w:rPr>
        <w:t>;</w:t>
      </w:r>
      <w:r w:rsidRPr="004E587F">
        <w:rPr>
          <w:rFonts w:ascii="Arial Narrow" w:hAnsi="Arial Narrow" w:cs="Arial"/>
        </w:rPr>
        <w:t xml:space="preserve"> </w:t>
      </w:r>
    </w:p>
    <w:p w:rsidR="00451D53" w:rsidRPr="004E587F" w:rsidRDefault="00451D53" w:rsidP="00451D53">
      <w:pPr>
        <w:jc w:val="both"/>
        <w:rPr>
          <w:rFonts w:ascii="Arial Narrow" w:hAnsi="Arial Narrow" w:cs="Arial"/>
          <w:b/>
          <w:i/>
        </w:rPr>
      </w:pPr>
    </w:p>
    <w:p w:rsidR="00451D53" w:rsidRPr="004E587F" w:rsidRDefault="007670F3" w:rsidP="00451D53">
      <w:pPr>
        <w:jc w:val="both"/>
        <w:rPr>
          <w:rFonts w:ascii="Arial Narrow" w:hAnsi="Arial Narrow" w:cs="Arial"/>
        </w:rPr>
      </w:pPr>
      <w:r w:rsidRPr="004E587F">
        <w:rPr>
          <w:rFonts w:ascii="Arial Narrow" w:hAnsi="Arial Narrow" w:cs="Arial"/>
          <w:b/>
          <w:i/>
        </w:rPr>
        <w:t>Considerando que</w:t>
      </w:r>
      <w:r w:rsidRPr="004E587F">
        <w:rPr>
          <w:rFonts w:ascii="Arial Narrow" w:hAnsi="Arial Narrow" w:cs="Arial"/>
          <w:i/>
        </w:rPr>
        <w:t xml:space="preserve"> </w:t>
      </w:r>
      <w:r w:rsidR="00DF30DE">
        <w:rPr>
          <w:rFonts w:ascii="Arial Narrow" w:hAnsi="Arial Narrow" w:cs="Arial"/>
        </w:rPr>
        <w:t>a Pregoeira e Equipe de Apoio julgou que as razões recursais da notificada não apresentam solidez capaz de obstar a rescisão contratual e aplicação da penalidade de declaração de inidoneidade para licitar ou contratar com a Administração Pública</w:t>
      </w:r>
      <w:r w:rsidR="008D1ECB">
        <w:rPr>
          <w:rFonts w:ascii="Arial Narrow" w:hAnsi="Arial Narrow" w:cs="Arial"/>
        </w:rPr>
        <w:t>, o que foi ratificado pela autoridade máxima.</w:t>
      </w:r>
      <w:bookmarkStart w:id="0" w:name="_GoBack"/>
      <w:bookmarkEnd w:id="0"/>
    </w:p>
    <w:p w:rsidR="00451D53" w:rsidRPr="004E587F" w:rsidRDefault="00451D53" w:rsidP="00451D53">
      <w:pPr>
        <w:jc w:val="both"/>
        <w:rPr>
          <w:rFonts w:ascii="Arial Narrow" w:hAnsi="Arial Narrow" w:cs="Arial"/>
        </w:rPr>
      </w:pPr>
    </w:p>
    <w:p w:rsidR="00FA258C" w:rsidRDefault="009B60BD" w:rsidP="00434180">
      <w:pPr>
        <w:shd w:val="clear" w:color="auto" w:fill="FFFFFF"/>
        <w:jc w:val="both"/>
        <w:rPr>
          <w:rStyle w:val="destaque"/>
          <w:rFonts w:ascii="Arial Narrow" w:hAnsi="Arial Narrow" w:cs="Arial"/>
        </w:rPr>
      </w:pPr>
      <w:r w:rsidRPr="004E587F">
        <w:rPr>
          <w:rStyle w:val="destaque"/>
          <w:rFonts w:ascii="Arial Narrow" w:hAnsi="Arial Narrow" w:cs="Arial"/>
          <w:b/>
        </w:rPr>
        <w:t>Decid</w:t>
      </w:r>
      <w:r w:rsidR="00DF30DE">
        <w:rPr>
          <w:rStyle w:val="destaque"/>
          <w:rFonts w:ascii="Arial Narrow" w:hAnsi="Arial Narrow" w:cs="Arial"/>
          <w:b/>
        </w:rPr>
        <w:t>o</w:t>
      </w:r>
      <w:r w:rsidRPr="004E587F">
        <w:rPr>
          <w:rStyle w:val="destaque"/>
          <w:rFonts w:ascii="Arial Narrow" w:hAnsi="Arial Narrow" w:cs="Arial"/>
        </w:rPr>
        <w:t xml:space="preserve">, </w:t>
      </w:r>
      <w:r w:rsidRPr="004E587F">
        <w:rPr>
          <w:rFonts w:ascii="Arial Narrow" w:hAnsi="Arial Narrow"/>
        </w:rPr>
        <w:t xml:space="preserve">nos termos do </w:t>
      </w:r>
      <w:r w:rsidR="00134122">
        <w:rPr>
          <w:rFonts w:ascii="Arial Narrow" w:hAnsi="Arial Narrow"/>
        </w:rPr>
        <w:t>art. 58, inciso II, da Lei Federal 8.666/93</w:t>
      </w:r>
      <w:r w:rsidRPr="004E587F">
        <w:rPr>
          <w:rFonts w:ascii="Arial Narrow" w:hAnsi="Arial Narrow"/>
        </w:rPr>
        <w:t xml:space="preserve">, </w:t>
      </w:r>
      <w:r w:rsidR="00D2305D" w:rsidRPr="00D2305D">
        <w:rPr>
          <w:rFonts w:ascii="Arial Narrow" w:hAnsi="Arial Narrow"/>
          <w:b/>
          <w:u w:val="single"/>
        </w:rPr>
        <w:t>RESCINDIR UNILATERALMENTE</w:t>
      </w:r>
      <w:r w:rsidR="00D2305D">
        <w:rPr>
          <w:rFonts w:ascii="Arial Narrow" w:hAnsi="Arial Narrow"/>
          <w:b/>
        </w:rPr>
        <w:t xml:space="preserve"> </w:t>
      </w:r>
      <w:r w:rsidR="00434180">
        <w:rPr>
          <w:rFonts w:ascii="Arial Narrow" w:hAnsi="Arial Narrow"/>
        </w:rPr>
        <w:t>a Ata de Registro de Preços nº 034/2018</w:t>
      </w:r>
      <w:r w:rsidR="00FA258C" w:rsidRPr="004E587F">
        <w:rPr>
          <w:rStyle w:val="destaque"/>
          <w:rFonts w:ascii="Arial Narrow" w:hAnsi="Arial Narrow" w:cs="Arial"/>
        </w:rPr>
        <w:t>;</w:t>
      </w:r>
    </w:p>
    <w:p w:rsidR="00181570" w:rsidRPr="004E587F" w:rsidRDefault="00181570" w:rsidP="00434180">
      <w:pPr>
        <w:shd w:val="clear" w:color="auto" w:fill="FFFFFF"/>
        <w:jc w:val="both"/>
        <w:rPr>
          <w:rFonts w:ascii="Arial Narrow" w:hAnsi="Arial Narrow" w:cs="Arial"/>
        </w:rPr>
      </w:pP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</w:rPr>
      </w:pPr>
      <w:r w:rsidRPr="004E587F">
        <w:rPr>
          <w:rFonts w:ascii="Arial Narrow" w:hAnsi="Arial Narrow"/>
        </w:rPr>
        <w:t xml:space="preserve">Dê-se conhecimento desta decisão a todos </w:t>
      </w:r>
      <w:r w:rsidR="005C117F" w:rsidRPr="004E587F">
        <w:rPr>
          <w:rFonts w:ascii="Arial Narrow" w:hAnsi="Arial Narrow"/>
        </w:rPr>
        <w:t xml:space="preserve">os </w:t>
      </w:r>
      <w:r w:rsidRPr="004E587F">
        <w:rPr>
          <w:rFonts w:ascii="Arial Narrow" w:hAnsi="Arial Narrow"/>
        </w:rPr>
        <w:t>interessados.</w:t>
      </w:r>
    </w:p>
    <w:p w:rsidR="00FA258C" w:rsidRPr="004E587F" w:rsidRDefault="00FA258C" w:rsidP="005C705C">
      <w:pPr>
        <w:suppressAutoHyphens/>
        <w:jc w:val="both"/>
        <w:rPr>
          <w:rFonts w:ascii="Arial Narrow" w:hAnsi="Arial Narrow" w:cs="Arial"/>
        </w:rPr>
      </w:pPr>
    </w:p>
    <w:p w:rsidR="00FA258C" w:rsidRPr="004E587F" w:rsidRDefault="00FA258C" w:rsidP="005C705C">
      <w:pPr>
        <w:suppressAutoHyphens/>
        <w:jc w:val="center"/>
        <w:rPr>
          <w:rFonts w:ascii="Arial Narrow" w:hAnsi="Arial Narrow" w:cs="Arial"/>
          <w:b/>
        </w:rPr>
      </w:pPr>
      <w:r w:rsidRPr="004E587F">
        <w:rPr>
          <w:rFonts w:ascii="Arial Narrow" w:hAnsi="Arial Narrow" w:cs="Arial"/>
          <w:b/>
        </w:rPr>
        <w:t xml:space="preserve">Córrego Fundo/MG, </w:t>
      </w:r>
      <w:r w:rsidR="001A4613">
        <w:rPr>
          <w:rFonts w:ascii="Arial Narrow" w:hAnsi="Arial Narrow" w:cs="Arial"/>
          <w:b/>
        </w:rPr>
        <w:t>10</w:t>
      </w:r>
      <w:r w:rsidR="004273DC" w:rsidRPr="004E587F">
        <w:rPr>
          <w:rFonts w:ascii="Arial Narrow" w:hAnsi="Arial Narrow" w:cs="Arial"/>
          <w:b/>
        </w:rPr>
        <w:t xml:space="preserve"> de </w:t>
      </w:r>
      <w:r w:rsidR="001A4613">
        <w:rPr>
          <w:rFonts w:ascii="Arial Narrow" w:hAnsi="Arial Narrow" w:cs="Arial"/>
          <w:b/>
        </w:rPr>
        <w:t xml:space="preserve">agosto </w:t>
      </w:r>
      <w:r w:rsidRPr="004E587F">
        <w:rPr>
          <w:rFonts w:ascii="Arial Narrow" w:hAnsi="Arial Narrow" w:cs="Arial"/>
          <w:b/>
        </w:rPr>
        <w:t xml:space="preserve">de </w:t>
      </w:r>
      <w:r w:rsidR="0015536B" w:rsidRPr="004E587F">
        <w:rPr>
          <w:rFonts w:ascii="Arial Narrow" w:hAnsi="Arial Narrow" w:cs="Arial"/>
          <w:b/>
        </w:rPr>
        <w:t>2018.</w:t>
      </w:r>
    </w:p>
    <w:p w:rsidR="00FA258C" w:rsidRDefault="00FA258C" w:rsidP="005C705C">
      <w:pPr>
        <w:suppressAutoHyphens/>
        <w:jc w:val="center"/>
        <w:rPr>
          <w:rFonts w:ascii="Arial Narrow" w:hAnsi="Arial Narrow" w:cs="Arial"/>
          <w:b/>
        </w:rPr>
      </w:pPr>
    </w:p>
    <w:p w:rsidR="00D12C29" w:rsidRPr="004E587F" w:rsidRDefault="00D12C29" w:rsidP="005C705C">
      <w:pPr>
        <w:suppressAutoHyphens/>
        <w:jc w:val="center"/>
        <w:rPr>
          <w:rFonts w:ascii="Arial Narrow" w:hAnsi="Arial Narrow" w:cs="Arial"/>
          <w:b/>
        </w:rPr>
      </w:pPr>
    </w:p>
    <w:p w:rsidR="00FA258C" w:rsidRPr="004E587F" w:rsidRDefault="00FA258C" w:rsidP="005C705C">
      <w:pPr>
        <w:suppressAutoHyphens/>
        <w:jc w:val="center"/>
        <w:rPr>
          <w:rFonts w:ascii="Arial Narrow" w:hAnsi="Arial Narrow" w:cs="Arial"/>
          <w:b/>
        </w:rPr>
      </w:pPr>
    </w:p>
    <w:p w:rsidR="00FA258C" w:rsidRPr="004E587F" w:rsidRDefault="00F926A1" w:rsidP="005C705C">
      <w:pPr>
        <w:suppressAutoHyphens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Érica Maria Leão Costa</w:t>
      </w:r>
    </w:p>
    <w:p w:rsidR="002D61E0" w:rsidRPr="004E587F" w:rsidRDefault="00FA258C" w:rsidP="005C705C">
      <w:pPr>
        <w:suppressAutoHyphens/>
        <w:jc w:val="center"/>
        <w:rPr>
          <w:rFonts w:ascii="Arial Narrow" w:hAnsi="Arial Narrow" w:cs="Arial"/>
          <w:b/>
          <w:i/>
        </w:rPr>
      </w:pPr>
      <w:r w:rsidRPr="004E587F">
        <w:rPr>
          <w:rFonts w:ascii="Arial Narrow" w:hAnsi="Arial Narrow" w:cs="Arial"/>
          <w:b/>
        </w:rPr>
        <w:t>Pre</w:t>
      </w:r>
      <w:r w:rsidR="00F926A1">
        <w:rPr>
          <w:rFonts w:ascii="Arial Narrow" w:hAnsi="Arial Narrow" w:cs="Arial"/>
          <w:b/>
        </w:rPr>
        <w:t>feita</w:t>
      </w:r>
    </w:p>
    <w:sectPr w:rsidR="002D61E0" w:rsidRPr="004E587F" w:rsidSect="00DB74F4">
      <w:headerReference w:type="default" r:id="rId9"/>
      <w:pgSz w:w="11906" w:h="16838"/>
      <w:pgMar w:top="1812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B6" w:rsidRDefault="00FD10B6" w:rsidP="006557B3">
      <w:r>
        <w:separator/>
      </w:r>
    </w:p>
  </w:endnote>
  <w:endnote w:type="continuationSeparator" w:id="0">
    <w:p w:rsidR="00FD10B6" w:rsidRDefault="00FD10B6" w:rsidP="0065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B6" w:rsidRDefault="00FD10B6" w:rsidP="006557B3">
      <w:r>
        <w:separator/>
      </w:r>
    </w:p>
  </w:footnote>
  <w:footnote w:type="continuationSeparator" w:id="0">
    <w:p w:rsidR="00FD10B6" w:rsidRDefault="00FD10B6" w:rsidP="0065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2" w:rsidRPr="00DB74F4" w:rsidRDefault="00DB74F4" w:rsidP="00DB74F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-12903</wp:posOffset>
          </wp:positionH>
          <wp:positionV relativeFrom="paragraph">
            <wp:posOffset>-325222</wp:posOffset>
          </wp:positionV>
          <wp:extent cx="5925858" cy="92964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31" cy="93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04A"/>
    <w:multiLevelType w:val="multilevel"/>
    <w:tmpl w:val="AA920F5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8C"/>
    <w:rsid w:val="0000073C"/>
    <w:rsid w:val="000121C9"/>
    <w:rsid w:val="0001602D"/>
    <w:rsid w:val="0002216F"/>
    <w:rsid w:val="00074B69"/>
    <w:rsid w:val="000868C3"/>
    <w:rsid w:val="000875F2"/>
    <w:rsid w:val="00093561"/>
    <w:rsid w:val="000A6D3D"/>
    <w:rsid w:val="000B5653"/>
    <w:rsid w:val="000C559B"/>
    <w:rsid w:val="000C62E7"/>
    <w:rsid w:val="000F36E6"/>
    <w:rsid w:val="00105A60"/>
    <w:rsid w:val="001061AB"/>
    <w:rsid w:val="001240F1"/>
    <w:rsid w:val="00125F26"/>
    <w:rsid w:val="00134122"/>
    <w:rsid w:val="001440AA"/>
    <w:rsid w:val="001451F6"/>
    <w:rsid w:val="0015536B"/>
    <w:rsid w:val="00157912"/>
    <w:rsid w:val="00166553"/>
    <w:rsid w:val="00166DE4"/>
    <w:rsid w:val="001701F0"/>
    <w:rsid w:val="00173F55"/>
    <w:rsid w:val="001757FD"/>
    <w:rsid w:val="00176F12"/>
    <w:rsid w:val="00181570"/>
    <w:rsid w:val="001A4613"/>
    <w:rsid w:val="001A4B90"/>
    <w:rsid w:val="001A74B3"/>
    <w:rsid w:val="001B0C48"/>
    <w:rsid w:val="001C4AF4"/>
    <w:rsid w:val="001D55AB"/>
    <w:rsid w:val="001D710C"/>
    <w:rsid w:val="001F7FEB"/>
    <w:rsid w:val="00210BB5"/>
    <w:rsid w:val="00216405"/>
    <w:rsid w:val="00217CB7"/>
    <w:rsid w:val="00263747"/>
    <w:rsid w:val="00281084"/>
    <w:rsid w:val="0028162F"/>
    <w:rsid w:val="00290319"/>
    <w:rsid w:val="002D5654"/>
    <w:rsid w:val="002D61E0"/>
    <w:rsid w:val="002E1A64"/>
    <w:rsid w:val="002E5803"/>
    <w:rsid w:val="0031266A"/>
    <w:rsid w:val="003441A4"/>
    <w:rsid w:val="003523C9"/>
    <w:rsid w:val="003D2B81"/>
    <w:rsid w:val="003D5837"/>
    <w:rsid w:val="003D71B4"/>
    <w:rsid w:val="003E4806"/>
    <w:rsid w:val="003F4994"/>
    <w:rsid w:val="0041232E"/>
    <w:rsid w:val="00413635"/>
    <w:rsid w:val="004240F0"/>
    <w:rsid w:val="004273DC"/>
    <w:rsid w:val="00434180"/>
    <w:rsid w:val="00437176"/>
    <w:rsid w:val="00437555"/>
    <w:rsid w:val="004376CD"/>
    <w:rsid w:val="00451D53"/>
    <w:rsid w:val="004633BB"/>
    <w:rsid w:val="00471130"/>
    <w:rsid w:val="004B1417"/>
    <w:rsid w:val="004C65F7"/>
    <w:rsid w:val="004D71F7"/>
    <w:rsid w:val="004E587F"/>
    <w:rsid w:val="004F6A28"/>
    <w:rsid w:val="005101D7"/>
    <w:rsid w:val="005330FB"/>
    <w:rsid w:val="0054337A"/>
    <w:rsid w:val="005677BE"/>
    <w:rsid w:val="00582B4F"/>
    <w:rsid w:val="00587DB6"/>
    <w:rsid w:val="005A19AC"/>
    <w:rsid w:val="005B4B94"/>
    <w:rsid w:val="005C117F"/>
    <w:rsid w:val="005C3FD4"/>
    <w:rsid w:val="005C6C77"/>
    <w:rsid w:val="005C705C"/>
    <w:rsid w:val="005D2500"/>
    <w:rsid w:val="005D3D34"/>
    <w:rsid w:val="005F543D"/>
    <w:rsid w:val="006008ED"/>
    <w:rsid w:val="00604C96"/>
    <w:rsid w:val="00620367"/>
    <w:rsid w:val="00627463"/>
    <w:rsid w:val="0064146E"/>
    <w:rsid w:val="006557B3"/>
    <w:rsid w:val="00664B47"/>
    <w:rsid w:val="006A337E"/>
    <w:rsid w:val="006A4C34"/>
    <w:rsid w:val="006B197E"/>
    <w:rsid w:val="006B309C"/>
    <w:rsid w:val="006B4784"/>
    <w:rsid w:val="006C34F2"/>
    <w:rsid w:val="006C6142"/>
    <w:rsid w:val="006C6942"/>
    <w:rsid w:val="006D0590"/>
    <w:rsid w:val="006D7390"/>
    <w:rsid w:val="006E0C82"/>
    <w:rsid w:val="006F4800"/>
    <w:rsid w:val="00700FB3"/>
    <w:rsid w:val="007062A2"/>
    <w:rsid w:val="00707116"/>
    <w:rsid w:val="007670F3"/>
    <w:rsid w:val="0077185C"/>
    <w:rsid w:val="007823D4"/>
    <w:rsid w:val="007A4795"/>
    <w:rsid w:val="007C7210"/>
    <w:rsid w:val="007D799F"/>
    <w:rsid w:val="007E0971"/>
    <w:rsid w:val="007E43F0"/>
    <w:rsid w:val="007E4B2B"/>
    <w:rsid w:val="007F54B1"/>
    <w:rsid w:val="007F72A3"/>
    <w:rsid w:val="00803127"/>
    <w:rsid w:val="00811EEA"/>
    <w:rsid w:val="0083165D"/>
    <w:rsid w:val="00831AC2"/>
    <w:rsid w:val="00850295"/>
    <w:rsid w:val="00856022"/>
    <w:rsid w:val="00877A87"/>
    <w:rsid w:val="00877B9A"/>
    <w:rsid w:val="008A28A2"/>
    <w:rsid w:val="008A76CA"/>
    <w:rsid w:val="008B00C7"/>
    <w:rsid w:val="008D0E36"/>
    <w:rsid w:val="008D1ECB"/>
    <w:rsid w:val="008D4EED"/>
    <w:rsid w:val="008D66A7"/>
    <w:rsid w:val="008F3627"/>
    <w:rsid w:val="00925D5D"/>
    <w:rsid w:val="00963FEA"/>
    <w:rsid w:val="009B60BD"/>
    <w:rsid w:val="009D05E9"/>
    <w:rsid w:val="009D7ADC"/>
    <w:rsid w:val="00A01717"/>
    <w:rsid w:val="00A07DD0"/>
    <w:rsid w:val="00A118AD"/>
    <w:rsid w:val="00A2247D"/>
    <w:rsid w:val="00A61966"/>
    <w:rsid w:val="00A64C01"/>
    <w:rsid w:val="00A94D0C"/>
    <w:rsid w:val="00AB7B9A"/>
    <w:rsid w:val="00AE15C1"/>
    <w:rsid w:val="00AE376D"/>
    <w:rsid w:val="00AF13CA"/>
    <w:rsid w:val="00AF1E43"/>
    <w:rsid w:val="00B01E00"/>
    <w:rsid w:val="00B01FDA"/>
    <w:rsid w:val="00B07148"/>
    <w:rsid w:val="00B15BDB"/>
    <w:rsid w:val="00B24E58"/>
    <w:rsid w:val="00B27267"/>
    <w:rsid w:val="00B32A96"/>
    <w:rsid w:val="00BB5949"/>
    <w:rsid w:val="00BD42CB"/>
    <w:rsid w:val="00BD4A41"/>
    <w:rsid w:val="00BE4FC7"/>
    <w:rsid w:val="00C055E3"/>
    <w:rsid w:val="00C073EF"/>
    <w:rsid w:val="00C11317"/>
    <w:rsid w:val="00C15585"/>
    <w:rsid w:val="00C247E9"/>
    <w:rsid w:val="00C47927"/>
    <w:rsid w:val="00C53A32"/>
    <w:rsid w:val="00C84C29"/>
    <w:rsid w:val="00CB102F"/>
    <w:rsid w:val="00CB6D8D"/>
    <w:rsid w:val="00CD1B47"/>
    <w:rsid w:val="00CD6FC9"/>
    <w:rsid w:val="00CE4E31"/>
    <w:rsid w:val="00D03579"/>
    <w:rsid w:val="00D12C29"/>
    <w:rsid w:val="00D16B3B"/>
    <w:rsid w:val="00D17A86"/>
    <w:rsid w:val="00D2305D"/>
    <w:rsid w:val="00D455A7"/>
    <w:rsid w:val="00D50ACD"/>
    <w:rsid w:val="00D60DB9"/>
    <w:rsid w:val="00D81894"/>
    <w:rsid w:val="00D930E6"/>
    <w:rsid w:val="00D9327B"/>
    <w:rsid w:val="00DA131C"/>
    <w:rsid w:val="00DB74F4"/>
    <w:rsid w:val="00DC5B10"/>
    <w:rsid w:val="00DE06AF"/>
    <w:rsid w:val="00DF30DE"/>
    <w:rsid w:val="00E10019"/>
    <w:rsid w:val="00E12E3E"/>
    <w:rsid w:val="00E3615E"/>
    <w:rsid w:val="00EA3028"/>
    <w:rsid w:val="00ED717D"/>
    <w:rsid w:val="00EF1603"/>
    <w:rsid w:val="00EF1883"/>
    <w:rsid w:val="00EF1DDA"/>
    <w:rsid w:val="00F0234D"/>
    <w:rsid w:val="00F062F4"/>
    <w:rsid w:val="00F1224B"/>
    <w:rsid w:val="00F147B3"/>
    <w:rsid w:val="00F16D70"/>
    <w:rsid w:val="00F55A2B"/>
    <w:rsid w:val="00F6587B"/>
    <w:rsid w:val="00F926A1"/>
    <w:rsid w:val="00F94FAE"/>
    <w:rsid w:val="00FA127C"/>
    <w:rsid w:val="00FA258C"/>
    <w:rsid w:val="00FC33C0"/>
    <w:rsid w:val="00FD10B6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C113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FA258C"/>
    <w:rPr>
      <w:rFonts w:cs="Times New Roman"/>
    </w:rPr>
  </w:style>
  <w:style w:type="character" w:customStyle="1" w:styleId="Ttulo5Char">
    <w:name w:val="Título 5 Char"/>
    <w:basedOn w:val="Fontepargpadro"/>
    <w:link w:val="Ttulo5"/>
    <w:uiPriority w:val="9"/>
    <w:rsid w:val="00C113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5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7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5D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5D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5D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6587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07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C113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FA258C"/>
    <w:rPr>
      <w:rFonts w:cs="Times New Roman"/>
    </w:rPr>
  </w:style>
  <w:style w:type="character" w:customStyle="1" w:styleId="Ttulo5Char">
    <w:name w:val="Título 5 Char"/>
    <w:basedOn w:val="Fontepargpadro"/>
    <w:link w:val="Ttulo5"/>
    <w:uiPriority w:val="9"/>
    <w:rsid w:val="00C113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5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7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5D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5D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5D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6587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07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236B-47A4-44A6-885C-3AC3CA51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29</cp:revision>
  <cp:lastPrinted>2018-08-13T16:48:00Z</cp:lastPrinted>
  <dcterms:created xsi:type="dcterms:W3CDTF">2018-08-10T20:10:00Z</dcterms:created>
  <dcterms:modified xsi:type="dcterms:W3CDTF">2018-08-13T18:04:00Z</dcterms:modified>
</cp:coreProperties>
</file>